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1905</wp:posOffset>
                </wp:positionV>
                <wp:extent cx="6336030" cy="342265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5280" cy="3422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231080" cy="203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17000" y="160560"/>
                            <a:ext cx="794520" cy="2329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auto"/>
                                </w:rPr>
                                <w:t>Directie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17640" rIns="1764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051640" y="617400"/>
                            <a:ext cx="786240" cy="3499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auto"/>
                                </w:rPr>
                                <w:t>VGM-coördinator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17640" rIns="1764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3635280" y="612000"/>
                            <a:ext cx="786240" cy="34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auto"/>
                                </w:rPr>
                                <w:t>Administratie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17640" rIns="1764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3215520" y="520560"/>
                            <a:ext cx="0" cy="11156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827080" y="794520"/>
                            <a:ext cx="789480" cy="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7840" y="1661040"/>
                            <a:ext cx="812160" cy="23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auto"/>
                                </w:rPr>
                                <w:t>Engineering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17640" rIns="1764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834480" y="1522080"/>
                            <a:ext cx="720" cy="1249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35200" y="1518840"/>
                            <a:ext cx="4360680" cy="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15520" y="1946160"/>
                            <a:ext cx="0" cy="6742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813760" y="1625760"/>
                            <a:ext cx="786240" cy="34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auto"/>
                                </w:rPr>
                                <w:t>Productie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17640" rIns="1764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4788000" y="1661040"/>
                            <a:ext cx="817920" cy="2545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Service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 </w:t>
                              </w:r>
                            </w:p>
                          </w:txbxContent>
                        </wps:txbx>
                        <wps:bodyPr lIns="17640" rIns="17640" tIns="10800" bIns="10800">
                          <a:spAutoFit/>
                        </wps:bodyPr>
                      </wps:wsp>
                      <wps:wsp>
                        <wps:cNvSpPr/>
                        <wps:spPr>
                          <a:xfrm flipH="1">
                            <a:off x="5195520" y="1512000"/>
                            <a:ext cx="3960" cy="149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021760" y="1085040"/>
                            <a:ext cx="785520" cy="23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auto"/>
                                </w:rPr>
                                <w:t>Verkoper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17640" rIns="1764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829440" y="1899360"/>
                            <a:ext cx="0" cy="2458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3880" y="2148120"/>
                            <a:ext cx="812880" cy="37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Hoofd engineering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17640" rIns="17640" tIns="10800" bIns="108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449640" y="2743920"/>
                            <a:ext cx="812160" cy="25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Engineers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 </w:t>
                              </w:r>
                            </w:p>
                          </w:txbxContent>
                        </wps:txbx>
                        <wps:bodyPr lIns="17640" rIns="17640" tIns="10800" bIns="108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4795560" y="2166480"/>
                            <a:ext cx="823680" cy="2545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Hoofd service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 </w:t>
                              </w:r>
                            </w:p>
                          </w:txbxContent>
                        </wps:txbx>
                        <wps:bodyPr lIns="17640" rIns="17640" tIns="10800" bIns="108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4721400" y="3167280"/>
                            <a:ext cx="940320" cy="2545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Servicetechnicus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 </w:t>
                              </w:r>
                            </w:p>
                          </w:txbxContent>
                        </wps:txbx>
                        <wps:bodyPr lIns="17640" rIns="17640" tIns="10800" bIns="108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1891080" y="2201400"/>
                            <a:ext cx="945360" cy="255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Werkvoorbereider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 </w:t>
                              </w:r>
                            </w:p>
                          </w:txbxContent>
                        </wps:txbx>
                        <wps:bodyPr lIns="17640" rIns="17640" tIns="10800" bIns="108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3640320" y="2166480"/>
                            <a:ext cx="812880" cy="25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Inkoper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 </w:t>
                              </w:r>
                            </w:p>
                          </w:txbxContent>
                        </wps:txbx>
                        <wps:bodyPr lIns="17640" rIns="17640" tIns="10800" bIns="108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1980000" y="2741400"/>
                            <a:ext cx="812880" cy="25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Logistiek medewerker</w:t>
                              </w: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 </w:t>
                              </w:r>
                            </w:p>
                          </w:txbxContent>
                        </wps:txbx>
                        <wps:bodyPr lIns="17640" rIns="17640" tIns="10800" bIns="108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3651120" y="2741400"/>
                            <a:ext cx="812160" cy="25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Monteur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 </w:t>
                              </w:r>
                            </w:p>
                          </w:txbxContent>
                        </wps:txbx>
                        <wps:bodyPr lIns="17640" rIns="17640" tIns="10800" bIns="108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4016880" y="2070000"/>
                            <a:ext cx="3240" cy="932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386800" y="2077560"/>
                            <a:ext cx="0" cy="1270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392560" y="2069640"/>
                            <a:ext cx="1624320" cy="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022640" y="2616120"/>
                            <a:ext cx="0" cy="127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392560" y="2621160"/>
                            <a:ext cx="0" cy="1112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392560" y="2621160"/>
                            <a:ext cx="16286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83640" y="2813760"/>
                            <a:ext cx="1828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62200" y="2507760"/>
                            <a:ext cx="0" cy="2458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83640" y="1913400"/>
                            <a:ext cx="0" cy="2458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83640" y="2398320"/>
                            <a:ext cx="0" cy="774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4000" y="2628360"/>
                            <a:ext cx="971640" cy="3726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outline w:val="false"/>
                                  <w:shadow w:val="false"/>
                                  <w:em w:val="none"/>
                                  <w:emboss w:val="false"/>
                                  <w:imprint w:val="false"/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="Liberation Sans" w:hAnsi="Liberation Sans" w:eastAsia="Microsoft YaHei" w:cs="Mangal"/>
                                  <w:color w:val="00000A"/>
                                </w:rPr>
                                <w:t>Servicecoördinator/ werkvoorbereider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17640" rIns="17640" tIns="10800" bIns="108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818080" y="1173600"/>
                            <a:ext cx="403920" cy="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05pt;margin-top:0.15pt;width:498.9pt;height:269.4pt" coordorigin="1,3" coordsize="9978,5388">
                <v:rect id="shape_0" stroked="f" style="position:absolute;left:1;top:3;width:6662;height:3211">
                  <w10:wrap type="none"/>
                  <v:fill on="false" o:detectmouseclick="t"/>
                  <v:stroke color="#3465a4" joinstyle="round" endcap="flat"/>
                </v:rect>
                <v:rect id="shape_0" fillcolor="#d9d9d9" stroked="t" style="position:absolute;left:4437;top:256;width:1250;height:366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auto"/>
                          </w:rPr>
                          <w:t>Directie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  <v:fill type="solid" color2="#262626" o:detectmouseclick="t"/>
                  <v:stroke color="black" joinstyle="round" endcap="flat"/>
                </v:rect>
                <v:rect id="shape_0" fillcolor="#d9d9d9" stroked="t" style="position:absolute;left:3232;top:975;width:1237;height:550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auto"/>
                          </w:rPr>
                          <w:t>VGM-coördinator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  <v:fill type="solid" color2="#262626" o:detectmouseclick="t"/>
                  <v:stroke color="black" joinstyle="round" endcap="flat"/>
                </v:rect>
                <v:rect id="shape_0" fillcolor="white" stroked="t" style="position:absolute;left:5726;top:967;width:1237;height:550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auto"/>
                          </w:rPr>
                          <w:t>Administratie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  <v:fill type="solid" color2="black" o:detectmouseclick="t"/>
                  <v:stroke color="black" joinstyle="round" endcap="flat"/>
                </v:rect>
                <v:line id="shape_0" from="5065,823" to="5065,2579" stroked="t" style="position:absolute">
                  <v:stroke color="black" joinstyle="round" endcap="flat"/>
                  <v:fill on="false" o:detectmouseclick="t"/>
                </v:line>
                <v:line id="shape_0" from="4453,1254" to="5695,1254" stroked="t" style="position:absolute">
                  <v:stroke color="black" joinstyle="round" endcap="flat"/>
                  <v:fill on="false" o:detectmouseclick="t"/>
                </v:line>
                <v:rect id="shape_0" fillcolor="white" stroked="t" style="position:absolute;left:706;top:2619;width:1278;height:366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auto"/>
                          </w:rPr>
                          <w:t>Engineering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  <v:fill type="solid" color2="black" o:detectmouseclick="t"/>
                  <v:stroke color="black" joinstyle="round" endcap="flat"/>
                </v:rect>
                <v:line id="shape_0" from="1315,2400" to="1315,2596" stroked="t" style="position:absolute">
                  <v:stroke color="black" joinstyle="round" endcap="flat"/>
                  <v:fill on="false" o:detectmouseclick="t"/>
                </v:line>
                <v:line id="shape_0" from="1316,2395" to="8182,2395" stroked="t" style="position:absolute">
                  <v:stroke color="black" joinstyle="round" endcap="flat"/>
                  <v:fill on="false" o:detectmouseclick="t"/>
                </v:line>
                <v:line id="shape_0" from="5065,3068" to="5065,4129" stroked="t" style="position:absolute">
                  <v:stroke color="black" joinstyle="round" endcap="flat"/>
                  <v:fill on="false" o:detectmouseclick="t"/>
                </v:line>
                <v:rect id="shape_0" fillcolor="white" stroked="t" style="position:absolute;left:4432;top:2563;width:1237;height:550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auto"/>
                          </w:rPr>
                          <w:t>Productie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  <v:fill type="solid" color2="black" o:detectmouseclick="t"/>
                  <v:stroke color="black" joinstyle="round" endcap="flat"/>
                </v:rect>
                <v:rect id="shape_0" fillcolor="#d9d9d9" stroked="t" style="position:absolute;left:7541;top:2619;width:1287;height:400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Service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 </w:t>
                        </w:r>
                      </w:p>
                    </w:txbxContent>
                  </v:textbox>
                  <w10:wrap type="square"/>
                  <v:fill type="solid" color2="#262626" o:detectmouseclick="t"/>
                  <v:stroke color="black" joinstyle="round" endcap="flat"/>
                </v:rect>
                <v:line id="shape_0" from="8183,2384" to="8188,2618" stroked="t" style="position:absolute;flip:x">
                  <v:stroke color="black" joinstyle="round" endcap="flat"/>
                  <v:fill on="false" o:detectmouseclick="t"/>
                </v:line>
                <v:rect id="shape_0" fillcolor="white" stroked="t" style="position:absolute;left:3185;top:1712;width:1236;height:366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auto"/>
                          </w:rPr>
                          <w:t>Verkoper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  <v:fill type="solid" color2="black" o:detectmouseclick="t"/>
                  <v:stroke color="black" joinstyle="round" endcap="flat"/>
                </v:rect>
                <v:line id="shape_0" from="1307,2994" to="1307,3380" stroked="t" style="position:absolute">
                  <v:stroke color="black" joinstyle="round" endcap="flat"/>
                  <v:fill on="false" o:detectmouseclick="t"/>
                </v:line>
                <v:rect id="shape_0" fillcolor="white" stroked="t" style="position:absolute;left:700;top:3386;width:1279;height:584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Hoofd engineering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  <v:fill type="solid" color2="black" o:detectmouseclick="t"/>
                  <v:stroke color="black" joinstyle="round" endcap="flat"/>
                </v:rect>
                <v:rect id="shape_0" fillcolor="white" stroked="t" style="position:absolute;left:709;top:4324;width:1278;height:400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Engineers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 </w:t>
                        </w:r>
                      </w:p>
                    </w:txbxContent>
                  </v:textbox>
                  <w10:wrap type="square"/>
                  <v:fill type="solid" color2="black" o:detectmouseclick="t"/>
                  <v:stroke color="black" joinstyle="round" endcap="flat"/>
                </v:rect>
                <v:rect id="shape_0" fillcolor="#d9d9d9" stroked="t" style="position:absolute;left:7553;top:3415;width:1296;height:400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Hoofd service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 </w:t>
                        </w:r>
                      </w:p>
                    </w:txbxContent>
                  </v:textbox>
                  <w10:wrap type="square"/>
                  <v:fill type="solid" color2="#262626" o:detectmouseclick="t"/>
                  <v:stroke color="black" joinstyle="round" endcap="flat"/>
                </v:rect>
                <v:rect id="shape_0" fillcolor="#d9d9d9" stroked="t" style="position:absolute;left:7436;top:4991;width:1480;height:400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Servicetechnicus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 </w:t>
                        </w:r>
                      </w:p>
                    </w:txbxContent>
                  </v:textbox>
                  <w10:wrap type="square"/>
                  <v:fill type="solid" color2="#262626" o:detectmouseclick="t"/>
                  <v:stroke color="black" joinstyle="round" endcap="flat"/>
                </v:rect>
                <v:rect id="shape_0" fillcolor="white" stroked="t" style="position:absolute;left:2979;top:3470;width:1488;height:402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Werkvoorbereider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 </w:t>
                        </w:r>
                      </w:p>
                    </w:txbxContent>
                  </v:textbox>
                  <w10:wrap type="square"/>
                  <v:fill type="solid" color2="black" o:detectmouseclick="t"/>
                  <v:stroke color="black" joinstyle="round" endcap="flat"/>
                </v:rect>
                <v:rect id="shape_0" fillcolor="white" stroked="t" style="position:absolute;left:5734;top:3415;width:1279;height:400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Inkoper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 </w:t>
                        </w:r>
                      </w:p>
                    </w:txbxContent>
                  </v:textbox>
                  <w10:wrap type="square"/>
                  <v:fill type="solid" color2="black" o:detectmouseclick="t"/>
                  <v:stroke color="black" joinstyle="round" endcap="flat"/>
                </v:rect>
                <v:rect id="shape_0" fillcolor="white" stroked="t" style="position:absolute;left:3119;top:4320;width:1279;height:400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Logistiek medewerker</w:t>
                        </w: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ascii="Liberation Sans" w:hAnsi="Liberation Sans" w:eastAsia="Microsoft YaHei" w:cs="Mangal"/>
                            <w:color w:val="00000A"/>
                          </w:rPr>
                          <w:t> </w:t>
                        </w:r>
                      </w:p>
                    </w:txbxContent>
                  </v:textbox>
                  <w10:wrap type="square"/>
                  <v:fill type="solid" color2="black" o:detectmouseclick="t"/>
                  <v:stroke color="black" joinstyle="round" endcap="flat"/>
                </v:rect>
                <v:rect id="shape_0" fillcolor="white" stroked="t" style="position:absolute;left:5751;top:4320;width:1278;height:400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Monteur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 </w:t>
                        </w:r>
                      </w:p>
                    </w:txbxContent>
                  </v:textbox>
                  <w10:wrap type="square"/>
                  <v:fill type="solid" color2="black" o:detectmouseclick="t"/>
                  <v:stroke color="black" joinstyle="round" endcap="flat"/>
                </v:rect>
                <v:line id="shape_0" from="6327,3263" to="6331,3409" stroked="t" style="position:absolute">
                  <v:stroke color="black" joinstyle="round" endcap="flat"/>
                  <v:fill on="false" o:detectmouseclick="t"/>
                </v:line>
                <v:line id="shape_0" from="3760,3275" to="3760,3474" stroked="t" style="position:absolute">
                  <v:stroke color="black" joinstyle="round" endcap="flat"/>
                  <v:fill on="false" o:detectmouseclick="t"/>
                </v:line>
                <v:line id="shape_0" from="3769,3262" to="6326,3262" stroked="t" style="position:absolute">
                  <v:stroke color="black" joinstyle="round" endcap="flat"/>
                  <v:fill on="false" o:detectmouseclick="t"/>
                </v:line>
                <v:line id="shape_0" from="6336,4123" to="6336,4323" stroked="t" style="position:absolute">
                  <v:stroke color="black" joinstyle="round" endcap="flat"/>
                  <v:fill on="false" o:detectmouseclick="t"/>
                </v:line>
                <v:line id="shape_0" from="3769,4131" to="3769,4305" stroked="t" style="position:absolute">
                  <v:stroke color="black" joinstyle="round" endcap="flat"/>
                  <v:fill on="false" o:detectmouseclick="t"/>
                </v:line>
                <v:line id="shape_0" from="3769,4131" to="6333,4131" stroked="t" style="position:absolute">
                  <v:stroke color="black" joinstyle="round" endcap="flat"/>
                  <v:fill on="false" o:detectmouseclick="t"/>
                </v:line>
                <v:line id="shape_0" from="8164,4434" to="8451,4434" stroked="t" style="position:absolute">
                  <v:stroke color="black" joinstyle="round" endcap="flat"/>
                  <v:fill on="false" o:detectmouseclick="t"/>
                </v:line>
                <v:line id="shape_0" from="1359,3952" to="1359,4338" stroked="t" style="position:absolute">
                  <v:stroke color="black" joinstyle="round" endcap="flat"/>
                  <v:fill on="false" o:detectmouseclick="t"/>
                </v:line>
                <v:line id="shape_0" from="8164,3016" to="8164,3402" stroked="t" style="position:absolute">
                  <v:stroke color="black" joinstyle="round" endcap="flat"/>
                  <v:fill on="false" o:detectmouseclick="t"/>
                </v:line>
                <v:line id="shape_0" from="8164,3780" to="8164,4999" stroked="t" style="position:absolute">
                  <v:stroke color="black" joinstyle="round" endcap="flat"/>
                  <v:fill on="false" o:detectmouseclick="t"/>
                </v:line>
                <v:rect id="shape_0" fillcolor="#d9d9d9" stroked="t" style="position:absolute;left:8448;top:4142;width:1529;height:586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outline w:val="false"/>
                            <w:shadow w:val="false"/>
                            <w:em w:val="none"/>
                            <w:emboss w:val="false"/>
                            <w:imprint w:val="false"/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="Liberation Sans" w:hAnsi="Liberation Sans" w:eastAsia="Microsoft YaHei" w:cs="Mangal"/>
                            <w:color w:val="00000A"/>
                          </w:rPr>
                          <w:t>Servicecoördinator/ werkvoorbereider</w:t>
                        </w:r>
                      </w:p>
                      <w:p>
                        <w:pPr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  <v:fill type="solid" color2="#262626" o:detectmouseclick="t"/>
                  <v:stroke color="black" joinstyle="round" endcap="flat"/>
                </v:rect>
                <v:line id="shape_0" from="4439,1851" to="5074,1851" stroked="t" style="position:absolute">
                  <v:stroke color="black" joinstyle="round" endcap="flat"/>
                  <v:fill on="false" o:detectmouseclick="t"/>
                </v:line>
              </v:group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Mangal"/>
        <w:sz w:val="21"/>
        <w:szCs w:val="24"/>
        <w:lang w:val="nl-N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Arial" w:hAnsi="Arial" w:eastAsia="SimSun" w:cs="Mangal"/>
      <w:color w:val="auto"/>
      <w:sz w:val="21"/>
      <w:szCs w:val="24"/>
      <w:lang w:val="nl-NL" w:eastAsia="zh-CN" w:bidi="hi-IN"/>
    </w:rPr>
  </w:style>
  <w:style w:type="paragraph" w:styleId="Kop1">
    <w:name w:val="Kop 1"/>
    <w:basedOn w:val="Kop"/>
    <w:next w:val="Tekstblok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Kop2">
    <w:name w:val="Kop 2"/>
    <w:basedOn w:val="Kop"/>
    <w:next w:val="Tekstblok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Kop3">
    <w:name w:val="Kop 3"/>
    <w:basedOn w:val="Kop"/>
    <w:next w:val="Tekstblok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Kop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kstblok">
    <w:name w:val="Tekstblok"/>
    <w:basedOn w:val="Normal"/>
    <w:pPr>
      <w:spacing w:lineRule="auto" w:line="288" w:before="0" w:after="140"/>
    </w:pPr>
    <w:rPr/>
  </w:style>
  <w:style w:type="paragraph" w:styleId="Lijst">
    <w:name w:val="Lijst"/>
    <w:basedOn w:val="Tekstblok"/>
    <w:pPr/>
    <w:rPr>
      <w:rFonts w:ascii="Arial" w:hAnsi="Arial" w:cs="Mangal"/>
      <w:sz w:val="24"/>
    </w:rPr>
  </w:style>
  <w:style w:type="paragraph" w:styleId="Bijschrift">
    <w:name w:val="Bijschrift"/>
    <w:basedOn w:val="Normal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Mangal"/>
      <w:sz w:val="24"/>
    </w:rPr>
  </w:style>
  <w:style w:type="paragraph" w:styleId="Citaten">
    <w:name w:val="Citaten"/>
    <w:basedOn w:val="Normal"/>
    <w:qFormat/>
    <w:pPr>
      <w:spacing w:before="0" w:after="283"/>
      <w:ind w:left="567" w:right="567" w:hanging="0"/>
    </w:pPr>
    <w:rPr/>
  </w:style>
  <w:style w:type="paragraph" w:styleId="Titel">
    <w:name w:val="Titel"/>
    <w:basedOn w:val="Kop"/>
    <w:next w:val="Tekstblok"/>
    <w:pPr>
      <w:jc w:val="center"/>
    </w:pPr>
    <w:rPr>
      <w:b/>
      <w:bCs/>
      <w:sz w:val="56"/>
      <w:szCs w:val="56"/>
    </w:rPr>
  </w:style>
  <w:style w:type="paragraph" w:styleId="Subtitel">
    <w:name w:val="Subtitel"/>
    <w:basedOn w:val="Kop"/>
    <w:next w:val="Tekstblok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LibreOffice/4.4.4.2$Windows_x86 LibreOffice_project/f784c932ccfd756d01b70b6bb5e09ff62e1b3285</Application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2015-06-22T13:41:17Z</dcterms:created>
  <dc:creator>Winfried Donkers</dc:creator>
  <dc:language>nl-NL</dc:language>
  <cp:lastModifiedBy>Winfried Donkers</cp:lastModifiedBy>
  <dcterms:modified xsi:type="dcterms:W3CDTF">2015-06-22T13:41:56Z</dcterms:modified>
  <cp:revision>1</cp:revision>
</cp:coreProperties>
</file>