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42" w:rsidRPr="00985B18" w:rsidRDefault="00814342" w:rsidP="00024A04">
      <w:pPr>
        <w:rPr>
          <w:rFonts w:ascii="Arial" w:hAnsi="Arial" w:cs="Arial"/>
          <w:b/>
          <w:bCs/>
          <w:color w:val="222222"/>
          <w:sz w:val="22"/>
          <w:szCs w:val="20"/>
          <w:lang w:val="en-GB"/>
        </w:rPr>
      </w:pPr>
      <w:bookmarkStart w:id="0" w:name="_GoBack"/>
      <w:bookmarkEnd w:id="0"/>
      <w:r w:rsidRPr="00985B18">
        <w:rPr>
          <w:rFonts w:ascii="Arial" w:hAnsi="Arial" w:cs="Arial"/>
          <w:b/>
          <w:bCs/>
          <w:color w:val="222222"/>
          <w:sz w:val="22"/>
          <w:szCs w:val="20"/>
          <w:lang w:val="en-GB"/>
        </w:rPr>
        <w:t>Microsec faulty certificate reports</w:t>
      </w:r>
    </w:p>
    <w:p w:rsidR="00814342" w:rsidRPr="00985B18" w:rsidRDefault="00814342" w:rsidP="00024A04">
      <w:pPr>
        <w:rPr>
          <w:rFonts w:ascii="Arial" w:hAnsi="Arial" w:cs="Arial"/>
          <w:sz w:val="20"/>
          <w:szCs w:val="20"/>
          <w:lang w:val="en-GB"/>
        </w:rPr>
      </w:pPr>
    </w:p>
    <w:p w:rsidR="00814342" w:rsidRPr="00985B18" w:rsidRDefault="00814342" w:rsidP="00024A04">
      <w:pPr>
        <w:rPr>
          <w:rFonts w:ascii="Arial" w:hAnsi="Arial" w:cs="Arial"/>
          <w:sz w:val="20"/>
          <w:szCs w:val="20"/>
          <w:lang w:val="en-GB"/>
        </w:rPr>
      </w:pPr>
    </w:p>
    <w:p w:rsidR="00814342" w:rsidRPr="00985B18" w:rsidRDefault="00814342" w:rsidP="00024A04">
      <w:pPr>
        <w:rPr>
          <w:rFonts w:ascii="Arial" w:hAnsi="Arial" w:cs="Arial"/>
          <w:b/>
          <w:sz w:val="20"/>
          <w:szCs w:val="20"/>
          <w:lang w:val="en-GB"/>
        </w:rPr>
      </w:pPr>
      <w:r w:rsidRPr="00985B18">
        <w:rPr>
          <w:rFonts w:ascii="Arial" w:hAnsi="Arial" w:cs="Arial"/>
          <w:b/>
          <w:sz w:val="20"/>
          <w:szCs w:val="20"/>
          <w:lang w:val="en-GB"/>
        </w:rPr>
        <w:t>Reference link:</w:t>
      </w:r>
    </w:p>
    <w:p w:rsidR="00024A04" w:rsidRPr="00985B18" w:rsidRDefault="000E4E17" w:rsidP="00024A04">
      <w:pPr>
        <w:rPr>
          <w:rFonts w:ascii="Arial" w:hAnsi="Arial" w:cs="Arial"/>
          <w:sz w:val="20"/>
          <w:szCs w:val="20"/>
          <w:lang w:val="en-GB"/>
        </w:rPr>
      </w:pPr>
      <w:hyperlink r:id="rId5" w:history="1">
        <w:r w:rsidRPr="00985B18">
          <w:rPr>
            <w:rStyle w:val="Hiperhivatkozs"/>
            <w:rFonts w:ascii="Arial" w:hAnsi="Arial" w:cs="Arial"/>
            <w:sz w:val="20"/>
            <w:szCs w:val="20"/>
            <w:lang w:val="en-GB"/>
          </w:rPr>
          <w:t>https://crt.sh/?caid=1536&amp;opt=cablint,zlint,x509lint&amp;min</w:t>
        </w:r>
        <w:r w:rsidRPr="00985B18">
          <w:rPr>
            <w:rStyle w:val="Hiperhivatkozs"/>
            <w:rFonts w:ascii="Arial" w:hAnsi="Arial" w:cs="Arial"/>
            <w:sz w:val="20"/>
            <w:szCs w:val="20"/>
            <w:lang w:val="en-GB"/>
          </w:rPr>
          <w:t>N</w:t>
        </w:r>
        <w:r w:rsidRPr="00985B18">
          <w:rPr>
            <w:rStyle w:val="Hiperhivatkozs"/>
            <w:rFonts w:ascii="Arial" w:hAnsi="Arial" w:cs="Arial"/>
            <w:sz w:val="20"/>
            <w:szCs w:val="20"/>
            <w:lang w:val="en-GB"/>
          </w:rPr>
          <w:t>otBefore=2015-01-01</w:t>
        </w:r>
      </w:hyperlink>
    </w:p>
    <w:p w:rsidR="000E4E17" w:rsidRPr="00985B18" w:rsidRDefault="000E4E17" w:rsidP="00024A04">
      <w:pPr>
        <w:rPr>
          <w:rFonts w:ascii="Arial" w:hAnsi="Arial" w:cs="Arial"/>
          <w:sz w:val="20"/>
          <w:szCs w:val="20"/>
          <w:lang w:val="en-GB"/>
        </w:rPr>
      </w:pPr>
    </w:p>
    <w:p w:rsidR="00024A04" w:rsidRPr="00985B18" w:rsidRDefault="00024A04" w:rsidP="00024A04">
      <w:pPr>
        <w:rPr>
          <w:rFonts w:ascii="Arial" w:hAnsi="Arial" w:cs="Arial"/>
          <w:sz w:val="20"/>
          <w:szCs w:val="20"/>
          <w:lang w:val="en-GB"/>
        </w:rPr>
      </w:pPr>
    </w:p>
    <w:p w:rsidR="00814342" w:rsidRPr="00985B18" w:rsidRDefault="00814342" w:rsidP="00024A04">
      <w:pPr>
        <w:rPr>
          <w:rFonts w:ascii="Arial" w:hAnsi="Arial" w:cs="Arial"/>
          <w:sz w:val="20"/>
          <w:szCs w:val="20"/>
          <w:lang w:val="en-GB"/>
        </w:rPr>
      </w:pPr>
    </w:p>
    <w:p w:rsidR="00024A04" w:rsidRPr="00985B18" w:rsidRDefault="00024A04" w:rsidP="00024A04">
      <w:pPr>
        <w:rPr>
          <w:rFonts w:ascii="Arial" w:hAnsi="Arial" w:cs="Arial"/>
          <w:b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/>
          <w:bCs/>
          <w:color w:val="222222"/>
          <w:sz w:val="20"/>
          <w:szCs w:val="20"/>
          <w:lang w:val="en-GB"/>
        </w:rPr>
        <w:t>CA/B Forum lint</w:t>
      </w:r>
    </w:p>
    <w:p w:rsidR="00024A04" w:rsidRPr="00985B18" w:rsidRDefault="00024A04" w:rsidP="00024A04">
      <w:pPr>
        <w:rPr>
          <w:rFonts w:ascii="Arial" w:hAnsi="Arial" w:cs="Arial"/>
          <w:b/>
          <w:bCs/>
          <w:color w:val="222222"/>
          <w:sz w:val="20"/>
          <w:szCs w:val="20"/>
          <w:lang w:val="en-GB"/>
        </w:rPr>
      </w:pPr>
    </w:p>
    <w:p w:rsidR="00024A04" w:rsidRPr="00985B18" w:rsidRDefault="00B35819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>Unallowed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 key usage for RSA public key (Key Agreement)    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>in  39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 certificates</w:t>
      </w:r>
    </w:p>
    <w:p w:rsidR="00B35819" w:rsidRPr="00985B18" w:rsidRDefault="00B35819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286773604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2016-11-24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2018-11-24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Országos Közjegyzői Kamara, 2.5.4.97=VATHU-18000098-1-41, CN=avpn.mokk.hu,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=1.3.6.1.4.1.21528.2.3.2.391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287296655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2016-11-24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2018-11-24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Országos Közjegyzői Kamara, CN=bvpn.mokk.hu,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=1.3.6.1.4.1.21528.2.3.2.1842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287280953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2016-11-24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2018-11-24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Országos Közjegyzői Kamara, 2.5.4.97=VATHU-18000098-1-41, CN=fvpn.mokk.hu,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=1.3.6.1.4.1.21528.2.3.2.2565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287284890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2016-08-29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2018-08-29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2.5.4.97=VATHU-23584497-2-41, CN=archivpob.e-szigno.hu,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=1.3.6.1.4.1.21528.2.3.2.89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286773327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2016-08-18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2018-08-18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O=CONSEQUENCE Kft., 2.5.4.97=VATHU-13161497-2-41, CN=*.consequence.hu,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=1.3.6.1.4.1.21528.2.3.2.2469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286812259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2016-08-05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2018-08-05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O=FŐTÁV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2.5.4.97=VATHU-10941362-2-44, CN=tesztugyfelszolgalat.fotav.hu,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=1.3.6.1.4.1.21528.2.3.2.2436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286408759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2016-06-30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2018-06-30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Gáz Tranzit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OU=Vezérigazgatóság, CN=www.ip.test.gaztranzit.eu,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=1.3.6.1.4.1.21528.2.3.2.2920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252838901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2016-06-03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2018-06-03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O=Budapest Bank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CN=acfc.budapestbank.hu,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=1.3.6.1.4.1.21528.2.3.2.2902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286778581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2016-05-25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2018-05-25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O=Szellemi Tulajdon Nemzeti Hivatala, CN=host235.sztnh.gov.hu,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=1.3.6.1.4.1.21528.2.3.2.2874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286789246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2016-04-19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CN=proxy-test.microsigner.com,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=1.3.6.1.4.1.21528.2.3.2.2866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286778942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O=Országos Rendőr-főkapitányság, CN=sip.lync.police.hu,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=1.3.6.1.4.1.21528.2.3.2.2750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286812491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CN=mx1.microsec.hu,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286399253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CN=mx2.microsec.hu,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287116497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CN=mx.microsec.hu,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221671888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2015-12-28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O=KEKKH, OU=Üzemeltetés, CN=nek.hu,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=1.3.6.1.4.1.21528.2.3.2.2736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288911682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2015-12-02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EcoSolifer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Modulgyártó Kft., CN=*.ecosolifer.com,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=1.3.6.1.4.1.21528.2.3.2.2788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288767633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O=MANAGEMENT PARTNERS Holding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OU=IT, CN=*.mphzrt.hu,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=1.3.6.1.4.1.21528.2.3.2.1295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289304693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O=Nemzeti Média- és Hírközlési Hatóság, OU=Informatikai Igazgatóság, CN=ocsp.kgyhsz.gov.hu,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=1.3.6.1.4.1.21528.2.3.2.1441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289322356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L=Tiszaújváros, O=MOL Petrolkémia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CN=quickr.tvk.hu,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=1.3.6.1.4.1.21528.2.3.2.2532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288736058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L=Tiszaújváros, O=MOL Petrolkémia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CN=sales01.tvk.eu,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=1.3.6.1.4.1.21528.2.3.2.2325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288890128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L=Tiszaújváros, O=MOL Petrolkémia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CN=travdom.tvk.hu,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=1.3.6.1.4.1.21528.2.3.2.2324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289985116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2015-10-28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2017-10-27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tbsinconsult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Kft., CN=ticketing.tbsinconsult.hu,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=1.3.6.1.4.1.21528.2.3.2.2773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288911671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2015-10-21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2017-10-20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L=Paks, O=MVMI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OU=Infrastruktúra Üzemeltetési Osztály, CN=lyncdiscover.mvm-informatika.hu,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=1.3.6.1.4.1.21528.2.3.2.1702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288193902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2015-10-13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2017-10-12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O=HAYER Kft., CN=mail.jss.hu,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=1.3.6.1.4.1.21528.2.3.2.2758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288815197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2015-10-08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2017-10-07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O=Budapest Bank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CN=sfbweb01.budapestbank.hu,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=1.3.6.1.4.1.21528.2.3.2.2723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288783144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2015-10-02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2017-10-01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L=Pomáz, O=BATZ HUNGARY KFT., CN=mail.batz.hu,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=1.3.6.1.4.1.21528.2.3.2.2742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288878237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2015-10-01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2017-09-30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O=Budapest Bank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CN=mxenapp.budapestbank.hu,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=1.3.6.1.4.1.21528.2.3.2.2747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289988923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2015-09-30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2017-09-29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O=Fővárosi Csatornázási Művek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OU=Információs Rendszerek Osztálya, OU=Számítástechnikai Csoport, CN=mail.fcsm.hu,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=1.3.6.1.4.1.21528.2.3.2.2323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289201279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O=NEG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CN=*.negzrt.hu,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=1.3.6.1.4.1.21528.2.3.2.2714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285105409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L=Gyermely,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OU=Informatika, CN=box.gyermelyi.hu,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=1.3.6.1.4.1.21528.2.3.2.2713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289323346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2015-07-28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2017-07-27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O=Klebelsberg Intézményfenntartó Központ, CN=*.iskola.gov.hu,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=1.3.6.1.4.1.21528.2.3.2.2702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288701782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2015-07-06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O=NISZ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CN=www.teszt.eleveltar.hu,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=1.3.6.1.4.1.21528.2.3.2.1836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288648030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2015-06-15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2017-06-14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CN=*.mnkhzrt.hu,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=1.3.6.1.4.1.21528.2.3.2.2660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3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288640950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2015-04-22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2017-04-21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O=NISZ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CN=szir.kef.gov.hu,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=1.3.6.1.4.1.21528.2.3.2.1766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287947822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2015-04-22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2017-04-21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O=NISZ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CN=terminal.gov.hu,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=1.3.6.1.4.1.21528.2.3.2.1763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288878424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2015-02-26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CN=scep.passbyme.com,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=1.3.6.1.4.1.21528.2.3.2.1680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285744883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CN=m1.passbyme.com,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=1.3.6.1.4.1.21528.2.3.2.2586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289348686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2015-01-19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2017-01-18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CN=mqtt-test.passbyme.com,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=1.3.6.1.4.1.21528.2.3.2.2583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289304781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2015-01-13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O=ABT Hungária Tanácsadó Korlátolt Felelősségű Társaság, CN=portal.abt.hu,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=1.3.6.1.4.1.21528.2.3.2.1541</w:t>
            </w:r>
          </w:p>
        </w:tc>
      </w:tr>
    </w:tbl>
    <w:p w:rsidR="000A092B" w:rsidRPr="00985B18" w:rsidRDefault="000A092B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p w:rsidR="000A092B" w:rsidRPr="00985B18" w:rsidRDefault="000A092B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p w:rsidR="00B35819" w:rsidRPr="00985B18" w:rsidRDefault="00B35819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It was a problem </w:t>
      </w:r>
      <w:r w:rsidR="00D443EA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in 2017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. It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solved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that time, all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misissued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certificates were revoked and replace</w:t>
      </w:r>
      <w:r w:rsidR="003655EF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d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as agreed by Mozilla</w:t>
      </w:r>
      <w:r w:rsidR="00D443EA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before the end of </w:t>
      </w:r>
      <w:r w:rsidR="003655EF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November </w:t>
      </w:r>
      <w:r w:rsidR="00D443EA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2017.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Since</w:t>
      </w:r>
      <w:r w:rsidR="00D443EA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</w:t>
      </w:r>
      <w:r w:rsidR="00D443EA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he end of </w:t>
      </w:r>
      <w:r w:rsidR="003655EF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November </w:t>
      </w:r>
      <w:proofErr w:type="gramStart"/>
      <w:r w:rsidR="00D443EA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2017</w:t>
      </w:r>
      <w:proofErr w:type="gramEnd"/>
      <w:r w:rsidR="00D443EA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there is no valid TLS certificates with this faulty key usage.</w:t>
      </w:r>
    </w:p>
    <w:p w:rsidR="00024A04" w:rsidRPr="00985B18" w:rsidRDefault="00024A04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3F0463" w:rsidRPr="00985B18" w:rsidRDefault="003F0463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3F0463" w:rsidRPr="00985B18" w:rsidRDefault="003F0463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>Unallowed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 key usage for RSA public key      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>for  29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 certificates</w:t>
      </w:r>
    </w:p>
    <w:p w:rsidR="003F0463" w:rsidRPr="00985B18" w:rsidRDefault="003F0463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084"/>
        <w:gridCol w:w="1084"/>
        <w:gridCol w:w="5938"/>
      </w:tblGrid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31806165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O=CEEGEX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2.5.4.97=VATHU-23408612-2-41, CN=otc.ceegex.hu,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=1.3.6.1.4.1.21528.2.3.2.2491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29239747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2016-08-18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2018-08-18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O=HAYER Kft., 2.5.4.97=VATHU-10778805-2-42, CN=*.jss.hu,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=1.3.6.1.4.1.21528.2.3.2.2953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24802649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O=EUROTAX GLASS'S MAGYARORSZÁG Kft., 2.5.4.97=VATHU-10484225-2-42, CN=*.eurotaxglass.hu,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=1.3.6.1.4.1.21528.2.3.2.1060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24292673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Országos Közjegyzői Kamara, 2.5.4.97=VATHU-18000098-1-41, CN=mokk.hu,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=1.3.6.1.4.1.21528.2.3.2.2929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4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24172696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O=FOOLY Stúdió Kft., 2.5.4.97=VATHU-13438955-2-43, CN=www.avg.hu,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=1.3.6.1.4.1.21528.2.3.2.2925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24059220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CN=*.e-szigno.hu,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23388549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2016-06-27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2018-06-27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O=NOVO PARTS TRADE Kft., CN=iroda.novoparts.hu,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=1.3.6.1.4.1.21528.2.3.2.1339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21807244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2016-06-07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2018-06-07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Országos Közjegyzői Kamara, CN=kozjegyzok.mokk.hu,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=1.3.6.1.4.1.21528.2.3.2.2907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19460254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O=Oktatási Hivatal, CN=*.oktatas.hu,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=1.3.6.1.4.1.21528.2.3.2.2878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19505970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O=Oktatási Hivatal, CN=www.tehetsegkapu.hu,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=1.3.6.1.4.1.21528.2.3.2.2879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16881533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2016-04-15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Advisesoft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CN=support.advisesoft.com,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=1.3.6.1.4.1.21528.2.3.2.2852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17361540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2016-04-14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O=CEOX Informatika Kft., CN=*.ceoxcrm.com,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=1.3.6.1.4.1.21528.2.3.2.2860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17076319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2016-04-12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O=VECTRUM Kft., CN=teleszamla.vectrum.hu,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=1.3.6.1.4.1.21528.2.3.2.750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16145440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L=Gyermely,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OU=IT, CN=mail.gyermelyi.hu,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=1.3.6.1.4.1.21528.2.3.2.2844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5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15841981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CN=sslcheck.e-szigno.hu,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=1.3.6.1.4.1.21528.2.3.2.2763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15642758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CN=www.passbyme.com,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=1.3.6.1.4.1.21528.2.3.2.1680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16725349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CN=proxy.microsigner.com,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=1.3.6.1.4.1.21528.2.3.2.2848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15696743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O=DLM Consulting Kft., CN=*.dlmc.hu,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=1.3.6.1.4.1.21528.2.3.2.2842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16176922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CN=papirbol.hu,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=1.3.6.1.4.1.21528.2.3.2.2837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17175621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O=Oktatási Hivatal, CN=*.oh.gov.hu,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=1.3.6.1.4.1.21528.2.3.2.2835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13493379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Sensus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Informatika Kft., CN=sensus.hu,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=1.3.6.1.4.1.21528.2.3.2.1414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13651767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O=KRIO Intézet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CN=*.krio.hu,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=1.3.6.1.4.1.21528.2.3.2.2828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12924182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2016-01-29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2018-01-28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O=TR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Consult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Kft., CN=*.trconsult.hu,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=1.3.6.1.4.1.21528.2.3.2.2813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12037026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2018-01-11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NetworKing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Informatika Kft., CN=*.helpme.hu,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=1.3.6.1.4.1.21528.2.3.2.2804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6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12257754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2016-01-11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2018-01-10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O=NISZ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CN=*.ugyfelkapu.gov.hu,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=1.3.6.1.4.1.21528.2.3.2.2803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7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72959658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O=Multi Alarm ZRT., CN=ugyfelkapu.multialarm.hu,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=1.3.6.1.4.1.21528.2.3.2.1816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7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89297177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O=Alkotmányvédelmi Hivatal, OU=Informatikai és Létesítménygazdálkodási Főosztály, OU=Gazdasági és Informatikai Igazgatóság, CN=nbell.ah.gov.hu,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=1.3.6.1.4.1.21528.2.3.2.2748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7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90149547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O=Alkotmányvédelmi Hivatal, OU=Informatikai és Létesítménygazdálkodási Főosztály, OU=Gazdasági és Informatikai Igazgatóság, CN=bim.ah.gov.hu,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=1.3.6.1.4.1.21528.2.3.2.2749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7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76037421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2015-05-06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O=OTP Faktoring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CN=*.otpfakt.hu,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=1.3.6.1.4.1.21528.2.3.2.1733</w:t>
            </w:r>
          </w:p>
        </w:tc>
      </w:tr>
    </w:tbl>
    <w:p w:rsidR="000A092B" w:rsidRPr="00985B18" w:rsidRDefault="000A092B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p w:rsidR="000A092B" w:rsidRPr="00985B18" w:rsidRDefault="000A092B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p w:rsidR="003F0463" w:rsidRPr="00985B18" w:rsidRDefault="003F0463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It was the same problem as described above.</w:t>
      </w:r>
    </w:p>
    <w:p w:rsidR="003F0463" w:rsidRPr="00985B18" w:rsidRDefault="003F0463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p w:rsidR="003F0463" w:rsidRPr="00985B18" w:rsidRDefault="003F0463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963BD" w:rsidRPr="00985B18" w:rsidRDefault="00AB5EDE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>commonNames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 in BR certificates must be from SAN entries     in 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>9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 certificates</w:t>
      </w:r>
    </w:p>
    <w:p w:rsidR="00AB5EDE" w:rsidRPr="00985B18" w:rsidRDefault="00AB5EDE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7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15642758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2016-03-21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2018-03-21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O=Microsec Ltd., CN=www.passbyme.com,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=1.3.6.1.4.1.21528.2.3.2.1680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7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16145440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C=HU, L=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Gyermely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., OU=IT, CN=mail.gyermelyi.hu,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=1.3.6.1.4.1.21528.2.3.2.2844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7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16176922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CN=papirbol.hu,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=1.3.6.1.4.1.21528.2.3.2.2837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7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17175621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2016-02-29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2018-02-28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C=HU, L=Budapest,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Oktatási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Hivatal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, CN=*.oh.gov.hu,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=1.3.6.1.4.1.21528.2.3.2.2835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7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31806165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O=CEEGEX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., 2.5.4.97=VATHU-23408612-2-41, CN=otc.ceegex.hu,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=1.3.6.1.4.1.21528.2.3.2.2491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7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69175558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2016-12-16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2018-12-16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O=O.F.SZ.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., CN=VATHU-24134291-1-43, CN=www.fk.hu,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=1.3.6.1.4.1.21528.2.3.2.2374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8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285105409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2015-08-17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2017-08-16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C=HU, L=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Gyermely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., OU=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Informatika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, CN=box.gyermelyi.hu,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=1.3.6.1.4.1.21528.2.3.2.2713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8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285744883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2015-02-25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2017-02-24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O=Microsec Ltd., CN=m1.passbyme.com,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=1.3.6.1.4.1.21528.2.3.2.2586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8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608762420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2018-07-24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2021-07-24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., CN=MICRODC2.ad.iroda.microsec.hu,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=1.3.6.1.4.1.21528.2.3.2.684</w:t>
            </w:r>
          </w:p>
        </w:tc>
      </w:tr>
    </w:tbl>
    <w:p w:rsidR="00AB5EDE" w:rsidRPr="00985B18" w:rsidRDefault="00AB5EDE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D66D7F" w:rsidRPr="00985B18" w:rsidRDefault="00D66D7F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6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of these certificates were issued without SAN, see next </w:t>
      </w:r>
      <w:r w:rsidR="00265240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section.</w:t>
      </w:r>
    </w:p>
    <w:p w:rsidR="00265240" w:rsidRPr="00985B18" w:rsidRDefault="00265240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265240" w:rsidRPr="00985B18" w:rsidRDefault="00265240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 other certificates are:</w:t>
      </w:r>
    </w:p>
    <w:p w:rsidR="00265240" w:rsidRPr="00985B18" w:rsidRDefault="00504B31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83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https://crt.sh/?id=608762420&amp;opt=cablint</w:t>
        </w:r>
      </w:hyperlink>
    </w:p>
    <w:p w:rsidR="00504B31" w:rsidRPr="00985B18" w:rsidRDefault="00504B31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117A8" w:rsidRPr="00985B18" w:rsidRDefault="00504B31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This domain controller certificate</w:t>
      </w:r>
      <w:r w:rsidR="000117A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gramStart"/>
      <w:r w:rsidR="000117A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issued</w:t>
      </w:r>
      <w:proofErr w:type="gramEnd"/>
      <w:r w:rsidR="000117A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 2018-07-24.</w:t>
      </w:r>
    </w:p>
    <w:p w:rsidR="000117A8" w:rsidRPr="00985B18" w:rsidRDefault="000117A8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</w:t>
      </w:r>
      <w:r w:rsidR="00504B31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 had 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several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problem</w:t>
      </w:r>
      <w:r w:rsidR="00A14F44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which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were recognized during the post issuance certificate test, so the certificate has not been published and used</w:t>
      </w:r>
      <w:r w:rsidR="00504B31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It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revoked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 2018-07-25.</w:t>
      </w:r>
    </w:p>
    <w:p w:rsidR="000117A8" w:rsidRPr="00985B18" w:rsidRDefault="00504B31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lastRenderedPageBreak/>
        <w:t xml:space="preserve">It </w:t>
      </w:r>
      <w:r w:rsidR="000117A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contained a typing mistake in the </w:t>
      </w:r>
      <w:proofErr w:type="spellStart"/>
      <w:r w:rsidR="000117A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commonName</w:t>
      </w:r>
      <w:proofErr w:type="spellEnd"/>
      <w:r w:rsidR="000117A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0117A8" w:rsidRPr="00985B18" w:rsidRDefault="000117A8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It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has not been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according to the BR because it is not a TLS certificate.</w:t>
      </w:r>
    </w:p>
    <w:p w:rsidR="00A14F44" w:rsidRPr="00985B18" w:rsidRDefault="000117A8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This issue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discussed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earlier with Mozilla</w:t>
      </w:r>
      <w:r w:rsidR="00A14F44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 </w:t>
      </w:r>
    </w:p>
    <w:p w:rsidR="000117A8" w:rsidRPr="00985B18" w:rsidRDefault="00A14F44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(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see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 </w:t>
      </w:r>
      <w:hyperlink r:id="rId84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https://groups.google.com/forum/#!topic/mozilla.dev.security.policy/Pcc1_luzwNs</w:t>
        </w:r>
      </w:hyperlink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and </w:t>
      </w:r>
      <w:hyperlink r:id="rId85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https://bugzilla.mozilla.org/show_bug.cgi?id=1512270</w:t>
        </w:r>
      </w:hyperlink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)</w:t>
      </w:r>
      <w:r w:rsidR="000117A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, so in the future Microsec will issue </w:t>
      </w:r>
      <w:r w:rsidR="00E103F6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also </w:t>
      </w:r>
      <w:r w:rsidR="000117A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domain controller and CISCO VPN certificates according to the BR.</w:t>
      </w:r>
    </w:p>
    <w:p w:rsidR="00A14F44" w:rsidRPr="00985B18" w:rsidRDefault="00A14F44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14F44" w:rsidRPr="00985B18" w:rsidRDefault="000C5AA3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86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https://crt.sh/?id=69175558&amp;opt=cablint</w:t>
        </w:r>
      </w:hyperlink>
    </w:p>
    <w:p w:rsidR="000C5AA3" w:rsidRPr="00985B18" w:rsidRDefault="000C5AA3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C5AA3" w:rsidRPr="00985B18" w:rsidRDefault="000C5AA3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This certificate contains two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commonName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fields,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one of them contains the VAT number of the company which should be in the organization Identifier field.</w:t>
      </w:r>
    </w:p>
    <w:p w:rsidR="00861119" w:rsidRPr="00985B18" w:rsidRDefault="00861119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It was the result of a human mistake during the issuance.</w:t>
      </w:r>
    </w:p>
    <w:p w:rsidR="000C5AA3" w:rsidRPr="00985B18" w:rsidRDefault="000C5AA3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C5AA3" w:rsidRPr="00985B18" w:rsidRDefault="000C5AA3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certificate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revoked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 2017-08-16</w:t>
      </w:r>
      <w:r w:rsidR="00611600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611600" w:rsidRPr="00985B18" w:rsidRDefault="00611600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861119" w:rsidRPr="00985B18" w:rsidRDefault="00611600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When this f</w:t>
      </w:r>
      <w:r w:rsidR="00861119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a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ult was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recognized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we developed and </w:t>
      </w:r>
      <w:r w:rsidR="00861119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introduced further automatic checks in the CA program to avoid issuing certificates with this fault.</w:t>
      </w:r>
    </w:p>
    <w:p w:rsidR="00861119" w:rsidRPr="00985B18" w:rsidRDefault="00861119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117A8" w:rsidRPr="00985B18" w:rsidRDefault="000117A8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04B31" w:rsidRPr="00985B18" w:rsidRDefault="00861119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87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https://crt.sh/?id=15642758&amp;opt=cablint</w:t>
        </w:r>
      </w:hyperlink>
    </w:p>
    <w:p w:rsidR="00861119" w:rsidRPr="00985B18" w:rsidRDefault="00861119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A3A8D" w:rsidRPr="00985B18" w:rsidRDefault="007A3A8D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commonNames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in BR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must be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from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SAN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entries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</w:t>
      </w:r>
    </w:p>
    <w:p w:rsidR="000A092B" w:rsidRPr="00985B18" w:rsidRDefault="000A092B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p w:rsidR="00861119" w:rsidRPr="00985B18" w:rsidRDefault="00861119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certificate contains </w:t>
      </w:r>
      <w:hyperlink r:id="rId88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www.passbyme.com</w:t>
        </w:r>
      </w:hyperlink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commonName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and *</w:t>
      </w:r>
      <w:r w:rsidR="007A3A8D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.passbyme.com in the SAN which is logically correct but they are not the same entries byte by byte.</w:t>
      </w:r>
    </w:p>
    <w:p w:rsidR="007A3A8D" w:rsidRPr="00985B18" w:rsidRDefault="007A3A8D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A3A8D" w:rsidRPr="00985B18" w:rsidRDefault="007A3A8D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certificate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revoked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 2017-01-05.</w:t>
      </w:r>
    </w:p>
    <w:p w:rsidR="007A3A8D" w:rsidRPr="00985B18" w:rsidRDefault="007A3A8D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A3A8D" w:rsidRPr="00985B18" w:rsidRDefault="007A3A8D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New automatism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introduced</w:t>
      </w:r>
      <w:proofErr w:type="gramEnd"/>
      <w:r w:rsidR="00E103F6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 the CA program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to check the fulfilment of this requirement.</w:t>
      </w:r>
    </w:p>
    <w:p w:rsidR="00504B31" w:rsidRPr="00985B18" w:rsidRDefault="00504B31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265240" w:rsidRPr="00985B18" w:rsidRDefault="00265240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D66D7F" w:rsidRPr="00985B18" w:rsidRDefault="00D66D7F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D66D7F" w:rsidRPr="00985B18" w:rsidRDefault="00D66D7F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>commonNames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 in BR certificates must be from SAN entries   in 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>6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  <w:t xml:space="preserve"> certificates</w:t>
      </w:r>
    </w:p>
    <w:p w:rsidR="00D66D7F" w:rsidRPr="00985B18" w:rsidRDefault="00D66D7F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8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16145440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C=HU, L=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Gyermely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., OU=IT, CN=mail.gyermelyi.hu,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=1.3.6.1.4.1.21528.2.3.2.2844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9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16176922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CN=papirbol.hu,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=1.3.6.1.4.1.21528.2.3.2.2837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9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17175621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2016-02-29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2018-02-28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C=HU, L=Budapest,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Oktatási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Hivatal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, CN=*.oh.gov.hu,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=1.3.6.1.4.1.21528.2.3.2.2835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9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31806165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2016-09-05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2018-09-05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O=CEEGEX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., 2.5.4.97=VATHU-23408612-2-41, CN=otc.ceegex.hu,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=1.3.6.1.4.1.21528.2.3.2.2491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9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285105409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2015-08-17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2017-08-16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C=HU, L=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Gyermely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., OU=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Informatika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, CN=box.gyermelyi.hu,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=1.3.6.1.4.1.21528.2.3.2.2713</w:t>
            </w:r>
          </w:p>
        </w:tc>
      </w:tr>
      <w:tr w:rsidR="00D66D7F" w:rsidRPr="00985B18" w:rsidTr="00D66D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hyperlink r:id="rId9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  <w:lang w:val="en-GB"/>
                </w:rPr>
                <w:t>285744883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2015-02-25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2017-02-24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66D7F" w:rsidRPr="00985B18" w:rsidRDefault="00D66D7F">
            <w:pPr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 xml:space="preserve">C=HU, L=Budapest, O=Microsec Ltd., CN=m1.passbyme.com,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  <w:lang w:val="en-GB"/>
              </w:rPr>
              <w:t>=1.3.6.1.4.1.21528.2.3.2.2586</w:t>
            </w:r>
          </w:p>
        </w:tc>
      </w:tr>
    </w:tbl>
    <w:p w:rsidR="00D66D7F" w:rsidRPr="00985B18" w:rsidRDefault="00D66D7F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p w:rsidR="00D66D7F" w:rsidRPr="00985B18" w:rsidRDefault="00D66D7F" w:rsidP="00024A04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  <w:lang w:val="en-GB"/>
        </w:rPr>
      </w:pPr>
    </w:p>
    <w:p w:rsidR="00D66D7F" w:rsidRPr="00985B18" w:rsidRDefault="00D66D7F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These old certificates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were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without SAN entry.</w:t>
      </w:r>
    </w:p>
    <w:p w:rsidR="00D66D7F" w:rsidRPr="00985B18" w:rsidRDefault="00D66D7F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They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were removed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more than 2 years ago on the 2017-01-05.</w:t>
      </w:r>
    </w:p>
    <w:p w:rsidR="007963BD" w:rsidRPr="00985B18" w:rsidRDefault="007963BD" w:rsidP="00024A04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24A04" w:rsidRPr="00985B18" w:rsidRDefault="00024A04" w:rsidP="00024A04">
      <w:pPr>
        <w:rPr>
          <w:rFonts w:ascii="Arial" w:hAnsi="Arial" w:cs="Arial"/>
          <w:sz w:val="20"/>
          <w:szCs w:val="20"/>
          <w:lang w:val="en-GB"/>
        </w:rPr>
      </w:pPr>
    </w:p>
    <w:p w:rsidR="00EC4122" w:rsidRPr="00985B18" w:rsidRDefault="00527CE7" w:rsidP="00FA7BD7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BR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without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organizationName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must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not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include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localityName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2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0A092B" w:rsidRPr="00985B18" w:rsidRDefault="000A092B" w:rsidP="00FA7BD7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16176922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CN=papirbol.hu,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=1.3.6.1.4.1.21528.2.3.2.2837</w:t>
            </w:r>
          </w:p>
        </w:tc>
      </w:tr>
      <w:tr w:rsidR="000A092B" w:rsidRPr="00985B18" w:rsidTr="000A09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9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288648030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2015-06-15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2017-06-14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A092B" w:rsidRPr="00985B18" w:rsidRDefault="000A092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CN=*.mnkhzrt.hu,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=1.3.6.1.4.1.21528.2.3.2.2660</w:t>
            </w:r>
          </w:p>
        </w:tc>
      </w:tr>
    </w:tbl>
    <w:p w:rsidR="000A092B" w:rsidRPr="00985B18" w:rsidRDefault="000A092B" w:rsidP="00FA7BD7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p w:rsidR="00527CE7" w:rsidRPr="00985B18" w:rsidRDefault="00527CE7" w:rsidP="00FA7BD7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p w:rsidR="00527CE7" w:rsidRPr="00985B18" w:rsidRDefault="000D0FA9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97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https://crt.sh/?id=16176922&amp;opt=cablint</w:t>
        </w:r>
      </w:hyperlink>
    </w:p>
    <w:p w:rsidR="000D0FA9" w:rsidRPr="00985B18" w:rsidRDefault="000D0FA9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D0FA9" w:rsidRPr="00985B18" w:rsidRDefault="000D0FA9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This certificate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 2016-03-03 with two years validity according to the ETSI NCP policy (0.4.0.2042.1.1). </w:t>
      </w:r>
    </w:p>
    <w:p w:rsidR="000D0FA9" w:rsidRPr="00985B18" w:rsidRDefault="000D0FA9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certificate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doesn’t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have SAN field. </w:t>
      </w:r>
    </w:p>
    <w:p w:rsidR="000D0FA9" w:rsidRPr="00985B18" w:rsidRDefault="000D0FA9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After recognizing the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fault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the certificate was revoked on 2017-01-05 as part of a </w:t>
      </w:r>
      <w:r w:rsidR="00FA4481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bigger 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revision process.</w:t>
      </w:r>
    </w:p>
    <w:p w:rsidR="000D0FA9" w:rsidRPr="00985B18" w:rsidRDefault="000D0FA9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BC3AD1" w:rsidRPr="00985B18" w:rsidRDefault="00BC3AD1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BC3AD1" w:rsidRPr="00985B18" w:rsidRDefault="00BC3AD1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D0FA9" w:rsidRPr="00985B18" w:rsidRDefault="000D0FA9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presently issued certificates </w:t>
      </w:r>
      <w:r w:rsidR="00FA4481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already 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contains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localityName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only in c</w:t>
      </w:r>
      <w:r w:rsidR="00BC3AD1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ase of IVCP or OVCP certificate, it </w:t>
      </w:r>
      <w:proofErr w:type="gramStart"/>
      <w:r w:rsidR="00BC3AD1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is not filled</w:t>
      </w:r>
      <w:proofErr w:type="gramEnd"/>
      <w:r w:rsidR="00BC3AD1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 case of DVCP certificate.</w:t>
      </w:r>
    </w:p>
    <w:p w:rsidR="00BC3AD1" w:rsidRPr="00985B18" w:rsidRDefault="00BC3AD1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D0FA9" w:rsidRPr="00985B18" w:rsidRDefault="000D0FA9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C720E7" w:rsidRPr="00985B18" w:rsidRDefault="00BC3AD1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98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https://crt.sh/?id=288648030&amp;opt=cablint</w:t>
        </w:r>
      </w:hyperlink>
    </w:p>
    <w:p w:rsidR="00BC3AD1" w:rsidRPr="00985B18" w:rsidRDefault="00BC3AD1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BC3AD1" w:rsidRPr="00985B18" w:rsidRDefault="00911786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This certificate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 2015-07-15 with two years validity according to the ETSI NCP policy (0.4.0.2042.1.1)</w:t>
      </w:r>
      <w:r w:rsidR="00BC3AD1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and 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it </w:t>
      </w:r>
      <w:r w:rsidR="00BC3AD1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expired on 2017-06-14.</w:t>
      </w:r>
    </w:p>
    <w:p w:rsidR="00BC3AD1" w:rsidRPr="00985B18" w:rsidRDefault="00BC3AD1" w:rsidP="00FA7BD7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expiry of the certificate was earlier than the deadline for revoking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misissued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certificates with the </w:t>
      </w:r>
      <w:r w:rsidR="00DA2F77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Key Agreement problem so it </w:t>
      </w:r>
      <w:proofErr w:type="gramStart"/>
      <w:r w:rsidR="00DA2F77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has not been revoked</w:t>
      </w:r>
      <w:proofErr w:type="gramEnd"/>
      <w:r w:rsidR="00DA2F77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A43A96" w:rsidRPr="00985B18" w:rsidRDefault="00A43A96" w:rsidP="00A43A9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911786" w:rsidRPr="00985B18" w:rsidRDefault="00911786" w:rsidP="0091178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911786" w:rsidRPr="00985B18" w:rsidRDefault="00911786" w:rsidP="0091178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presently issued TLS certificates contain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localityName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only in case of IVCP or OVCP certificate, it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is not filled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 case of DVCP certificate.</w:t>
      </w:r>
    </w:p>
    <w:p w:rsidR="00911786" w:rsidRPr="00985B18" w:rsidRDefault="00911786" w:rsidP="0091178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911786" w:rsidRDefault="00911786" w:rsidP="0091178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A4481" w:rsidRPr="00985B18" w:rsidRDefault="00FA4481" w:rsidP="0091178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9F7785" w:rsidRPr="00985B18" w:rsidRDefault="009F7785" w:rsidP="00911786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BR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must be 825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days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in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validity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less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1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</w:t>
      </w:r>
      <w:proofErr w:type="spellEnd"/>
    </w:p>
    <w:p w:rsidR="009F7785" w:rsidRPr="00985B18" w:rsidRDefault="009F7785" w:rsidP="00911786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p w:rsidR="009F7785" w:rsidRPr="00FA4481" w:rsidRDefault="009F7785" w:rsidP="00911786">
      <w:pPr>
        <w:rPr>
          <w:rFonts w:ascii="Arial" w:hAnsi="Arial" w:cs="Arial"/>
          <w:bCs/>
          <w:color w:val="CC0000"/>
          <w:sz w:val="20"/>
          <w:szCs w:val="20"/>
          <w:shd w:val="clear" w:color="auto" w:fill="FFDFDF"/>
        </w:rPr>
      </w:pPr>
      <w:hyperlink r:id="rId99" w:history="1">
        <w:r w:rsidRPr="00FA4481">
          <w:rPr>
            <w:rStyle w:val="Hiperhivatkozs"/>
            <w:rFonts w:ascii="Arial" w:hAnsi="Arial" w:cs="Arial"/>
            <w:bCs/>
            <w:sz w:val="20"/>
            <w:szCs w:val="20"/>
            <w:shd w:val="clear" w:color="auto" w:fill="FFDFDF"/>
          </w:rPr>
          <w:t>https://crt.sh/?cablint=1104&amp;iCAID=1536&amp;minNotBefore=2015-01-01</w:t>
        </w:r>
      </w:hyperlink>
    </w:p>
    <w:p w:rsidR="009F7785" w:rsidRPr="00985B18" w:rsidRDefault="009F7785" w:rsidP="00911786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p w:rsidR="009F7785" w:rsidRPr="00985B18" w:rsidRDefault="009F7785" w:rsidP="0091178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This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misissued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domain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controller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certificate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,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case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has already been answered.</w:t>
      </w:r>
    </w:p>
    <w:p w:rsidR="009F7785" w:rsidRDefault="009F7785" w:rsidP="0091178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061FE" w:rsidRPr="00985B18" w:rsidRDefault="007061FE" w:rsidP="00911786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9F7785" w:rsidRPr="00985B18" w:rsidRDefault="009F7785" w:rsidP="00911786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DNSName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is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not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FQDN</w:t>
      </w:r>
    </w:p>
    <w:p w:rsidR="003F3634" w:rsidRPr="00985B18" w:rsidRDefault="003F3634" w:rsidP="00911786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and </w:t>
      </w:r>
    </w:p>
    <w:p w:rsidR="003F3634" w:rsidRPr="00985B18" w:rsidRDefault="003F3634" w:rsidP="00911786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Constraint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failure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in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SubjectAltName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: ASN.1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constraint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check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failed: IA5String: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value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byte 2 out of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range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: 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195 &gt;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127 (IA5String.c:64) </w:t>
      </w:r>
    </w:p>
    <w:p w:rsidR="003F3634" w:rsidRPr="00985B18" w:rsidRDefault="003F3634" w:rsidP="00911786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in 1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</w:t>
      </w:r>
      <w:proofErr w:type="spellEnd"/>
    </w:p>
    <w:p w:rsidR="009F7785" w:rsidRPr="00985B18" w:rsidRDefault="009F7785" w:rsidP="00911786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p w:rsidR="00A43A96" w:rsidRPr="00985B18" w:rsidRDefault="002C7E4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100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https://crt.sh/?cablint=93&amp;iCAID=1536&amp;minNotBefore=2015-01-01</w:t>
        </w:r>
      </w:hyperlink>
    </w:p>
    <w:p w:rsidR="002C7E4A" w:rsidRPr="00985B18" w:rsidRDefault="002C7E4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2C7E4A" w:rsidRPr="00985B18" w:rsidRDefault="002C7E4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certificate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to the Hungarian Chamber of Notaries on 2017-05-26 for two years. It contains several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DNSName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r w:rsidR="00FA4481">
        <w:rPr>
          <w:rFonts w:ascii="Arial" w:hAnsi="Arial" w:cs="Arial"/>
          <w:bCs/>
          <w:color w:val="222222"/>
          <w:sz w:val="20"/>
          <w:szCs w:val="20"/>
          <w:lang w:val="en-GB"/>
        </w:rPr>
        <w:t>e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ntries in the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SAN,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some of them contains special Hungarian </w:t>
      </w:r>
      <w:r w:rsidR="00FA4481">
        <w:rPr>
          <w:rFonts w:ascii="Arial" w:hAnsi="Arial" w:cs="Arial"/>
          <w:bCs/>
          <w:color w:val="222222"/>
          <w:sz w:val="20"/>
          <w:szCs w:val="20"/>
          <w:lang w:val="en-GB"/>
        </w:rPr>
        <w:t>characters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, like ‘ö’.</w:t>
      </w:r>
    </w:p>
    <w:p w:rsidR="002C7E4A" w:rsidRPr="00985B18" w:rsidRDefault="002C7E4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fault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caused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by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unproper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coding of these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DNSName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entries.</w:t>
      </w:r>
    </w:p>
    <w:p w:rsidR="002C7E4A" w:rsidRPr="00985B18" w:rsidRDefault="002C7E4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After recognising the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fault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the certificate was revoked on 2017-08-10.</w:t>
      </w:r>
    </w:p>
    <w:p w:rsidR="002C7E4A" w:rsidRPr="00985B18" w:rsidRDefault="002C7E4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2C7E4A" w:rsidRPr="00985B18" w:rsidRDefault="002C7E4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To avoid having the same problem again we</w:t>
      </w:r>
      <w:r w:rsidR="001121B6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included further checks on the content of the </w:t>
      </w:r>
      <w:proofErr w:type="spellStart"/>
      <w:r w:rsidR="001121B6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DNSName</w:t>
      </w:r>
      <w:proofErr w:type="spellEnd"/>
      <w:r w:rsidR="001121B6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entries in the CA program.</w:t>
      </w:r>
    </w:p>
    <w:p w:rsidR="001121B6" w:rsidRDefault="001121B6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A4481" w:rsidRPr="00985B18" w:rsidRDefault="00FA4481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1121B6" w:rsidRPr="00985B18" w:rsidRDefault="00502961" w:rsidP="002C7E4A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BR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must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not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contain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otherName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type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alternative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name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1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</w:t>
      </w:r>
      <w:proofErr w:type="spellEnd"/>
    </w:p>
    <w:p w:rsidR="002C7E4A" w:rsidRPr="00985B18" w:rsidRDefault="002C7E4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02961" w:rsidRPr="00985B18" w:rsidRDefault="0014416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101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https://crt.sh/?cablint=210&amp;iCAID=1536&amp;minNotBefore=2015-01-01</w:t>
        </w:r>
      </w:hyperlink>
    </w:p>
    <w:p w:rsidR="00144168" w:rsidRPr="00985B18" w:rsidRDefault="0014416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144168" w:rsidRPr="00985B18" w:rsidRDefault="0014416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This domain controller certificate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has already been answered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144168" w:rsidRPr="00985B18" w:rsidRDefault="0014416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144168" w:rsidRDefault="0014416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A4481" w:rsidRPr="00985B18" w:rsidRDefault="00FA4481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C80318" w:rsidRPr="00985B18" w:rsidRDefault="00C80318" w:rsidP="002C7E4A">
      <w:pPr>
        <w:rPr>
          <w:rFonts w:ascii="Arial" w:hAnsi="Arial" w:cs="Arial"/>
          <w:b/>
          <w:bCs/>
          <w:color w:val="222222"/>
          <w:sz w:val="20"/>
          <w:szCs w:val="20"/>
        </w:rPr>
      </w:pPr>
      <w:r w:rsidRPr="00985B18">
        <w:rPr>
          <w:rFonts w:ascii="Arial" w:hAnsi="Arial" w:cs="Arial"/>
          <w:b/>
          <w:bCs/>
          <w:color w:val="222222"/>
          <w:sz w:val="20"/>
          <w:szCs w:val="20"/>
        </w:rPr>
        <w:t xml:space="preserve">X.509 </w:t>
      </w:r>
      <w:proofErr w:type="spellStart"/>
      <w:r w:rsidRPr="00985B18">
        <w:rPr>
          <w:rFonts w:ascii="Arial" w:hAnsi="Arial" w:cs="Arial"/>
          <w:b/>
          <w:bCs/>
          <w:color w:val="222222"/>
          <w:sz w:val="20"/>
          <w:szCs w:val="20"/>
        </w:rPr>
        <w:t>lint</w:t>
      </w:r>
      <w:proofErr w:type="spellEnd"/>
    </w:p>
    <w:p w:rsidR="00C80318" w:rsidRPr="00985B18" w:rsidRDefault="00C80318" w:rsidP="002C7E4A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C80318" w:rsidRPr="00985B18" w:rsidRDefault="00C8031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Invalid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type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in SAN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entry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31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502961" w:rsidRPr="00985B18" w:rsidRDefault="00502961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0" w:type="dxa"/>
              <w:bottom w:w="30" w:type="dxa"/>
              <w:right w:w="30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"/>
              <w:gridCol w:w="1084"/>
              <w:gridCol w:w="1084"/>
              <w:gridCol w:w="5210"/>
            </w:tblGrid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crt.sh ID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</w:pPr>
                  <w:proofErr w:type="spellStart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Not</w:t>
                  </w:r>
                  <w:proofErr w:type="spellEnd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Before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</w:pPr>
                  <w:proofErr w:type="spellStart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Not</w:t>
                  </w:r>
                  <w:proofErr w:type="spellEnd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After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</w:pPr>
                  <w:proofErr w:type="spellStart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Subject</w:t>
                  </w:r>
                  <w:proofErr w:type="spellEnd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5B18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</w:rPr>
                    <w:t>Name</w:t>
                  </w:r>
                  <w:proofErr w:type="spellEnd"/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02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608762420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2018-07-24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2021-07-24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=HU, L=Budapest, O=Microsec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zrt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., CN=MICRODC2.ad.iroda.microsec.hu,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serialNumber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=1.3.6.1.4.1.21528.2.3.2.684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03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392942949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2018-04-12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2018-04-13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04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318275046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2018-02-01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2018-02-02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05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284018050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2017-12-21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2017-12-22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06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270580322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2017-12-04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2017-12-05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07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250661716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2017-11-09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2017-11-10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08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245331623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2017-11-01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2017-11-02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09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220563988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2017-09-30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2017-10-01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0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214027024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2017-09-20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2017-09-21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1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201186490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2017-08-29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2017-08-30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2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201260319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2017-08-28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2017-08-29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3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198369537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2017-08-25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2017-08-26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4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191642501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2017-08-16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2017-08-17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5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175334356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2017-07-19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2017-07-20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6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167223163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2017-07-05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2017-07-06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7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160110916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2017-06-23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2017-06-24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8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154664764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2017-06-15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2017-06-16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19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143128673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0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139648909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1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137045443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2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136466700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3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136429482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4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136388978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5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136243496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6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136243459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7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136242596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8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136242577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29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136220429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30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136184653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31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135966897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2017-05-12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=HU, L=Budapest, O=Microsec Ltd., CN=e-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Szigno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 SSL CA 2014 OCSP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Responder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, emailAddress=info@e-szigno.hu</w:t>
                  </w:r>
                </w:p>
              </w:tc>
            </w:tr>
            <w:tr w:rsidR="00086E6C" w:rsidRPr="00985B18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jc w:val="center"/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hyperlink r:id="rId132" w:history="1">
                    <w:r w:rsidRPr="00985B18">
                      <w:rPr>
                        <w:rStyle w:val="Hiperhivatkozs"/>
                        <w:rFonts w:ascii="Arial" w:hAnsi="Arial" w:cs="Arial"/>
                        <w:sz w:val="20"/>
                        <w:szCs w:val="20"/>
                      </w:rPr>
                      <w:t>158776082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2015-12-15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2017-12-14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086E6C" w:rsidRPr="00985B18" w:rsidRDefault="00086E6C">
                  <w:pPr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</w:pPr>
                  <w:proofErr w:type="gram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C</w:t>
                  </w:r>
                  <w:proofErr w:type="gram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=HU, L=Budapest, O=Microsec Ltd., CN=Microsec,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emailAddress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 xml:space="preserve">=info@e-szigno.hu, </w:t>
                  </w:r>
                  <w:proofErr w:type="spellStart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serialNumber</w:t>
                  </w:r>
                  <w:proofErr w:type="spellEnd"/>
                  <w:r w:rsidRPr="00985B18">
                    <w:rPr>
                      <w:rFonts w:ascii="Arial" w:hAnsi="Arial" w:cs="Arial"/>
                      <w:color w:val="222222"/>
                      <w:sz w:val="20"/>
                      <w:szCs w:val="20"/>
                    </w:rPr>
                    <w:t>=1.3.6.1.4.1.21528.2.3.2.22</w:t>
                  </w:r>
                </w:p>
              </w:tc>
            </w:tr>
          </w:tbl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:rsidR="00086E6C" w:rsidRPr="00985B18" w:rsidRDefault="00086E6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86E6C" w:rsidRPr="00985B18" w:rsidRDefault="00086E6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02961" w:rsidRPr="00985B18" w:rsidRDefault="00C8031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 list contains 29 OCSP responder certificates, which contain the email entry in the SAN.</w:t>
      </w:r>
    </w:p>
    <w:p w:rsidR="00C80318" w:rsidRPr="00985B18" w:rsidRDefault="00C8031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C80318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133" w:history="1">
        <w:r w:rsidRPr="00985B18">
          <w:rPr>
            <w:rStyle w:val="Hiperhivatkozs"/>
            <w:rFonts w:ascii="Arial" w:hAnsi="Arial" w:cs="Arial"/>
            <w:sz w:val="20"/>
            <w:szCs w:val="20"/>
          </w:rPr>
          <w:t>608762420</w:t>
        </w:r>
      </w:hyperlink>
      <w:r w:rsidR="00C8031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ab/>
        <w:t xml:space="preserve">CN=MICRODC2.ad.iroda.microsec.hu was a </w:t>
      </w:r>
      <w:proofErr w:type="gramStart"/>
      <w:r w:rsidR="00C8031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really </w:t>
      </w:r>
      <w:proofErr w:type="spellStart"/>
      <w:r w:rsidR="00C8031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misissued</w:t>
      </w:r>
      <w:proofErr w:type="spellEnd"/>
      <w:proofErr w:type="gramEnd"/>
      <w:r w:rsidR="00C8031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certificate, it has been already answered.</w:t>
      </w:r>
    </w:p>
    <w:p w:rsidR="00C80318" w:rsidRPr="00985B18" w:rsidRDefault="00C8031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C80318" w:rsidRPr="00985B18" w:rsidRDefault="00C80318" w:rsidP="002C7E4A">
      <w:pPr>
        <w:rPr>
          <w:rFonts w:ascii="Arial" w:hAnsi="Arial" w:cs="Arial"/>
          <w:sz w:val="20"/>
          <w:szCs w:val="20"/>
        </w:rPr>
      </w:pPr>
      <w:hyperlink r:id="rId134" w:history="1">
        <w:r w:rsidRPr="00985B18">
          <w:rPr>
            <w:rStyle w:val="Hiperhivatkozs"/>
            <w:rFonts w:ascii="Arial" w:hAnsi="Arial" w:cs="Arial"/>
            <w:sz w:val="20"/>
            <w:szCs w:val="20"/>
          </w:rPr>
          <w:t>158776082</w:t>
        </w:r>
      </w:hyperlink>
      <w:r w:rsidRPr="00985B18">
        <w:rPr>
          <w:rFonts w:ascii="Arial" w:hAnsi="Arial" w:cs="Arial"/>
          <w:sz w:val="20"/>
          <w:szCs w:val="20"/>
        </w:rPr>
        <w:t xml:space="preserve">  </w:t>
      </w:r>
    </w:p>
    <w:p w:rsidR="00423CF4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is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code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signing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certificate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, it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contains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email entry in the SAN.</w:t>
      </w:r>
    </w:p>
    <w:p w:rsidR="00C80318" w:rsidRPr="00985B18" w:rsidRDefault="00C8031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C80318" w:rsidRPr="00985B18" w:rsidRDefault="00C8031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C80318" w:rsidRPr="00985B18" w:rsidRDefault="00423CF4" w:rsidP="002C7E4A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lastRenderedPageBreak/>
        <w:t>ERROR: No OCSP over HTTP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29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086E6C" w:rsidRPr="00985B18" w:rsidRDefault="00086E6C" w:rsidP="002C7E4A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3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392942949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3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318275046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3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284018050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3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270580322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3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250661716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245331623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220563988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2017-09-30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2017-10-01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214027024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2017-09-20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2017-09-21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201186490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201260319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198369537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191642501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175334356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2017-07-19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2017-07-20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167223163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2017-07-05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2017-07-06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4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160110916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2017-06-23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2017-06-24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154664764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2017-06-15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2017-06-16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143128673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139648909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137045443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136466700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136429482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136388978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136243496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136243459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5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136242596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136242577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136220429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136184653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135966897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2017-05-12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O=Microsec Ltd., CN=e-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Szigno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SSL CA 2014 OCSP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Responder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emailAddress=info@e-szigno.hu</w:t>
            </w:r>
          </w:p>
        </w:tc>
      </w:tr>
    </w:tbl>
    <w:p w:rsidR="00086E6C" w:rsidRPr="00985B18" w:rsidRDefault="00086E6C" w:rsidP="002C7E4A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</w:p>
    <w:p w:rsidR="00423CF4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02961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All these certificates are OCSP responder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certificates,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there is no revocation for these short life certificates at all. This case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has already been answered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423CF4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86E6C" w:rsidRPr="00985B18" w:rsidRDefault="00086E6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423CF4" w:rsidRPr="00985B18" w:rsidRDefault="00423CF4" w:rsidP="002C7E4A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No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Subject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alternative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extension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18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086E6C" w:rsidRPr="00985B18" w:rsidRDefault="00086E6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31806165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O=CEEGEX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2.5.4.97=VATHU-23408612-2-41, CN=otc.ceegex.hu,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=1.3.6.1.4.1.21528.2.3.2.2491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42379651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L=Kecskemét,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Silveria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Kft., 2.5.4.97=VATHU-12807574-2-03, CN=mail.silveria.hu,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=1.3.6.1.4.1.21528.2.3.2.2487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26286155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CN=pointnet.pointmedia.hu,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=1.3.6.1.4.1.21528.2.3.2.2468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23465795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2016-05-31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2018-05-31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O=Budapest Bank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CN=extsso.budapestbank.hu,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=1.3.6.1.4.1.21528.2.3.2.2901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158871338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2016-04-07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L=Keszthely, 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Baloghy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Szoftver Kft.,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=1.3.6.1.4.1.21528.2.3.2.2321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6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16145440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L=Gyermely,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OU=IT, CN=mail.gyermelyi.hu,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=1.3.6.1.4.1.21528.2.3.2.2844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16176922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CN=papirbol.hu,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=1.3.6.1.4.1.21528.2.3.2.2837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17175621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O=Oktatási Hivatal, CN=*.oh.gov.hu,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=1.3.6.1.4.1.21528.2.3.2.2835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158780955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L=Gyöngyös, CN=WSOFT.HU - Fehér Attila,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=1.3.6.1.4.1.21528.2.3.2.1380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158878709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O=NOVITAX KFT., 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Novitax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=1.3.6.1.4.1.21528.2.3.2.1395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158881101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2016-01-18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2018-01-17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L=Budapest,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eGOV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Kft., OU=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Development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, 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Egov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- Cégírnok,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=1.3.6.1.4.1.21528.2.3.2.1316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158851911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2015-12-04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L=Baja, O=FORINT-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Soft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Kft., CN=FORINT-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Soft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=1.3.6.1.4.1.21528.2.3.2.2794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158777331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L=Zalaegerszeg, O=NEEDIT SERVICES Kft., 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needIT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Services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=1.3.6.1.4.1.21528.2.3.2.2779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158868263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2015-10-16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O=Budapesti Értéktőzsde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CN=Budapesti Értéktőzsde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=1.3.6.1.4.1.21528.2.3.2.115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285105409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L=Gyermely,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OU=Informatika, CN=box.gyermelyi.hu,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=1.3.6.1.4.1.21528.2.3.2.2713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7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158782429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O=UNIX AUTÓ KFT., CN=Unix Autó Kft.,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=1.3.6.1.4.1.21528.2.3.2.2711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158870202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L=Szombathely, O=DATAFLEX HUNGARY KFT., OU=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InnVoice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Ügyfélszolgálat, 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Dataflex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Hungary Kft.,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=1.3.6.1.4.1.21528.2.3.2.1483</w:t>
            </w:r>
          </w:p>
        </w:tc>
      </w:tr>
      <w:tr w:rsidR="00086E6C" w:rsidRPr="00985B18" w:rsidTr="00086E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285744883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86E6C" w:rsidRPr="00985B18" w:rsidRDefault="00086E6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CN=m1.passbyme.com,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=1.3.6.1.4.1.21528.2.3.2.2586</w:t>
            </w:r>
          </w:p>
        </w:tc>
      </w:tr>
    </w:tbl>
    <w:p w:rsidR="00423CF4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86E6C" w:rsidRPr="00985B18" w:rsidRDefault="00086E6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9D7073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lastRenderedPageBreak/>
        <w:t>These certificates were issued between</w:t>
      </w:r>
      <w:r w:rsidR="00263A5B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2015-02-02 and 2016-09-</w:t>
      </w:r>
      <w:proofErr w:type="gramStart"/>
      <w:r w:rsidR="00263A5B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05  for</w:t>
      </w:r>
      <w:proofErr w:type="gramEnd"/>
      <w:r w:rsidR="00263A5B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two years and they really do not have SAN entry.</w:t>
      </w:r>
      <w:r w:rsidR="005D602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</w:p>
    <w:p w:rsidR="00423CF4" w:rsidRPr="00985B18" w:rsidRDefault="009D7073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There are several faulty SSL certificate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amoung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them, but there are other type of certificates too.</w:t>
      </w:r>
      <w:r w:rsidR="005D602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</w:p>
    <w:p w:rsidR="00423CF4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2823"/>
        <w:gridCol w:w="2099"/>
      </w:tblGrid>
      <w:tr w:rsidR="0046750F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6750F" w:rsidRPr="00985B18" w:rsidRDefault="0046750F" w:rsidP="0046750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comment</w:t>
            </w:r>
          </w:p>
        </w:tc>
      </w:tr>
      <w:tr w:rsidR="0046750F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31806165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2018-09-05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CB162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CN=otc.ceegex.hu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6750F" w:rsidRPr="00985B18" w:rsidRDefault="0046750F" w:rsidP="00CB162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2017-01-05</w:t>
            </w:r>
          </w:p>
        </w:tc>
      </w:tr>
      <w:tr w:rsidR="0046750F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42379651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CN=mail.silveria.hu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2017-01-05</w:t>
            </w:r>
          </w:p>
        </w:tc>
      </w:tr>
      <w:tr w:rsidR="0046750F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26286155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CN=pointnet.pointmedia.hu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2017-01-05</w:t>
            </w:r>
          </w:p>
        </w:tc>
      </w:tr>
      <w:tr w:rsidR="0046750F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23465795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2016-05-31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2018-05-31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CN=extsso.budapestbank.hu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2017-01-05</w:t>
            </w:r>
          </w:p>
        </w:tc>
      </w:tr>
      <w:tr w:rsidR="0046750F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158871338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2016-04-07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Baloghy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Szoftver Kft.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46750F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16145440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CN=mail.gyermelyi.hu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2017-01-05</w:t>
            </w:r>
          </w:p>
        </w:tc>
      </w:tr>
      <w:tr w:rsidR="0046750F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16176922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CN=papirbol.hu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6750F" w:rsidRPr="00985B18" w:rsidRDefault="0046750F" w:rsidP="004675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2017-01-05</w:t>
            </w:r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8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17175621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CN=*.oh.gov.hu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2017-01-05</w:t>
            </w:r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158780955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CN=WSOFT.</w:t>
            </w: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HU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- Fehér Attila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158878709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Novitax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158881101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2016-01-18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2018-01-17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Egov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– Cégírnok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158851911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2015-12-04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CN=FORINT-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Soft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158777331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2017-11-11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needIT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Services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Kft.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158868263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2015-10-16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2017-10-15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CN=Budapesti Értéktőzsde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285105409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CN=box.gyermelyi.hu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2017-01-02</w:t>
            </w:r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158782429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CN=Unix Autó Kft.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158870202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Dataflex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Hungary Kft.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code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signing</w:t>
            </w:r>
            <w:proofErr w:type="spellEnd"/>
          </w:p>
        </w:tc>
      </w:tr>
      <w:tr w:rsidR="00E25488" w:rsidRPr="00985B18" w:rsidTr="0025491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9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285744883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CN=m1.passbyme.com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25488" w:rsidRPr="00985B18" w:rsidRDefault="00E25488" w:rsidP="00E2548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revoked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on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2017-01-02</w:t>
            </w:r>
          </w:p>
        </w:tc>
      </w:tr>
    </w:tbl>
    <w:p w:rsidR="005D6028" w:rsidRPr="00985B18" w:rsidRDefault="005D602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D6028" w:rsidRPr="00985B18" w:rsidRDefault="005D602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423CF4" w:rsidRPr="00985B18" w:rsidRDefault="00FF4D25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9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TLS certificates were remove</w:t>
      </w:r>
      <w:r w:rsidR="00FA4481">
        <w:rPr>
          <w:rFonts w:ascii="Arial" w:hAnsi="Arial" w:cs="Arial"/>
          <w:bCs/>
          <w:color w:val="222222"/>
          <w:sz w:val="20"/>
          <w:szCs w:val="20"/>
          <w:lang w:val="en-GB"/>
        </w:rPr>
        <w:t>d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at latest on </w:t>
      </w:r>
      <w:r w:rsidR="00FA4481">
        <w:rPr>
          <w:rFonts w:ascii="Arial" w:hAnsi="Arial" w:cs="Arial"/>
          <w:bCs/>
          <w:color w:val="222222"/>
          <w:sz w:val="20"/>
          <w:szCs w:val="20"/>
          <w:lang w:val="en-GB"/>
        </w:rPr>
        <w:t>20</w:t>
      </w:r>
      <w:r w:rsidR="00263A5B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17-01-05</w:t>
      </w:r>
      <w:r w:rsidR="005D6028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5D6028" w:rsidRPr="00985B18" w:rsidRDefault="005D602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D6028" w:rsidRPr="00985B18" w:rsidRDefault="005D6028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 actual CA program always includes the domain names in the SAN, so there is no this problem in the new TLS certificates.</w:t>
      </w:r>
    </w:p>
    <w:p w:rsidR="00FF4D25" w:rsidRPr="00985B18" w:rsidRDefault="00FF4D25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F4D25" w:rsidRPr="00985B18" w:rsidRDefault="00FF4D25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 code signing certificates do not have to contain SAN entry. These certificates are included in the error list, but this error is not indicated when I check the individual certificate.</w:t>
      </w:r>
    </w:p>
    <w:p w:rsidR="00FF4D25" w:rsidRPr="00985B18" w:rsidRDefault="00FF4D25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F4D25" w:rsidRPr="00985B18" w:rsidRDefault="00FF4D25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D6028" w:rsidRPr="00985B18" w:rsidRDefault="00655CBE" w:rsidP="002C7E4A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Subject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without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organizationName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,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givenName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surname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but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with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stateOrProvince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localityName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3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655CBE" w:rsidRPr="00985B18" w:rsidRDefault="00655CBE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D6028" w:rsidRPr="00985B18" w:rsidRDefault="00610D5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These certificates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were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between 2015-06-15 and 2016-04-07   for two years.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610D5F" w:rsidRPr="00985B18" w:rsidTr="00610D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158871338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2016-04-07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2018-04-07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L=Keszthely, CN=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Baloghy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Szoftver Kft.,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=1.3.6.1.4.1.21528.2.3.2.2321</w:t>
            </w:r>
          </w:p>
        </w:tc>
      </w:tr>
      <w:tr w:rsidR="00610D5F" w:rsidRPr="00985B18" w:rsidTr="00610D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158780955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2016-02-18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2018-02-17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L=Gyöngyös, CN=WSOFT.HU - Fehér Attila,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=1.3.6.1.4.1.21528.2.3.2.1380</w:t>
            </w:r>
          </w:p>
        </w:tc>
      </w:tr>
      <w:tr w:rsidR="00610D5F" w:rsidRPr="00985B18" w:rsidTr="00610D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288648030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2015-06-15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2017-06-14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0D5F" w:rsidRPr="00985B18" w:rsidRDefault="00610D5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CN=*.mnkhzrt.hu,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=1.3.6.1.4.1.21528.2.3.2.2660</w:t>
            </w:r>
          </w:p>
        </w:tc>
      </w:tr>
    </w:tbl>
    <w:p w:rsidR="00423CF4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423CF4" w:rsidRPr="00985B18" w:rsidRDefault="00610D5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Two of them are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code signing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certificates.</w:t>
      </w:r>
    </w:p>
    <w:p w:rsidR="00610D5F" w:rsidRPr="00985B18" w:rsidRDefault="00610D5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third certificate is an SSL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certificate which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is expired on 2017-06-14</w:t>
      </w:r>
      <w:r w:rsidR="00FA4481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610D5F" w:rsidRPr="00985B18" w:rsidRDefault="00610D5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610D5F" w:rsidRPr="00985B18" w:rsidRDefault="00610D5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610D5F" w:rsidRPr="00985B18" w:rsidRDefault="00610D5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Subject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without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organizationName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but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with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stateOrProvince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localityName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3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610D5F" w:rsidRPr="00985B18" w:rsidRDefault="00610D5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084"/>
        <w:gridCol w:w="1084"/>
        <w:gridCol w:w="5938"/>
      </w:tblGrid>
      <w:tr w:rsidR="00B80EE0" w:rsidRPr="00985B18" w:rsidTr="00B80EE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B80EE0" w:rsidRPr="00985B18" w:rsidTr="00B80EE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42025189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2016-09-12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2018-09-12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C=BH, L=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Amwaj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Islands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, CN=mail.andraspeller.com,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=1.3.6.1.4.1.21528.2.3.2.2960</w:t>
            </w:r>
          </w:p>
        </w:tc>
      </w:tr>
      <w:tr w:rsidR="00B80EE0" w:rsidRPr="00985B18" w:rsidTr="00B80EE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26286155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CN=pointnet.pointmedia.hu,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=1.3.6.1.4.1.21528.2.3.2.2468</w:t>
            </w:r>
          </w:p>
        </w:tc>
      </w:tr>
      <w:tr w:rsidR="00B80EE0" w:rsidRPr="00985B18" w:rsidTr="00B80EE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16176922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2016-03-03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2018-03-03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80EE0" w:rsidRPr="00985B18" w:rsidRDefault="00B80EE0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CN=papirbol.hu,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=1.3.6.1.4.1.21528.2.3.2.2837</w:t>
            </w:r>
          </w:p>
        </w:tc>
      </w:tr>
    </w:tbl>
    <w:p w:rsidR="00610D5F" w:rsidRPr="00985B18" w:rsidRDefault="00610D5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610D5F" w:rsidRPr="00985B18" w:rsidRDefault="00B80EE0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These SSL certificates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were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between 2016-03-03 and 2016-09-12 with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localityName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without having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organizationName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. 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for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two years.</w:t>
      </w:r>
    </w:p>
    <w:p w:rsidR="00B80EE0" w:rsidRPr="00985B18" w:rsidRDefault="00B80EE0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B80EE0" w:rsidRPr="00985B18" w:rsidRDefault="00B80EE0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All of them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were revoked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 2017.</w:t>
      </w:r>
    </w:p>
    <w:p w:rsidR="00B80EE0" w:rsidRPr="00985B18" w:rsidRDefault="00B80EE0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B80EE0" w:rsidRPr="00985B18" w:rsidRDefault="00F76C95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 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Invalid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user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notice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type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  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2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423CF4" w:rsidRPr="00985B18" w:rsidRDefault="00423CF4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084"/>
        <w:gridCol w:w="1084"/>
        <w:gridCol w:w="5938"/>
      </w:tblGrid>
      <w:tr w:rsidR="00F76C95" w:rsidRPr="00985B18" w:rsidTr="00F7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F76C95" w:rsidRPr="00985B18" w:rsidTr="00F7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6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16794802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2015-12-30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2017-12-29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O=NISZ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CN=*.niszavdh.gov.hu,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=1.3.6.1.4.1.21528.2.3.2.2801</w:t>
            </w:r>
          </w:p>
        </w:tc>
      </w:tr>
      <w:tr w:rsidR="00F76C95" w:rsidRPr="00985B18" w:rsidTr="00F76C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07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18614976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2015-09-29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2017-09-28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76C95" w:rsidRPr="00985B18" w:rsidRDefault="00F76C9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O=FOOLY Stúdió Kft., CN=*.fooly.hu,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=1.3.6.1.4.1.21528.2.3.2.2423</w:t>
            </w:r>
          </w:p>
        </w:tc>
      </w:tr>
    </w:tbl>
    <w:p w:rsidR="00F76C95" w:rsidRPr="00985B18" w:rsidRDefault="00F76C95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76C95" w:rsidRPr="00985B18" w:rsidRDefault="0025491E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These ce</w:t>
      </w:r>
      <w:r w:rsidR="000A092B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rtificates were issued in 2015 with </w:t>
      </w:r>
      <w:proofErr w:type="spellStart"/>
      <w:r w:rsidR="000A092B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explicitText</w:t>
      </w:r>
      <w:proofErr w:type="spellEnd"/>
      <w:r w:rsidR="000A092B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coded other than UTF8String.</w:t>
      </w:r>
    </w:p>
    <w:p w:rsidR="000A092B" w:rsidRPr="00985B18" w:rsidRDefault="000A092B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76C95" w:rsidRPr="00985B18" w:rsidRDefault="000A092B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We changed our CA configuration in 2017 and since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that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the User notice is coded in UTF8.</w:t>
      </w:r>
    </w:p>
    <w:p w:rsidR="000A092B" w:rsidRPr="00985B18" w:rsidRDefault="000A092B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0A092B" w:rsidRPr="00985B18" w:rsidRDefault="00086E6C" w:rsidP="002C7E4A">
      <w:pPr>
        <w:rPr>
          <w:rFonts w:ascii="Arial" w:hAnsi="Arial" w:cs="Arial"/>
          <w:b/>
          <w:bCs/>
          <w:color w:val="222222"/>
          <w:sz w:val="20"/>
          <w:szCs w:val="20"/>
        </w:rPr>
      </w:pPr>
      <w:proofErr w:type="spellStart"/>
      <w:r w:rsidRPr="00985B18">
        <w:rPr>
          <w:rFonts w:ascii="Arial" w:hAnsi="Arial" w:cs="Arial"/>
          <w:b/>
          <w:bCs/>
          <w:color w:val="222222"/>
          <w:sz w:val="20"/>
          <w:szCs w:val="20"/>
        </w:rPr>
        <w:t>ZLint</w:t>
      </w:r>
      <w:proofErr w:type="spellEnd"/>
    </w:p>
    <w:p w:rsidR="00086E6C" w:rsidRPr="00985B18" w:rsidRDefault="00086E6C" w:rsidP="002C7E4A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:rsidR="00086E6C" w:rsidRPr="00985B18" w:rsidRDefault="00086E6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02961" w:rsidRPr="00985B18" w:rsidRDefault="002E7BBA" w:rsidP="002C7E4A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Explicit text has a maximum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size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of 200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characters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    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in  88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2E7BBA" w:rsidRPr="00985B18" w:rsidRDefault="002E7BB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502961" w:rsidRPr="00985B18" w:rsidRDefault="002E7BB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 do not want to list all the listed certificates here.</w:t>
      </w:r>
    </w:p>
    <w:p w:rsidR="002E7BBA" w:rsidRPr="00985B18" w:rsidRDefault="002E7BB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2E7BBA" w:rsidRPr="00985B18" w:rsidRDefault="002E7BB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These certificates were issued between 2015-01-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13  and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2017-07-31 for two years, so a few of them is still valid</w:t>
      </w:r>
      <w:r w:rsidR="00CD4699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2E7BBA" w:rsidRPr="00985B18" w:rsidRDefault="002E7BB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2E7BBA" w:rsidRPr="00985B18" w:rsidRDefault="002E7BB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problem can be that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UserNotice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text contains special Hungarian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characters</w:t>
      </w:r>
      <w:r w:rsidR="0070712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which</w:t>
      </w:r>
      <w:proofErr w:type="gramEnd"/>
      <w:r w:rsidR="0070712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are coded </w:t>
      </w:r>
      <w:r w:rsidR="00CD4699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in UTF8 </w:t>
      </w:r>
      <w:r w:rsidR="0070712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in more than on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>e</w:t>
      </w:r>
      <w:r w:rsidR="0070712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byte. The length of the text with 200 characters is typically longer than 200 bytes due to the UTF8 coding.</w:t>
      </w:r>
    </w:p>
    <w:p w:rsidR="0070712C" w:rsidRPr="00985B18" w:rsidRDefault="0070712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requirement says 200 characters and not 200 bytes. </w:t>
      </w:r>
    </w:p>
    <w:p w:rsidR="0070712C" w:rsidRPr="00985B18" w:rsidRDefault="0070712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Our typical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UserNotice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text is 193 character</w:t>
      </w:r>
      <w:r w:rsidR="00CD4699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long which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is coded in more than 200 bytes. The earlier version of the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zlint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program checked the length of the text in bytes, 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not in characters, 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so this is the reason why we had th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>ese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error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>s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70712C" w:rsidRPr="00985B18" w:rsidRDefault="0070712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0712C" w:rsidRPr="00985B18" w:rsidRDefault="0070712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We have recognized </w:t>
      </w:r>
      <w:r w:rsidR="00CD4699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problem in the </w:t>
      </w:r>
      <w:proofErr w:type="spellStart"/>
      <w:r w:rsidR="00CD4699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zlint</w:t>
      </w:r>
      <w:proofErr w:type="spellEnd"/>
      <w:r w:rsidR="00CD4699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source and reported the problem to the authors of the 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>program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. The program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modified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and a new version was issued which checks the length correctly.</w:t>
      </w:r>
    </w:p>
    <w:p w:rsidR="0070712C" w:rsidRPr="00985B18" w:rsidRDefault="0070712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0712C" w:rsidRPr="00985B18" w:rsidRDefault="0070712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See the following links:</w:t>
      </w:r>
    </w:p>
    <w:p w:rsidR="0070712C" w:rsidRPr="00985B18" w:rsidRDefault="00CD4699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208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https://github.com/zmap/zlint/issues/242</w:t>
        </w:r>
      </w:hyperlink>
    </w:p>
    <w:p w:rsidR="00CD4699" w:rsidRPr="00985B18" w:rsidRDefault="00CD4699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11C5D" w:rsidRPr="00985B18" w:rsidRDefault="00F11C5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209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https://github.com/zmap/zlint/pull/244</w:t>
        </w:r>
      </w:hyperlink>
    </w:p>
    <w:p w:rsidR="00F11C5D" w:rsidRPr="00985B18" w:rsidRDefault="00F11C5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11C5D" w:rsidRPr="00985B18" w:rsidRDefault="00F11C5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0712C" w:rsidRPr="00985B18" w:rsidRDefault="00F11C5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Subscriber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issued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after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1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March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2018 MUST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have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a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Validity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Period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no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greater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than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825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days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.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</w:t>
      </w: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 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for</w:t>
      </w:r>
      <w:proofErr w:type="spellEnd"/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6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70712C" w:rsidRPr="00985B18" w:rsidRDefault="0070712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C9324F" w:rsidRPr="00985B18" w:rsidTr="00C932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C9324F" w:rsidRPr="00985B18" w:rsidTr="00C932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950822028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2018-11-16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2021-11-16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Országos Közjegyzői Kamara, CN=avpn.mokk.hu,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=1.3.6.1.4.1.21528.2.3.2.391</w:t>
            </w:r>
          </w:p>
        </w:tc>
      </w:tr>
      <w:tr w:rsidR="00C9324F" w:rsidRPr="00985B18" w:rsidTr="00C932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950784131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2018-11-16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2021-11-16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CN=vpn1.dplx.microsec.hu,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  <w:tr w:rsidR="00C9324F" w:rsidRPr="00985B18" w:rsidTr="00C932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950784016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2018-11-16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2021-11-16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CN=vpn2.microsec.hu,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  <w:tr w:rsidR="00C9324F" w:rsidRPr="00985B18" w:rsidTr="00C932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948644767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2018-11-15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2021-11-15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Országos Közjegyzői Kamara, CN=bvpn.mokk.hu,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=1.3.6.1.4.1.21528.2.3.2.1842</w:t>
            </w:r>
          </w:p>
        </w:tc>
      </w:tr>
      <w:tr w:rsidR="00C9324F" w:rsidRPr="00985B18" w:rsidTr="00C932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4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946009846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2018-11-14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2021-11-14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O=Magyar Országos Közjegyzői Kamara, CN=fvpn.mokk.hu,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=1.3.6.1.4.1.21528.2.3.2.2565</w:t>
            </w:r>
          </w:p>
        </w:tc>
      </w:tr>
      <w:tr w:rsidR="00C9324F" w:rsidRPr="00985B18" w:rsidTr="00C9324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5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608762420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2021-07-24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9324F" w:rsidRPr="00985B18" w:rsidRDefault="00C9324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CN=MICRODC2.ad.iroda.microsec.hu,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</w:tbl>
    <w:p w:rsidR="00F11C5D" w:rsidRPr="00985B18" w:rsidRDefault="00F11C5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11C5D" w:rsidRPr="00985B18" w:rsidRDefault="00C9324F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These are special purpose server certificates (not TLS)</w:t>
      </w:r>
      <w:r w:rsidR="00AE4E5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and </w:t>
      </w:r>
      <w:proofErr w:type="gramStart"/>
      <w:r w:rsidR="00AE4E5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>ere</w:t>
      </w:r>
      <w:r w:rsidR="00AE4E5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issued</w:t>
      </w:r>
      <w:proofErr w:type="gramEnd"/>
      <w:r w:rsidR="00AE4E5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for 3 years. When the problem was reported to </w:t>
      </w:r>
      <w:proofErr w:type="gramStart"/>
      <w:r w:rsidR="00AE4E5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Microsec</w:t>
      </w:r>
      <w:proofErr w:type="gramEnd"/>
      <w:r w:rsidR="00AE4E5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we discussed the situation with Mozilla.</w:t>
      </w: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problem is that there is no way to 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make clear difference between 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TLS certificates 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>and other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similar certificates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like CISCO VPN server or domain controller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6A251A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We revoked these certificates and replaced them with others with 2 years validity. </w:t>
      </w: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In the future Microsec will issue these special purpose server certificates according to the BR to</w:t>
      </w:r>
      <w:r w:rsidR="006A251A">
        <w:rPr>
          <w:rFonts w:ascii="Arial" w:hAnsi="Arial" w:cs="Arial"/>
          <w:bCs/>
          <w:color w:val="222222"/>
          <w:sz w:val="20"/>
          <w:szCs w:val="20"/>
          <w:lang w:val="en-GB"/>
        </w:rPr>
        <w:t>o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See:</w:t>
      </w: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216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https://groups.google.com/forum/#!topic/mozilla.dev.security.policy/Pcc1_luzwNs</w:t>
        </w:r>
      </w:hyperlink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hyperlink r:id="rId217" w:history="1">
        <w:r w:rsidRPr="00985B18">
          <w:rPr>
            <w:rStyle w:val="Hiperhivatkozs"/>
            <w:rFonts w:ascii="Arial" w:hAnsi="Arial" w:cs="Arial"/>
            <w:bCs/>
            <w:sz w:val="20"/>
            <w:szCs w:val="20"/>
            <w:lang w:val="en-GB"/>
          </w:rPr>
          <w:t>https://bugzilla.mozilla.org/show_bug.cgi?id=1512270</w:t>
        </w:r>
      </w:hyperlink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407E82" w:rsidRPr="00985B18" w:rsidRDefault="00407E82" w:rsidP="002C7E4A">
      <w:pPr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The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common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field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in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subscriber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must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include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only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names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from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the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SAN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extension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</w:t>
      </w: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3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407E82" w:rsidRPr="00985B18" w:rsidRDefault="00407E82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407E82" w:rsidRPr="00985B18" w:rsidTr="00407E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407E82" w:rsidRPr="00985B18" w:rsidTr="00407E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8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608762420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2021-07-24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CN=MICRODC2.ad.iroda.microsec.hu,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  <w:tr w:rsidR="00407E82" w:rsidRPr="00985B18" w:rsidTr="00407E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19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285105409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L=Gyermely,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OU=Informatika, CN=box.gyermelyi.hu,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=1.3.6.1.4.1.21528.2.3.2.2713</w:t>
            </w:r>
          </w:p>
        </w:tc>
      </w:tr>
      <w:tr w:rsidR="00407E82" w:rsidRPr="00985B18" w:rsidTr="00407E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20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285744883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07E82" w:rsidRPr="00985B18" w:rsidRDefault="00407E8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CN=m1.passbyme.com,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=1.3.6.1.4.1.21528.2.3.2.2586</w:t>
            </w:r>
          </w:p>
        </w:tc>
      </w:tr>
    </w:tbl>
    <w:p w:rsidR="00407E82" w:rsidRPr="00985B18" w:rsidRDefault="00407E82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407E82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All these problems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have been already answered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earlier.</w:t>
      </w:r>
    </w:p>
    <w:p w:rsidR="006A582D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6A582D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The ‘</w:t>
      </w:r>
      <w:r w:rsidRPr="00985B18">
        <w:rPr>
          <w:rFonts w:ascii="Arial" w:hAnsi="Arial" w:cs="Arial"/>
          <w:color w:val="222222"/>
          <w:sz w:val="20"/>
          <w:szCs w:val="20"/>
        </w:rPr>
        <w:t>MICRODC2.ad.iroda.microsec.hu</w:t>
      </w: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’ was a </w:t>
      </w:r>
      <w:proofErr w:type="spell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misissued</w:t>
      </w:r>
      <w:proofErr w:type="spell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certificate and revoked within one day after the issuance.</w:t>
      </w:r>
    </w:p>
    <w:p w:rsidR="006A582D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6A582D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two other certificates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were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 2015   and were revoked on 2017-01-02</w:t>
      </w:r>
      <w:r w:rsidR="00283FB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6A582D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6A582D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00D35" w:rsidRPr="00985B18" w:rsidRDefault="00A00D35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ERROR: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Subscriber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MUST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contain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the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Subject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Alternate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extension</w:t>
      </w:r>
      <w:proofErr w:type="spellEnd"/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</w:t>
      </w: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2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certificates</w:t>
      </w:r>
      <w:proofErr w:type="spellEnd"/>
    </w:p>
    <w:p w:rsidR="006A582D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A00D35" w:rsidRPr="00985B18" w:rsidTr="00A00D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A00D35" w:rsidRPr="00985B18" w:rsidTr="00A00D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21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285105409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2015-08-17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2017-08-16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=HU, L=Gyermely, O=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Gyermelyi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OU=Informatika, CN=box.gyermelyi.hu,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=1.3.6.1.4.1.21528.2.3.2.2713</w:t>
            </w:r>
          </w:p>
        </w:tc>
      </w:tr>
      <w:tr w:rsidR="00A00D35" w:rsidRPr="00985B18" w:rsidTr="00A00D3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22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285744883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2015-02-25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2017-02-24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0D35" w:rsidRPr="00985B18" w:rsidRDefault="00A00D3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Ltd., CN=m1.passbyme.com,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=1.3.6.1.4.1.21528.2.3.2.2586</w:t>
            </w:r>
          </w:p>
        </w:tc>
      </w:tr>
    </w:tbl>
    <w:p w:rsidR="006A582D" w:rsidRPr="00985B18" w:rsidRDefault="006A582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8E70D9" w:rsidRPr="00985B18" w:rsidRDefault="008E70D9" w:rsidP="008E70D9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All these problems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have been already answered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earlier.</w:t>
      </w:r>
    </w:p>
    <w:p w:rsidR="008E70D9" w:rsidRPr="00985B18" w:rsidRDefault="008E70D9" w:rsidP="008E70D9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8E70D9" w:rsidRPr="00985B18" w:rsidRDefault="008E70D9" w:rsidP="008E70D9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two certificates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were issued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in 2015   and were revoked on 2017-01-02</w:t>
      </w:r>
      <w:r w:rsidR="00283FBC"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.</w:t>
      </w:r>
    </w:p>
    <w:p w:rsidR="00407E82" w:rsidRPr="00985B18" w:rsidRDefault="00407E82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A4E21" w:rsidRPr="00985B18" w:rsidRDefault="006D7E53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  ERROR: The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Subject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Alternate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extension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MUST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contain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only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'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dnsName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' and '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ipaddress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'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name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types</w:t>
      </w:r>
      <w:proofErr w:type="spell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.</w:t>
      </w:r>
      <w:proofErr w:type="gram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 </w:t>
      </w:r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   in</w:t>
      </w:r>
      <w:proofErr w:type="gramEnd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 xml:space="preserve"> 1 </w:t>
      </w:r>
      <w:proofErr w:type="spellStart"/>
      <w:r w:rsidRPr="00985B18">
        <w:rPr>
          <w:rFonts w:ascii="Arial" w:hAnsi="Arial" w:cs="Arial"/>
          <w:b/>
          <w:bCs/>
          <w:color w:val="CC0000"/>
          <w:sz w:val="20"/>
          <w:szCs w:val="20"/>
          <w:shd w:val="clear" w:color="auto" w:fill="FFDFDF"/>
        </w:rPr>
        <w:t>certificate</w:t>
      </w:r>
      <w:proofErr w:type="spellEnd"/>
    </w:p>
    <w:p w:rsidR="00AA4E21" w:rsidRPr="00985B18" w:rsidRDefault="00AA4E21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084"/>
        <w:gridCol w:w="1084"/>
        <w:gridCol w:w="5826"/>
      </w:tblGrid>
      <w:tr w:rsidR="006D7E53" w:rsidRPr="00985B18" w:rsidTr="006D7E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D7E53" w:rsidRPr="00985B18" w:rsidRDefault="006D7E53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crt.sh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D7E53" w:rsidRPr="00985B18" w:rsidRDefault="006D7E53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D7E53" w:rsidRPr="00985B18" w:rsidRDefault="006D7E53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Not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After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D7E53" w:rsidRPr="00985B18" w:rsidRDefault="006D7E53">
            <w:pPr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Subject</w:t>
            </w:r>
            <w:proofErr w:type="spellEnd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85B18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Name</w:t>
            </w:r>
            <w:proofErr w:type="spellEnd"/>
          </w:p>
        </w:tc>
      </w:tr>
      <w:tr w:rsidR="006D7E53" w:rsidRPr="00985B18" w:rsidTr="006D7E5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D7E53" w:rsidRPr="00985B18" w:rsidRDefault="006D7E53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223" w:history="1">
              <w:r w:rsidRPr="00985B18">
                <w:rPr>
                  <w:rStyle w:val="Hiperhivatkozs"/>
                  <w:rFonts w:ascii="Arial" w:hAnsi="Arial" w:cs="Arial"/>
                  <w:sz w:val="20"/>
                  <w:szCs w:val="20"/>
                </w:rPr>
                <w:t>608762420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D7E53" w:rsidRPr="00985B18" w:rsidRDefault="006D7E5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2018-07-24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D7E53" w:rsidRPr="00985B18" w:rsidRDefault="006D7E5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2021-07-24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D7E53" w:rsidRPr="00985B18" w:rsidRDefault="006D7E5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gram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C</w:t>
            </w:r>
            <w:proofErr w:type="gram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=HU, L=Budapest, O=Microsec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zrt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 xml:space="preserve">., CN=MICRODC2.ad.iroda.microsec.hu, </w:t>
            </w:r>
            <w:proofErr w:type="spellStart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serialNumber</w:t>
            </w:r>
            <w:proofErr w:type="spellEnd"/>
            <w:r w:rsidRPr="00985B18">
              <w:rPr>
                <w:rFonts w:ascii="Arial" w:hAnsi="Arial" w:cs="Arial"/>
                <w:color w:val="222222"/>
                <w:sz w:val="20"/>
                <w:szCs w:val="20"/>
              </w:rPr>
              <w:t>=1.3.6.1.4.1.21528.2.3.2.684</w:t>
            </w:r>
          </w:p>
        </w:tc>
      </w:tr>
    </w:tbl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AE4E5C" w:rsidRPr="00985B18" w:rsidRDefault="006D7E53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The faulty certificate </w:t>
      </w:r>
      <w:proofErr w:type="gramStart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>was revoked</w:t>
      </w:r>
      <w:proofErr w:type="gramEnd"/>
      <w:r w:rsidRPr="00985B18">
        <w:rPr>
          <w:rFonts w:ascii="Arial" w:hAnsi="Arial" w:cs="Arial"/>
          <w:bCs/>
          <w:color w:val="222222"/>
          <w:sz w:val="20"/>
          <w:szCs w:val="20"/>
          <w:lang w:val="en-GB"/>
        </w:rPr>
        <w:t xml:space="preserve"> next day after the issuance.</w:t>
      </w:r>
    </w:p>
    <w:p w:rsidR="00AE4E5C" w:rsidRPr="00985B18" w:rsidRDefault="00AE4E5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11C5D" w:rsidRPr="00985B18" w:rsidRDefault="00F11C5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11C5D" w:rsidRPr="00985B18" w:rsidRDefault="00F11C5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F11C5D" w:rsidRPr="00985B18" w:rsidRDefault="00F11C5D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70712C" w:rsidRPr="00985B18" w:rsidRDefault="0070712C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p w:rsidR="002E7BBA" w:rsidRPr="00985B18" w:rsidRDefault="002E7BBA" w:rsidP="002C7E4A">
      <w:pPr>
        <w:rPr>
          <w:rFonts w:ascii="Arial" w:hAnsi="Arial" w:cs="Arial"/>
          <w:bCs/>
          <w:color w:val="222222"/>
          <w:sz w:val="20"/>
          <w:szCs w:val="20"/>
          <w:lang w:val="en-GB"/>
        </w:rPr>
      </w:pPr>
    </w:p>
    <w:sectPr w:rsidR="002E7BBA" w:rsidRPr="00985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CF1"/>
    <w:multiLevelType w:val="hybridMultilevel"/>
    <w:tmpl w:val="DC809F5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52E30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6757"/>
    <w:multiLevelType w:val="hybridMultilevel"/>
    <w:tmpl w:val="2CA87B38"/>
    <w:lvl w:ilvl="0" w:tplc="23EECC5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B61836E4">
      <w:start w:val="1"/>
      <w:numFmt w:val="bullet"/>
      <w:pStyle w:val="MSfelsoro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710D2"/>
    <w:multiLevelType w:val="hybridMultilevel"/>
    <w:tmpl w:val="5E0660C6"/>
    <w:lvl w:ilvl="0" w:tplc="059CA3D4">
      <w:start w:val="1"/>
      <w:numFmt w:val="bullet"/>
      <w:pStyle w:val="MSfelsorol1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75DAB3EC">
      <w:start w:val="1"/>
      <w:numFmt w:val="bullet"/>
      <w:pStyle w:val="MSfelsorol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6422DA"/>
    <w:multiLevelType w:val="hybridMultilevel"/>
    <w:tmpl w:val="E6F49FAE"/>
    <w:lvl w:ilvl="0" w:tplc="7DCEEB70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E1FD1"/>
    <w:multiLevelType w:val="hybridMultilevel"/>
    <w:tmpl w:val="713469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D2BA9"/>
    <w:multiLevelType w:val="hybridMultilevel"/>
    <w:tmpl w:val="3778818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31EF1"/>
    <w:multiLevelType w:val="hybridMultilevel"/>
    <w:tmpl w:val="D9485FBC"/>
    <w:lvl w:ilvl="0" w:tplc="389AE77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pStyle w:val="MSlista1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3FBE"/>
    <w:multiLevelType w:val="hybridMultilevel"/>
    <w:tmpl w:val="46708BFC"/>
    <w:lvl w:ilvl="0" w:tplc="4052E30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36C246E"/>
    <w:multiLevelType w:val="hybridMultilevel"/>
    <w:tmpl w:val="9440E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23653"/>
    <w:multiLevelType w:val="multilevel"/>
    <w:tmpl w:val="DA70BEC2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3724BEF"/>
    <w:multiLevelType w:val="hybridMultilevel"/>
    <w:tmpl w:val="95161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B0941"/>
    <w:multiLevelType w:val="hybridMultilevel"/>
    <w:tmpl w:val="61BA938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E4BA2"/>
    <w:multiLevelType w:val="hybridMultilevel"/>
    <w:tmpl w:val="880250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F4D80"/>
    <w:multiLevelType w:val="hybridMultilevel"/>
    <w:tmpl w:val="F4588596"/>
    <w:lvl w:ilvl="0" w:tplc="4052E3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7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1E"/>
    <w:rsid w:val="000117A8"/>
    <w:rsid w:val="00020796"/>
    <w:rsid w:val="00024A04"/>
    <w:rsid w:val="0003271F"/>
    <w:rsid w:val="00050596"/>
    <w:rsid w:val="00065830"/>
    <w:rsid w:val="0007384B"/>
    <w:rsid w:val="00085E61"/>
    <w:rsid w:val="000863DB"/>
    <w:rsid w:val="00086E6C"/>
    <w:rsid w:val="000A092B"/>
    <w:rsid w:val="000C5AA3"/>
    <w:rsid w:val="000D0FA9"/>
    <w:rsid w:val="000D65FF"/>
    <w:rsid w:val="000E4E17"/>
    <w:rsid w:val="001121B6"/>
    <w:rsid w:val="00114CC2"/>
    <w:rsid w:val="00124BE1"/>
    <w:rsid w:val="00144168"/>
    <w:rsid w:val="0019353D"/>
    <w:rsid w:val="001E34B5"/>
    <w:rsid w:val="00214D73"/>
    <w:rsid w:val="002340E0"/>
    <w:rsid w:val="00241677"/>
    <w:rsid w:val="0025491E"/>
    <w:rsid w:val="00256D73"/>
    <w:rsid w:val="00263A5B"/>
    <w:rsid w:val="00265240"/>
    <w:rsid w:val="00283FBC"/>
    <w:rsid w:val="002C7E4A"/>
    <w:rsid w:val="002D03CB"/>
    <w:rsid w:val="002E7BBA"/>
    <w:rsid w:val="00311C7D"/>
    <w:rsid w:val="003655EF"/>
    <w:rsid w:val="00365F92"/>
    <w:rsid w:val="003A5D0C"/>
    <w:rsid w:val="003B3CE1"/>
    <w:rsid w:val="003E21EA"/>
    <w:rsid w:val="003F0463"/>
    <w:rsid w:val="003F1938"/>
    <w:rsid w:val="003F3634"/>
    <w:rsid w:val="003F4838"/>
    <w:rsid w:val="00407E82"/>
    <w:rsid w:val="00415224"/>
    <w:rsid w:val="00423CF4"/>
    <w:rsid w:val="0043272E"/>
    <w:rsid w:val="004524B8"/>
    <w:rsid w:val="0046750F"/>
    <w:rsid w:val="004B0449"/>
    <w:rsid w:val="004F7AC1"/>
    <w:rsid w:val="00502961"/>
    <w:rsid w:val="00504B31"/>
    <w:rsid w:val="00527CE7"/>
    <w:rsid w:val="00542139"/>
    <w:rsid w:val="0054351D"/>
    <w:rsid w:val="00555A4E"/>
    <w:rsid w:val="00585562"/>
    <w:rsid w:val="00593018"/>
    <w:rsid w:val="005D6028"/>
    <w:rsid w:val="00602048"/>
    <w:rsid w:val="00605740"/>
    <w:rsid w:val="00610CC5"/>
    <w:rsid w:val="00610D5F"/>
    <w:rsid w:val="00611600"/>
    <w:rsid w:val="00655CBE"/>
    <w:rsid w:val="0068020D"/>
    <w:rsid w:val="00693007"/>
    <w:rsid w:val="006A251A"/>
    <w:rsid w:val="006A582D"/>
    <w:rsid w:val="006D7E53"/>
    <w:rsid w:val="006E0583"/>
    <w:rsid w:val="006E1DF2"/>
    <w:rsid w:val="007061FE"/>
    <w:rsid w:val="0070712C"/>
    <w:rsid w:val="00762E95"/>
    <w:rsid w:val="007963BD"/>
    <w:rsid w:val="007A3A8D"/>
    <w:rsid w:val="007B16DE"/>
    <w:rsid w:val="00814342"/>
    <w:rsid w:val="00830BC5"/>
    <w:rsid w:val="00833481"/>
    <w:rsid w:val="0085394E"/>
    <w:rsid w:val="00861119"/>
    <w:rsid w:val="00863F31"/>
    <w:rsid w:val="00884E97"/>
    <w:rsid w:val="008A6E0B"/>
    <w:rsid w:val="008C2B1E"/>
    <w:rsid w:val="008C6B3B"/>
    <w:rsid w:val="008E70D9"/>
    <w:rsid w:val="008F3A61"/>
    <w:rsid w:val="00900099"/>
    <w:rsid w:val="00911786"/>
    <w:rsid w:val="009148EF"/>
    <w:rsid w:val="00943A7D"/>
    <w:rsid w:val="00977C2D"/>
    <w:rsid w:val="00985B18"/>
    <w:rsid w:val="009941DF"/>
    <w:rsid w:val="009A4E5E"/>
    <w:rsid w:val="009D7073"/>
    <w:rsid w:val="009E7C06"/>
    <w:rsid w:val="009F7785"/>
    <w:rsid w:val="00A00D35"/>
    <w:rsid w:val="00A14F44"/>
    <w:rsid w:val="00A43A96"/>
    <w:rsid w:val="00A54EE5"/>
    <w:rsid w:val="00AA4E21"/>
    <w:rsid w:val="00AB5412"/>
    <w:rsid w:val="00AB5EDE"/>
    <w:rsid w:val="00AE1C02"/>
    <w:rsid w:val="00AE4E5C"/>
    <w:rsid w:val="00AF1996"/>
    <w:rsid w:val="00B01EEE"/>
    <w:rsid w:val="00B35819"/>
    <w:rsid w:val="00B47F63"/>
    <w:rsid w:val="00B80EE0"/>
    <w:rsid w:val="00BB48B4"/>
    <w:rsid w:val="00BC3AD1"/>
    <w:rsid w:val="00BD14D0"/>
    <w:rsid w:val="00BF1C54"/>
    <w:rsid w:val="00BF495C"/>
    <w:rsid w:val="00C02126"/>
    <w:rsid w:val="00C16DE9"/>
    <w:rsid w:val="00C51398"/>
    <w:rsid w:val="00C53A3C"/>
    <w:rsid w:val="00C720E7"/>
    <w:rsid w:val="00C80318"/>
    <w:rsid w:val="00C81EC4"/>
    <w:rsid w:val="00C9324F"/>
    <w:rsid w:val="00CB08CD"/>
    <w:rsid w:val="00CB162C"/>
    <w:rsid w:val="00CD4699"/>
    <w:rsid w:val="00D015C7"/>
    <w:rsid w:val="00D05A9B"/>
    <w:rsid w:val="00D443EA"/>
    <w:rsid w:val="00D56979"/>
    <w:rsid w:val="00D66D7F"/>
    <w:rsid w:val="00DA2F77"/>
    <w:rsid w:val="00DC77F6"/>
    <w:rsid w:val="00DD1A5E"/>
    <w:rsid w:val="00DF1215"/>
    <w:rsid w:val="00DF4603"/>
    <w:rsid w:val="00E103F6"/>
    <w:rsid w:val="00E25488"/>
    <w:rsid w:val="00E26353"/>
    <w:rsid w:val="00E54043"/>
    <w:rsid w:val="00E70B8A"/>
    <w:rsid w:val="00EC4122"/>
    <w:rsid w:val="00EC5C7F"/>
    <w:rsid w:val="00EF39CB"/>
    <w:rsid w:val="00F11C5D"/>
    <w:rsid w:val="00F419A3"/>
    <w:rsid w:val="00F52C82"/>
    <w:rsid w:val="00F56CAB"/>
    <w:rsid w:val="00F65D16"/>
    <w:rsid w:val="00F76C95"/>
    <w:rsid w:val="00FA396A"/>
    <w:rsid w:val="00FA4481"/>
    <w:rsid w:val="00FA7BD7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9350"/>
  <w15:chartTrackingRefBased/>
  <w15:docId w15:val="{29C1531F-CF14-4F53-96B9-6557DC95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3F31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Cmsor1">
    <w:name w:val="heading 1"/>
    <w:basedOn w:val="Cmsor2"/>
    <w:next w:val="MSALAP"/>
    <w:link w:val="Cmsor1Char"/>
    <w:qFormat/>
    <w:rsid w:val="00DF4603"/>
    <w:pPr>
      <w:numPr>
        <w:ilvl w:val="0"/>
      </w:numPr>
      <w:spacing w:before="480"/>
      <w:outlineLvl w:val="0"/>
    </w:pPr>
    <w:rPr>
      <w:sz w:val="24"/>
    </w:rPr>
  </w:style>
  <w:style w:type="paragraph" w:styleId="Cmsor2">
    <w:name w:val="heading 2"/>
    <w:basedOn w:val="MSALAP"/>
    <w:next w:val="MSALAP"/>
    <w:link w:val="Cmsor2Char"/>
    <w:qFormat/>
    <w:rsid w:val="00DF4603"/>
    <w:pPr>
      <w:keepNext/>
      <w:numPr>
        <w:ilvl w:val="1"/>
        <w:numId w:val="9"/>
      </w:numPr>
      <w:tabs>
        <w:tab w:val="clear" w:pos="800"/>
        <w:tab w:val="left" w:pos="851"/>
      </w:tabs>
      <w:spacing w:before="360" w:line="360" w:lineRule="auto"/>
      <w:outlineLvl w:val="1"/>
    </w:pPr>
    <w:rPr>
      <w:rFonts w:cs="Arial"/>
      <w:b/>
      <w:bCs/>
      <w:iCs/>
      <w:sz w:val="22"/>
      <w:szCs w:val="28"/>
    </w:rPr>
  </w:style>
  <w:style w:type="paragraph" w:styleId="Cmsor3">
    <w:name w:val="heading 3"/>
    <w:basedOn w:val="MSALAP"/>
    <w:next w:val="MSALAP"/>
    <w:link w:val="Cmsor3Char"/>
    <w:uiPriority w:val="9"/>
    <w:qFormat/>
    <w:rsid w:val="00DF4603"/>
    <w:pPr>
      <w:keepNext/>
      <w:numPr>
        <w:ilvl w:val="2"/>
        <w:numId w:val="9"/>
      </w:numPr>
      <w:tabs>
        <w:tab w:val="clear" w:pos="800"/>
        <w:tab w:val="left" w:pos="1134"/>
      </w:tabs>
      <w:spacing w:before="240" w:line="360" w:lineRule="auto"/>
      <w:outlineLvl w:val="2"/>
    </w:pPr>
    <w:rPr>
      <w:rFonts w:cs="Arial"/>
      <w:b/>
      <w:bCs/>
      <w:szCs w:val="22"/>
    </w:rPr>
  </w:style>
  <w:style w:type="paragraph" w:styleId="Cmsor4">
    <w:name w:val="heading 4"/>
    <w:basedOn w:val="MSALAP"/>
    <w:next w:val="MSALAP"/>
    <w:link w:val="Cmsor4Char"/>
    <w:qFormat/>
    <w:rsid w:val="00DF4603"/>
    <w:pPr>
      <w:keepNext/>
      <w:numPr>
        <w:ilvl w:val="3"/>
        <w:numId w:val="9"/>
      </w:numPr>
      <w:tabs>
        <w:tab w:val="clear" w:pos="800"/>
        <w:tab w:val="left" w:pos="1134"/>
      </w:tabs>
      <w:spacing w:before="480" w:after="360" w:line="360" w:lineRule="auto"/>
      <w:jc w:val="left"/>
      <w:outlineLvl w:val="3"/>
    </w:pPr>
    <w:rPr>
      <w:b/>
      <w:bCs/>
      <w:iCs/>
      <w:snapToGrid/>
      <w:szCs w:val="28"/>
    </w:rPr>
  </w:style>
  <w:style w:type="paragraph" w:styleId="Cmsor5">
    <w:name w:val="heading 5"/>
    <w:basedOn w:val="Norml"/>
    <w:next w:val="Norml"/>
    <w:link w:val="Cmsor5Char"/>
    <w:qFormat/>
    <w:rsid w:val="00DF4603"/>
    <w:pPr>
      <w:numPr>
        <w:ilvl w:val="4"/>
        <w:numId w:val="9"/>
      </w:numPr>
      <w:spacing w:before="240" w:after="60" w:line="360" w:lineRule="auto"/>
      <w:outlineLvl w:val="4"/>
    </w:pPr>
    <w:rPr>
      <w:rFonts w:ascii="Verdana" w:eastAsia="Times New Roman" w:hAnsi="Verdana"/>
      <w:b/>
      <w:bCs/>
      <w:i/>
      <w:iCs/>
      <w:snapToGrid w:val="0"/>
      <w:color w:val="000000" w:themeColor="text1"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"/>
    <w:qFormat/>
    <w:rsid w:val="00DF4603"/>
    <w:pPr>
      <w:keepNext/>
      <w:spacing w:before="120" w:after="120"/>
      <w:jc w:val="both"/>
      <w:outlineLvl w:val="5"/>
    </w:pPr>
    <w:rPr>
      <w:rFonts w:ascii="Times New Roman" w:eastAsia="Times New Roman" w:hAnsi="Times New Roman" w:cstheme="majorBidi"/>
      <w:i/>
      <w:iCs/>
      <w:sz w:val="16"/>
      <w:szCs w:val="20"/>
      <w:lang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DF4603"/>
    <w:pPr>
      <w:keepNext/>
      <w:pageBreakBefore/>
      <w:spacing w:before="120" w:after="120"/>
      <w:jc w:val="both"/>
      <w:outlineLvl w:val="6"/>
    </w:pPr>
    <w:rPr>
      <w:rFonts w:ascii="Times New Roman" w:eastAsia="Times New Roman" w:hAnsi="Times New Roman" w:cstheme="majorBidi"/>
      <w:b/>
      <w:bCs/>
      <w:sz w:val="28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"/>
    <w:qFormat/>
    <w:rsid w:val="00DF4603"/>
    <w:pPr>
      <w:keepNext/>
      <w:spacing w:before="120" w:after="120"/>
      <w:jc w:val="center"/>
      <w:outlineLvl w:val="7"/>
    </w:pPr>
    <w:rPr>
      <w:rFonts w:ascii="Times New Roman" w:eastAsia="Times New Roman" w:hAnsi="Times New Roman" w:cstheme="majorBidi"/>
      <w:b/>
      <w:bCs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"/>
    <w:qFormat/>
    <w:rsid w:val="00DF4603"/>
    <w:pPr>
      <w:keepNext/>
      <w:pageBreakBefore/>
      <w:spacing w:before="120" w:after="120"/>
      <w:jc w:val="both"/>
      <w:outlineLvl w:val="8"/>
    </w:pPr>
    <w:rPr>
      <w:rFonts w:ascii="Times New Roman" w:eastAsiaTheme="majorEastAsia" w:hAnsi="Times New Roman" w:cstheme="majorBidi"/>
      <w:b/>
      <w:bCs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ALAP">
    <w:name w:val="MS ALAP"/>
    <w:basedOn w:val="Norml"/>
    <w:link w:val="MSALAPChar"/>
    <w:qFormat/>
    <w:rsid w:val="00DF4603"/>
    <w:pPr>
      <w:widowControl w:val="0"/>
      <w:tabs>
        <w:tab w:val="left" w:pos="800"/>
        <w:tab w:val="left" w:pos="2260"/>
        <w:tab w:val="left" w:pos="2580"/>
        <w:tab w:val="left" w:pos="3980"/>
        <w:tab w:val="left" w:pos="5880"/>
        <w:tab w:val="left" w:pos="6920"/>
        <w:tab w:val="left" w:pos="7500"/>
      </w:tabs>
      <w:autoSpaceDE w:val="0"/>
      <w:autoSpaceDN w:val="0"/>
      <w:adjustRightInd w:val="0"/>
      <w:spacing w:before="120" w:line="320" w:lineRule="auto"/>
      <w:jc w:val="both"/>
    </w:pPr>
    <w:rPr>
      <w:rFonts w:ascii="Verdana" w:eastAsia="Times New Roman" w:hAnsi="Verdana"/>
      <w:snapToGrid w:val="0"/>
      <w:color w:val="000000" w:themeColor="text1"/>
      <w:sz w:val="20"/>
      <w:szCs w:val="20"/>
      <w:lang w:val="en-US" w:eastAsia="hu-HU"/>
    </w:rPr>
  </w:style>
  <w:style w:type="character" w:customStyle="1" w:styleId="MSALAPChar">
    <w:name w:val="MS ALAP Char"/>
    <w:basedOn w:val="Bekezdsalapbettpusa"/>
    <w:link w:val="MSALAP"/>
    <w:rsid w:val="00DF4603"/>
    <w:rPr>
      <w:rFonts w:ascii="Verdana" w:eastAsia="Times New Roman" w:hAnsi="Verdana" w:cs="Times New Roman"/>
      <w:snapToGrid w:val="0"/>
      <w:color w:val="000000" w:themeColor="text1"/>
      <w:sz w:val="20"/>
      <w:szCs w:val="20"/>
      <w:lang w:val="en-US" w:eastAsia="hu-HU"/>
    </w:rPr>
  </w:style>
  <w:style w:type="paragraph" w:customStyle="1" w:styleId="MScm">
    <w:name w:val="MS cím"/>
    <w:basedOn w:val="MSALAP"/>
    <w:next w:val="MSALAP"/>
    <w:link w:val="MScmChar"/>
    <w:qFormat/>
    <w:rsid w:val="00DF4603"/>
    <w:pPr>
      <w:keepNext/>
      <w:spacing w:line="360" w:lineRule="auto"/>
    </w:pPr>
    <w:rPr>
      <w:b/>
    </w:rPr>
  </w:style>
  <w:style w:type="character" w:customStyle="1" w:styleId="MScmChar">
    <w:name w:val="MS cím Char"/>
    <w:basedOn w:val="Bekezdsalapbettpusa"/>
    <w:link w:val="MScm"/>
    <w:rsid w:val="00DF4603"/>
    <w:rPr>
      <w:rFonts w:ascii="Verdana" w:eastAsia="Times New Roman" w:hAnsi="Verdana" w:cs="Times New Roman"/>
      <w:b/>
      <w:snapToGrid w:val="0"/>
      <w:color w:val="000000" w:themeColor="text1"/>
      <w:sz w:val="20"/>
      <w:szCs w:val="20"/>
      <w:lang w:val="en-US" w:eastAsia="hu-HU"/>
    </w:rPr>
  </w:style>
  <w:style w:type="character" w:customStyle="1" w:styleId="MSdokumentumhiv">
    <w:name w:val="MS dokumentum hiv."/>
    <w:basedOn w:val="Bekezdsalapbettpusa"/>
    <w:uiPriority w:val="1"/>
    <w:rsid w:val="00DF4603"/>
    <w:rPr>
      <w:rFonts w:ascii="Verdana" w:eastAsia="Times New Roman" w:hAnsi="Verdana" w:cs="Times New Roman"/>
      <w:b/>
      <w:color w:val="000000" w:themeColor="text1"/>
      <w:sz w:val="20"/>
      <w:szCs w:val="20"/>
      <w:lang w:eastAsia="hu-HU"/>
    </w:rPr>
  </w:style>
  <w:style w:type="character" w:customStyle="1" w:styleId="MSfeljegyzs">
    <w:name w:val="MS feljegyzés"/>
    <w:basedOn w:val="Bekezdsalapbettpusa"/>
    <w:uiPriority w:val="1"/>
    <w:rsid w:val="00DF4603"/>
    <w:rPr>
      <w:rFonts w:ascii="Verdana" w:eastAsia="Times New Roman" w:hAnsi="Verdana" w:cs="Times New Roman"/>
      <w:i/>
      <w:color w:val="8496B0" w:themeColor="text2" w:themeTint="99"/>
      <w:sz w:val="20"/>
      <w:szCs w:val="20"/>
      <w:lang w:eastAsia="hu-HU"/>
    </w:rPr>
  </w:style>
  <w:style w:type="paragraph" w:customStyle="1" w:styleId="MSfelsorol1">
    <w:name w:val="MS felsorol 1"/>
    <w:basedOn w:val="MSALAP"/>
    <w:next w:val="MSALAP"/>
    <w:link w:val="MSfelsorol1Char"/>
    <w:qFormat/>
    <w:rsid w:val="00DF4603"/>
    <w:pPr>
      <w:numPr>
        <w:numId w:val="3"/>
      </w:numPr>
      <w:tabs>
        <w:tab w:val="clear" w:pos="800"/>
        <w:tab w:val="clear" w:pos="2260"/>
        <w:tab w:val="clear" w:pos="2580"/>
        <w:tab w:val="clear" w:pos="3980"/>
        <w:tab w:val="clear" w:pos="5880"/>
        <w:tab w:val="clear" w:pos="6920"/>
        <w:tab w:val="clear" w:pos="7500"/>
      </w:tabs>
      <w:spacing w:line="360" w:lineRule="auto"/>
    </w:pPr>
  </w:style>
  <w:style w:type="character" w:customStyle="1" w:styleId="MSfelsorol1Char">
    <w:name w:val="MS felsorol 1 Char"/>
    <w:basedOn w:val="MSALAPChar"/>
    <w:link w:val="MSfelsorol1"/>
    <w:rsid w:val="00DF4603"/>
    <w:rPr>
      <w:rFonts w:ascii="Verdana" w:eastAsia="Times New Roman" w:hAnsi="Verdana" w:cs="Times New Roman"/>
      <w:snapToGrid w:val="0"/>
      <w:color w:val="000000" w:themeColor="text1"/>
      <w:sz w:val="20"/>
      <w:szCs w:val="20"/>
      <w:lang w:val="en-US" w:eastAsia="hu-HU"/>
    </w:rPr>
  </w:style>
  <w:style w:type="paragraph" w:customStyle="1" w:styleId="MSfelsorol2">
    <w:name w:val="MS felsorol 2"/>
    <w:basedOn w:val="MSfelsorol1"/>
    <w:link w:val="MSfelsorol2Char"/>
    <w:qFormat/>
    <w:rsid w:val="00DF4603"/>
    <w:pPr>
      <w:numPr>
        <w:ilvl w:val="1"/>
        <w:numId w:val="2"/>
      </w:numPr>
    </w:pPr>
  </w:style>
  <w:style w:type="character" w:customStyle="1" w:styleId="MSfelsorol2Char">
    <w:name w:val="MS felsorol 2 Char"/>
    <w:basedOn w:val="MSfelsorol1Char"/>
    <w:link w:val="MSfelsorol2"/>
    <w:rsid w:val="00DF4603"/>
    <w:rPr>
      <w:rFonts w:ascii="Verdana" w:eastAsia="Times New Roman" w:hAnsi="Verdana" w:cs="Times New Roman"/>
      <w:snapToGrid w:val="0"/>
      <w:color w:val="000000" w:themeColor="text1"/>
      <w:sz w:val="20"/>
      <w:szCs w:val="20"/>
      <w:lang w:val="en-US" w:eastAsia="hu-HU"/>
    </w:rPr>
  </w:style>
  <w:style w:type="paragraph" w:customStyle="1" w:styleId="MSfelsorol3">
    <w:name w:val="MS felsorol 3"/>
    <w:basedOn w:val="MSfelsorol1"/>
    <w:link w:val="MSfelsorol3Char"/>
    <w:qFormat/>
    <w:rsid w:val="00DF4603"/>
    <w:pPr>
      <w:numPr>
        <w:ilvl w:val="1"/>
      </w:numPr>
    </w:pPr>
  </w:style>
  <w:style w:type="character" w:customStyle="1" w:styleId="MSfelsorol3Char">
    <w:name w:val="MS felsorol 3 Char"/>
    <w:basedOn w:val="MSfelsorol1Char"/>
    <w:link w:val="MSfelsorol3"/>
    <w:rsid w:val="00DF4603"/>
    <w:rPr>
      <w:rFonts w:ascii="Verdana" w:eastAsia="Times New Roman" w:hAnsi="Verdana" w:cs="Times New Roman"/>
      <w:snapToGrid w:val="0"/>
      <w:color w:val="000000" w:themeColor="text1"/>
      <w:sz w:val="20"/>
      <w:szCs w:val="20"/>
      <w:lang w:val="en-US" w:eastAsia="hu-HU"/>
    </w:rPr>
  </w:style>
  <w:style w:type="paragraph" w:customStyle="1" w:styleId="MSFRONT">
    <w:name w:val="MS FRONT"/>
    <w:basedOn w:val="MSALAP"/>
    <w:link w:val="MSFRONTChar"/>
    <w:qFormat/>
    <w:rsid w:val="00DF4603"/>
    <w:pPr>
      <w:jc w:val="right"/>
    </w:pPr>
    <w:rPr>
      <w:b/>
      <w:sz w:val="40"/>
    </w:rPr>
  </w:style>
  <w:style w:type="character" w:customStyle="1" w:styleId="MSFRONTChar">
    <w:name w:val="MS FRONT Char"/>
    <w:basedOn w:val="MSALAPChar"/>
    <w:link w:val="MSFRONT"/>
    <w:rsid w:val="00DF4603"/>
    <w:rPr>
      <w:rFonts w:ascii="Verdana" w:eastAsia="Times New Roman" w:hAnsi="Verdana" w:cs="Times New Roman"/>
      <w:b/>
      <w:snapToGrid w:val="0"/>
      <w:color w:val="000000" w:themeColor="text1"/>
      <w:sz w:val="40"/>
      <w:szCs w:val="20"/>
      <w:lang w:val="en-US" w:eastAsia="hu-HU"/>
    </w:rPr>
  </w:style>
  <w:style w:type="paragraph" w:customStyle="1" w:styleId="MSlbjegyzet">
    <w:name w:val="MS lábjegyzet"/>
    <w:basedOn w:val="MSALAP"/>
    <w:next w:val="MSALAP"/>
    <w:rsid w:val="00DF4603"/>
    <w:rPr>
      <w:sz w:val="16"/>
    </w:rPr>
  </w:style>
  <w:style w:type="paragraph" w:customStyle="1" w:styleId="MSlista1">
    <w:name w:val="MS lista 1"/>
    <w:basedOn w:val="MSfelsorol2"/>
    <w:link w:val="MSlista1Char"/>
    <w:qFormat/>
    <w:rsid w:val="00DF4603"/>
    <w:pPr>
      <w:numPr>
        <w:numId w:val="4"/>
      </w:numPr>
    </w:pPr>
  </w:style>
  <w:style w:type="character" w:customStyle="1" w:styleId="MSlista1Char">
    <w:name w:val="MS lista 1 Char"/>
    <w:basedOn w:val="MSfelsorol2Char"/>
    <w:link w:val="MSlista1"/>
    <w:rsid w:val="00DF4603"/>
    <w:rPr>
      <w:rFonts w:ascii="Verdana" w:eastAsia="Times New Roman" w:hAnsi="Verdana" w:cs="Times New Roman"/>
      <w:snapToGrid w:val="0"/>
      <w:color w:val="000000" w:themeColor="text1"/>
      <w:sz w:val="20"/>
      <w:szCs w:val="20"/>
      <w:lang w:val="en-US" w:eastAsia="hu-HU"/>
    </w:rPr>
  </w:style>
  <w:style w:type="paragraph" w:customStyle="1" w:styleId="MStbla">
    <w:name w:val="MS tábla"/>
    <w:basedOn w:val="MSALAP"/>
    <w:next w:val="MSALAP"/>
    <w:link w:val="MStblaChar"/>
    <w:qFormat/>
    <w:rsid w:val="00DF4603"/>
    <w:pPr>
      <w:spacing w:before="60" w:after="60" w:line="240" w:lineRule="auto"/>
      <w:jc w:val="left"/>
    </w:pPr>
  </w:style>
  <w:style w:type="character" w:customStyle="1" w:styleId="MStblaChar">
    <w:name w:val="MS tábla Char"/>
    <w:basedOn w:val="MSALAPChar"/>
    <w:link w:val="MStbla"/>
    <w:rsid w:val="00DF4603"/>
    <w:rPr>
      <w:rFonts w:ascii="Verdana" w:eastAsia="Times New Roman" w:hAnsi="Verdana" w:cs="Times New Roman"/>
      <w:snapToGrid w:val="0"/>
      <w:color w:val="000000" w:themeColor="text1"/>
      <w:sz w:val="20"/>
      <w:szCs w:val="20"/>
      <w:lang w:val="en-US" w:eastAsia="hu-HU"/>
    </w:rPr>
  </w:style>
  <w:style w:type="paragraph" w:styleId="TJ1">
    <w:name w:val="toc 1"/>
    <w:basedOn w:val="MSALAP"/>
    <w:next w:val="MSALAP"/>
    <w:autoRedefine/>
    <w:uiPriority w:val="39"/>
    <w:rsid w:val="00AF1996"/>
    <w:pPr>
      <w:tabs>
        <w:tab w:val="clear" w:pos="800"/>
        <w:tab w:val="clear" w:pos="2260"/>
        <w:tab w:val="clear" w:pos="2580"/>
        <w:tab w:val="clear" w:pos="3980"/>
        <w:tab w:val="clear" w:pos="5880"/>
        <w:tab w:val="clear" w:pos="6920"/>
        <w:tab w:val="clear" w:pos="7500"/>
        <w:tab w:val="left" w:pos="851"/>
        <w:tab w:val="right" w:leader="dot" w:pos="9010"/>
        <w:tab w:val="right" w:leader="dot" w:pos="9060"/>
      </w:tabs>
      <w:ind w:left="851" w:right="565" w:hanging="851"/>
    </w:pPr>
    <w:rPr>
      <w:noProof/>
      <w:lang w:val="hu-HU"/>
    </w:rPr>
  </w:style>
  <w:style w:type="paragraph" w:styleId="TJ2">
    <w:name w:val="toc 2"/>
    <w:basedOn w:val="MSALAP"/>
    <w:next w:val="MSALAP"/>
    <w:autoRedefine/>
    <w:uiPriority w:val="39"/>
    <w:rsid w:val="00AF1996"/>
    <w:pPr>
      <w:tabs>
        <w:tab w:val="clear" w:pos="800"/>
        <w:tab w:val="clear" w:pos="2260"/>
        <w:tab w:val="clear" w:pos="2580"/>
        <w:tab w:val="clear" w:pos="3980"/>
        <w:tab w:val="clear" w:pos="5880"/>
        <w:tab w:val="clear" w:pos="6920"/>
        <w:tab w:val="clear" w:pos="7500"/>
        <w:tab w:val="left" w:pos="780"/>
        <w:tab w:val="left" w:pos="851"/>
        <w:tab w:val="left" w:pos="1134"/>
        <w:tab w:val="right" w:leader="dot" w:pos="9010"/>
        <w:tab w:val="right" w:leader="dot" w:pos="9060"/>
      </w:tabs>
      <w:spacing w:line="319" w:lineRule="auto"/>
    </w:pPr>
    <w:rPr>
      <w:noProof/>
      <w:lang w:val="hu-HU"/>
    </w:rPr>
  </w:style>
  <w:style w:type="paragraph" w:styleId="TJ3">
    <w:name w:val="toc 3"/>
    <w:basedOn w:val="MSALAP"/>
    <w:next w:val="MSALAP"/>
    <w:autoRedefine/>
    <w:uiPriority w:val="39"/>
    <w:rsid w:val="00AF1996"/>
    <w:pPr>
      <w:tabs>
        <w:tab w:val="clear" w:pos="800"/>
        <w:tab w:val="clear" w:pos="2260"/>
        <w:tab w:val="clear" w:pos="2580"/>
        <w:tab w:val="clear" w:pos="3980"/>
        <w:tab w:val="clear" w:pos="5880"/>
        <w:tab w:val="clear" w:pos="6920"/>
        <w:tab w:val="clear" w:pos="7500"/>
        <w:tab w:val="left" w:pos="851"/>
        <w:tab w:val="right" w:leader="dot" w:pos="9010"/>
      </w:tabs>
      <w:spacing w:line="360" w:lineRule="auto"/>
    </w:pPr>
    <w:rPr>
      <w:noProof/>
      <w:lang w:val="hu-HU"/>
    </w:rPr>
  </w:style>
  <w:style w:type="paragraph" w:styleId="TJ4">
    <w:name w:val="toc 4"/>
    <w:basedOn w:val="Norml"/>
    <w:next w:val="Norml"/>
    <w:autoRedefine/>
    <w:uiPriority w:val="39"/>
    <w:unhideWhenUsed/>
    <w:rsid w:val="00AF1996"/>
    <w:pPr>
      <w:spacing w:after="100" w:line="276" w:lineRule="auto"/>
      <w:ind w:left="660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AF1996"/>
    <w:pPr>
      <w:spacing w:after="100" w:line="276" w:lineRule="auto"/>
      <w:ind w:left="880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AF1996"/>
    <w:pPr>
      <w:spacing w:after="100" w:line="276" w:lineRule="auto"/>
      <w:ind w:left="1100"/>
      <w:jc w:val="both"/>
    </w:pPr>
    <w:rPr>
      <w:rFonts w:eastAsiaTheme="minorEastAsia"/>
      <w:snapToGrid w:val="0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AF1996"/>
    <w:pPr>
      <w:spacing w:after="100" w:line="276" w:lineRule="auto"/>
      <w:ind w:left="1320"/>
      <w:jc w:val="both"/>
    </w:pPr>
    <w:rPr>
      <w:rFonts w:eastAsiaTheme="minorEastAsia"/>
      <w:snapToGrid w:val="0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AF1996"/>
    <w:pPr>
      <w:spacing w:after="100" w:line="276" w:lineRule="auto"/>
      <w:ind w:left="1540"/>
      <w:jc w:val="both"/>
    </w:pPr>
    <w:rPr>
      <w:rFonts w:eastAsiaTheme="minorEastAsia"/>
      <w:snapToGrid w:val="0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AF1996"/>
    <w:pPr>
      <w:spacing w:after="100" w:line="276" w:lineRule="auto"/>
      <w:ind w:left="1760"/>
      <w:jc w:val="both"/>
    </w:pPr>
    <w:rPr>
      <w:rFonts w:eastAsiaTheme="minorEastAsia"/>
      <w:snapToGrid w:val="0"/>
      <w:lang w:eastAsia="hu-HU"/>
    </w:rPr>
  </w:style>
  <w:style w:type="paragraph" w:styleId="Cm">
    <w:name w:val="Title"/>
    <w:basedOn w:val="Norml"/>
    <w:next w:val="Norml"/>
    <w:link w:val="CmChar"/>
    <w:qFormat/>
    <w:rsid w:val="00DF4603"/>
    <w:pPr>
      <w:pBdr>
        <w:bottom w:val="single" w:sz="8" w:space="4" w:color="5B9BD5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F46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rsid w:val="00DF4603"/>
    <w:rPr>
      <w:rFonts w:ascii="Verdana" w:eastAsia="Times New Roman" w:hAnsi="Verdana" w:cs="Arial"/>
      <w:b/>
      <w:bCs/>
      <w:iCs/>
      <w:snapToGrid w:val="0"/>
      <w:color w:val="000000" w:themeColor="text1"/>
      <w:szCs w:val="28"/>
      <w:lang w:val="en-US" w:eastAsia="hu-HU"/>
    </w:rPr>
  </w:style>
  <w:style w:type="character" w:customStyle="1" w:styleId="Cmsor1Char">
    <w:name w:val="Címsor 1 Char"/>
    <w:basedOn w:val="Bekezdsalapbettpusa"/>
    <w:link w:val="Cmsor1"/>
    <w:rsid w:val="00DF4603"/>
    <w:rPr>
      <w:rFonts w:ascii="Verdana" w:eastAsia="Times New Roman" w:hAnsi="Verdana" w:cs="Arial"/>
      <w:b/>
      <w:bCs/>
      <w:iCs/>
      <w:snapToGrid w:val="0"/>
      <w:color w:val="000000" w:themeColor="text1"/>
      <w:sz w:val="24"/>
      <w:szCs w:val="28"/>
      <w:lang w:val="en-US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F4603"/>
    <w:rPr>
      <w:rFonts w:ascii="Verdana" w:eastAsia="Times New Roman" w:hAnsi="Verdana" w:cs="Arial"/>
      <w:b/>
      <w:bCs/>
      <w:snapToGrid w:val="0"/>
      <w:color w:val="000000" w:themeColor="text1"/>
      <w:sz w:val="20"/>
      <w:lang w:val="en-US" w:eastAsia="hu-HU"/>
    </w:rPr>
  </w:style>
  <w:style w:type="character" w:customStyle="1" w:styleId="Cmsor4Char">
    <w:name w:val="Címsor 4 Char"/>
    <w:basedOn w:val="Bekezdsalapbettpusa"/>
    <w:link w:val="Cmsor4"/>
    <w:rsid w:val="00DF4603"/>
    <w:rPr>
      <w:rFonts w:ascii="Verdana" w:eastAsia="Times New Roman" w:hAnsi="Verdana" w:cs="Times New Roman"/>
      <w:b/>
      <w:bCs/>
      <w:iCs/>
      <w:color w:val="000000" w:themeColor="text1"/>
      <w:sz w:val="20"/>
      <w:szCs w:val="28"/>
      <w:lang w:val="en-US" w:eastAsia="hu-HU"/>
    </w:rPr>
  </w:style>
  <w:style w:type="character" w:customStyle="1" w:styleId="Cmsor5Char">
    <w:name w:val="Címsor 5 Char"/>
    <w:basedOn w:val="Bekezdsalapbettpusa"/>
    <w:link w:val="Cmsor5"/>
    <w:rsid w:val="00DF4603"/>
    <w:rPr>
      <w:rFonts w:ascii="Verdana" w:eastAsia="Times New Roman" w:hAnsi="Verdana" w:cs="Times New Roman"/>
      <w:b/>
      <w:bCs/>
      <w:i/>
      <w:iCs/>
      <w:snapToGrid w:val="0"/>
      <w:color w:val="000000" w:themeColor="text1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DF4603"/>
    <w:rPr>
      <w:rFonts w:ascii="Times New Roman" w:eastAsia="Times New Roman" w:hAnsi="Times New Roman" w:cstheme="majorBidi"/>
      <w:i/>
      <w:iCs/>
      <w:sz w:val="16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DF4603"/>
    <w:rPr>
      <w:rFonts w:ascii="Times New Roman" w:eastAsia="Times New Roman" w:hAnsi="Times New Roman" w:cstheme="majorBidi"/>
      <w:b/>
      <w:bCs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rsid w:val="00DF4603"/>
    <w:rPr>
      <w:rFonts w:ascii="Times New Roman" w:eastAsia="Times New Roman" w:hAnsi="Times New Roman" w:cstheme="majorBidi"/>
      <w:b/>
      <w:bCs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rsid w:val="00DF4603"/>
    <w:rPr>
      <w:rFonts w:ascii="Times New Roman" w:eastAsiaTheme="majorEastAsia" w:hAnsi="Times New Roman" w:cstheme="majorBidi"/>
      <w:b/>
      <w:bCs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3F31"/>
    <w:pPr>
      <w:ind w:left="720"/>
    </w:pPr>
  </w:style>
  <w:style w:type="character" w:styleId="Hiperhivatkozs">
    <w:name w:val="Hyperlink"/>
    <w:basedOn w:val="Bekezdsalapbettpusa"/>
    <w:uiPriority w:val="99"/>
    <w:unhideWhenUsed/>
    <w:rsid w:val="00900099"/>
    <w:rPr>
      <w:color w:val="0563C1" w:themeColor="hyperlink"/>
      <w:u w:val="single"/>
    </w:rPr>
  </w:style>
  <w:style w:type="character" w:customStyle="1" w:styleId="pl-k">
    <w:name w:val="pl-k"/>
    <w:basedOn w:val="Bekezdsalapbettpusa"/>
    <w:rsid w:val="00C81EC4"/>
  </w:style>
  <w:style w:type="character" w:customStyle="1" w:styleId="pl-en">
    <w:name w:val="pl-en"/>
    <w:basedOn w:val="Bekezdsalapbettpusa"/>
    <w:rsid w:val="00C81EC4"/>
  </w:style>
  <w:style w:type="character" w:customStyle="1" w:styleId="pl-v">
    <w:name w:val="pl-v"/>
    <w:basedOn w:val="Bekezdsalapbettpusa"/>
    <w:rsid w:val="00C81EC4"/>
  </w:style>
  <w:style w:type="character" w:customStyle="1" w:styleId="pl-smi">
    <w:name w:val="pl-smi"/>
    <w:basedOn w:val="Bekezdsalapbettpusa"/>
    <w:rsid w:val="00C81EC4"/>
  </w:style>
  <w:style w:type="character" w:customStyle="1" w:styleId="pl-c1">
    <w:name w:val="pl-c1"/>
    <w:basedOn w:val="Bekezdsalapbettpusa"/>
    <w:rsid w:val="00C81EC4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9E7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9E7C06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text-center">
    <w:name w:val="text-center"/>
    <w:basedOn w:val="Norml"/>
    <w:rsid w:val="008F3A61"/>
    <w:pPr>
      <w:spacing w:before="100" w:beforeAutospacing="1" w:after="100" w:afterAutospacing="1"/>
    </w:pPr>
    <w:rPr>
      <w:rFonts w:ascii="Times New Roman" w:eastAsia="Times New Roman" w:hAnsi="Times New Roman"/>
      <w:lang w:eastAsia="hu-HU"/>
    </w:rPr>
  </w:style>
  <w:style w:type="character" w:customStyle="1" w:styleId="warning">
    <w:name w:val="warning"/>
    <w:basedOn w:val="Bekezdsalapbettpusa"/>
    <w:rsid w:val="0019353D"/>
  </w:style>
  <w:style w:type="character" w:styleId="Mrltotthiperhivatkozs">
    <w:name w:val="FollowedHyperlink"/>
    <w:basedOn w:val="Bekezdsalapbettpusa"/>
    <w:uiPriority w:val="99"/>
    <w:semiHidden/>
    <w:unhideWhenUsed/>
    <w:rsid w:val="00AB5E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rt.sh/?id=160110916&amp;opt=x509lint" TargetMode="External"/><Relationship Id="rId21" Type="http://schemas.openxmlformats.org/officeDocument/2006/relationships/hyperlink" Target="https://crt.sh/?id=288911682&amp;opt=cablint" TargetMode="External"/><Relationship Id="rId42" Type="http://schemas.openxmlformats.org/officeDocument/2006/relationships/hyperlink" Target="https://crt.sh/?id=285744883&amp;opt=cablint" TargetMode="External"/><Relationship Id="rId63" Type="http://schemas.openxmlformats.org/officeDocument/2006/relationships/hyperlink" Target="https://crt.sh/?id=16176922&amp;opt=cablint" TargetMode="External"/><Relationship Id="rId84" Type="http://schemas.openxmlformats.org/officeDocument/2006/relationships/hyperlink" Target="https://groups.google.com/forum/#!topic/mozilla.dev.security.policy/Pcc1_luzwNs" TargetMode="External"/><Relationship Id="rId138" Type="http://schemas.openxmlformats.org/officeDocument/2006/relationships/hyperlink" Target="https://crt.sh/?id=270580322&amp;opt=x509lint" TargetMode="External"/><Relationship Id="rId159" Type="http://schemas.openxmlformats.org/officeDocument/2006/relationships/hyperlink" Target="https://crt.sh/?id=136242596&amp;opt=x509lint" TargetMode="External"/><Relationship Id="rId170" Type="http://schemas.openxmlformats.org/officeDocument/2006/relationships/hyperlink" Target="https://crt.sh/?id=16176922&amp;opt=x509lint" TargetMode="External"/><Relationship Id="rId191" Type="http://schemas.openxmlformats.org/officeDocument/2006/relationships/hyperlink" Target="https://crt.sh/?id=158878709&amp;opt=x509lint" TargetMode="External"/><Relationship Id="rId205" Type="http://schemas.openxmlformats.org/officeDocument/2006/relationships/hyperlink" Target="https://crt.sh/?id=16176922&amp;opt=x509lint" TargetMode="External"/><Relationship Id="rId107" Type="http://schemas.openxmlformats.org/officeDocument/2006/relationships/hyperlink" Target="https://crt.sh/?id=250661716&amp;opt=x509lint" TargetMode="External"/><Relationship Id="rId11" Type="http://schemas.openxmlformats.org/officeDocument/2006/relationships/hyperlink" Target="https://crt.sh/?id=286812259&amp;opt=cablint" TargetMode="External"/><Relationship Id="rId32" Type="http://schemas.openxmlformats.org/officeDocument/2006/relationships/hyperlink" Target="https://crt.sh/?id=288878237&amp;opt=cablint" TargetMode="External"/><Relationship Id="rId53" Type="http://schemas.openxmlformats.org/officeDocument/2006/relationships/hyperlink" Target="https://crt.sh/?id=19460254&amp;opt=cablint" TargetMode="External"/><Relationship Id="rId74" Type="http://schemas.openxmlformats.org/officeDocument/2006/relationships/hyperlink" Target="https://crt.sh/?id=15642758&amp;opt=cablint" TargetMode="External"/><Relationship Id="rId128" Type="http://schemas.openxmlformats.org/officeDocument/2006/relationships/hyperlink" Target="https://crt.sh/?id=136242577&amp;opt=x509lint" TargetMode="External"/><Relationship Id="rId149" Type="http://schemas.openxmlformats.org/officeDocument/2006/relationships/hyperlink" Target="https://crt.sh/?id=160110916&amp;opt=x509lint" TargetMode="External"/><Relationship Id="rId5" Type="http://schemas.openxmlformats.org/officeDocument/2006/relationships/hyperlink" Target="https://crt.sh/?caid=1536&amp;opt=cablint,zlint,x509lint&amp;minNotBefore=2015-01-01" TargetMode="External"/><Relationship Id="rId95" Type="http://schemas.openxmlformats.org/officeDocument/2006/relationships/hyperlink" Target="https://crt.sh/?id=16176922&amp;opt=cablint" TargetMode="External"/><Relationship Id="rId160" Type="http://schemas.openxmlformats.org/officeDocument/2006/relationships/hyperlink" Target="https://crt.sh/?id=136242577&amp;opt=x509lint" TargetMode="External"/><Relationship Id="rId181" Type="http://schemas.openxmlformats.org/officeDocument/2006/relationships/hyperlink" Target="https://crt.sh/?id=285744883&amp;opt=x509lint" TargetMode="External"/><Relationship Id="rId216" Type="http://schemas.openxmlformats.org/officeDocument/2006/relationships/hyperlink" Target="https://groups.google.com/forum/#!topic/mozilla.dev.security.policy/Pcc1_luzwNs" TargetMode="External"/><Relationship Id="rId22" Type="http://schemas.openxmlformats.org/officeDocument/2006/relationships/hyperlink" Target="https://crt.sh/?id=288767633&amp;opt=cablint" TargetMode="External"/><Relationship Id="rId43" Type="http://schemas.openxmlformats.org/officeDocument/2006/relationships/hyperlink" Target="https://crt.sh/?id=289348686&amp;opt=cablint" TargetMode="External"/><Relationship Id="rId64" Type="http://schemas.openxmlformats.org/officeDocument/2006/relationships/hyperlink" Target="https://crt.sh/?id=17175621&amp;opt=cablint" TargetMode="External"/><Relationship Id="rId118" Type="http://schemas.openxmlformats.org/officeDocument/2006/relationships/hyperlink" Target="https://crt.sh/?id=154664764&amp;opt=x509lint" TargetMode="External"/><Relationship Id="rId139" Type="http://schemas.openxmlformats.org/officeDocument/2006/relationships/hyperlink" Target="https://crt.sh/?id=250661716&amp;opt=x509lint" TargetMode="External"/><Relationship Id="rId85" Type="http://schemas.openxmlformats.org/officeDocument/2006/relationships/hyperlink" Target="https://bugzilla.mozilla.org/show_bug.cgi?id=1512270" TargetMode="External"/><Relationship Id="rId150" Type="http://schemas.openxmlformats.org/officeDocument/2006/relationships/hyperlink" Target="https://crt.sh/?id=154664764&amp;opt=x509lint" TargetMode="External"/><Relationship Id="rId171" Type="http://schemas.openxmlformats.org/officeDocument/2006/relationships/hyperlink" Target="https://crt.sh/?id=17175621&amp;opt=x509lint" TargetMode="External"/><Relationship Id="rId192" Type="http://schemas.openxmlformats.org/officeDocument/2006/relationships/hyperlink" Target="https://crt.sh/?id=158881101&amp;opt=x509lint" TargetMode="External"/><Relationship Id="rId206" Type="http://schemas.openxmlformats.org/officeDocument/2006/relationships/hyperlink" Target="https://crt.sh/?id=16794802&amp;opt=x509lint" TargetMode="External"/><Relationship Id="rId12" Type="http://schemas.openxmlformats.org/officeDocument/2006/relationships/hyperlink" Target="https://crt.sh/?id=286408759&amp;opt=cablint" TargetMode="External"/><Relationship Id="rId33" Type="http://schemas.openxmlformats.org/officeDocument/2006/relationships/hyperlink" Target="https://crt.sh/?id=289988923&amp;opt=cablint" TargetMode="External"/><Relationship Id="rId108" Type="http://schemas.openxmlformats.org/officeDocument/2006/relationships/hyperlink" Target="https://crt.sh/?id=245331623&amp;opt=x509lint" TargetMode="External"/><Relationship Id="rId129" Type="http://schemas.openxmlformats.org/officeDocument/2006/relationships/hyperlink" Target="https://crt.sh/?id=136220429&amp;opt=x509lint" TargetMode="External"/><Relationship Id="rId54" Type="http://schemas.openxmlformats.org/officeDocument/2006/relationships/hyperlink" Target="https://crt.sh/?id=19505970&amp;opt=cablint" TargetMode="External"/><Relationship Id="rId75" Type="http://schemas.openxmlformats.org/officeDocument/2006/relationships/hyperlink" Target="https://crt.sh/?id=16145440&amp;opt=cablint" TargetMode="External"/><Relationship Id="rId96" Type="http://schemas.openxmlformats.org/officeDocument/2006/relationships/hyperlink" Target="https://crt.sh/?id=288648030&amp;opt=cablint" TargetMode="External"/><Relationship Id="rId140" Type="http://schemas.openxmlformats.org/officeDocument/2006/relationships/hyperlink" Target="https://crt.sh/?id=245331623&amp;opt=x509lint" TargetMode="External"/><Relationship Id="rId161" Type="http://schemas.openxmlformats.org/officeDocument/2006/relationships/hyperlink" Target="https://crt.sh/?id=136220429&amp;opt=x509lint" TargetMode="External"/><Relationship Id="rId182" Type="http://schemas.openxmlformats.org/officeDocument/2006/relationships/hyperlink" Target="https://crt.sh/?id=31806165&amp;opt=x509lint" TargetMode="External"/><Relationship Id="rId217" Type="http://schemas.openxmlformats.org/officeDocument/2006/relationships/hyperlink" Target="https://bugzilla.mozilla.org/show_bug.cgi?id=1512270" TargetMode="External"/><Relationship Id="rId6" Type="http://schemas.openxmlformats.org/officeDocument/2006/relationships/hyperlink" Target="https://crt.sh/?id=286773604&amp;opt=cablint" TargetMode="External"/><Relationship Id="rId23" Type="http://schemas.openxmlformats.org/officeDocument/2006/relationships/hyperlink" Target="https://crt.sh/?id=289304693&amp;opt=cablint" TargetMode="External"/><Relationship Id="rId119" Type="http://schemas.openxmlformats.org/officeDocument/2006/relationships/hyperlink" Target="https://crt.sh/?id=143128673&amp;opt=x509lint" TargetMode="External"/><Relationship Id="rId44" Type="http://schemas.openxmlformats.org/officeDocument/2006/relationships/hyperlink" Target="https://crt.sh/?id=289304781&amp;opt=cablint" TargetMode="External"/><Relationship Id="rId65" Type="http://schemas.openxmlformats.org/officeDocument/2006/relationships/hyperlink" Target="https://crt.sh/?id=13493379&amp;opt=cablint" TargetMode="External"/><Relationship Id="rId86" Type="http://schemas.openxmlformats.org/officeDocument/2006/relationships/hyperlink" Target="https://crt.sh/?id=69175558&amp;opt=cablint" TargetMode="External"/><Relationship Id="rId130" Type="http://schemas.openxmlformats.org/officeDocument/2006/relationships/hyperlink" Target="https://crt.sh/?id=136184653&amp;opt=x509lint" TargetMode="External"/><Relationship Id="rId151" Type="http://schemas.openxmlformats.org/officeDocument/2006/relationships/hyperlink" Target="https://crt.sh/?id=143128673&amp;opt=x509lint" TargetMode="External"/><Relationship Id="rId172" Type="http://schemas.openxmlformats.org/officeDocument/2006/relationships/hyperlink" Target="https://crt.sh/?id=158780955&amp;opt=x509lint" TargetMode="External"/><Relationship Id="rId193" Type="http://schemas.openxmlformats.org/officeDocument/2006/relationships/hyperlink" Target="https://crt.sh/?id=158851911&amp;opt=x509lint" TargetMode="External"/><Relationship Id="rId207" Type="http://schemas.openxmlformats.org/officeDocument/2006/relationships/hyperlink" Target="https://crt.sh/?id=18614976&amp;opt=x509lint" TargetMode="External"/><Relationship Id="rId13" Type="http://schemas.openxmlformats.org/officeDocument/2006/relationships/hyperlink" Target="https://crt.sh/?id=252838901&amp;opt=cablint" TargetMode="External"/><Relationship Id="rId109" Type="http://schemas.openxmlformats.org/officeDocument/2006/relationships/hyperlink" Target="https://crt.sh/?id=220563988&amp;opt=x509lint" TargetMode="External"/><Relationship Id="rId34" Type="http://schemas.openxmlformats.org/officeDocument/2006/relationships/hyperlink" Target="https://crt.sh/?id=289201279&amp;opt=cablint" TargetMode="External"/><Relationship Id="rId55" Type="http://schemas.openxmlformats.org/officeDocument/2006/relationships/hyperlink" Target="https://crt.sh/?id=16881533&amp;opt=cablint" TargetMode="External"/><Relationship Id="rId76" Type="http://schemas.openxmlformats.org/officeDocument/2006/relationships/hyperlink" Target="https://crt.sh/?id=16176922&amp;opt=cablint" TargetMode="External"/><Relationship Id="rId97" Type="http://schemas.openxmlformats.org/officeDocument/2006/relationships/hyperlink" Target="https://crt.sh/?id=16176922&amp;opt=cablint" TargetMode="External"/><Relationship Id="rId120" Type="http://schemas.openxmlformats.org/officeDocument/2006/relationships/hyperlink" Target="https://crt.sh/?id=139648909&amp;opt=x509lint" TargetMode="External"/><Relationship Id="rId141" Type="http://schemas.openxmlformats.org/officeDocument/2006/relationships/hyperlink" Target="https://crt.sh/?id=220563988&amp;opt=x509lint" TargetMode="External"/><Relationship Id="rId7" Type="http://schemas.openxmlformats.org/officeDocument/2006/relationships/hyperlink" Target="https://crt.sh/?id=287296655&amp;opt=cablint" TargetMode="External"/><Relationship Id="rId162" Type="http://schemas.openxmlformats.org/officeDocument/2006/relationships/hyperlink" Target="https://crt.sh/?id=136184653&amp;opt=x509lint" TargetMode="External"/><Relationship Id="rId183" Type="http://schemas.openxmlformats.org/officeDocument/2006/relationships/hyperlink" Target="https://crt.sh/?id=42379651&amp;opt=x509lint" TargetMode="External"/><Relationship Id="rId218" Type="http://schemas.openxmlformats.org/officeDocument/2006/relationships/hyperlink" Target="https://crt.sh/?id=608762420&amp;opt=zlint" TargetMode="External"/><Relationship Id="rId24" Type="http://schemas.openxmlformats.org/officeDocument/2006/relationships/hyperlink" Target="https://crt.sh/?id=289322356&amp;opt=cablint" TargetMode="External"/><Relationship Id="rId45" Type="http://schemas.openxmlformats.org/officeDocument/2006/relationships/hyperlink" Target="https://crt.sh/?id=31806165&amp;opt=cablint" TargetMode="External"/><Relationship Id="rId66" Type="http://schemas.openxmlformats.org/officeDocument/2006/relationships/hyperlink" Target="https://crt.sh/?id=13651767&amp;opt=cablint" TargetMode="External"/><Relationship Id="rId87" Type="http://schemas.openxmlformats.org/officeDocument/2006/relationships/hyperlink" Target="https://crt.sh/?id=15642758&amp;opt=cablint" TargetMode="External"/><Relationship Id="rId110" Type="http://schemas.openxmlformats.org/officeDocument/2006/relationships/hyperlink" Target="https://crt.sh/?id=214027024&amp;opt=x509lint" TargetMode="External"/><Relationship Id="rId131" Type="http://schemas.openxmlformats.org/officeDocument/2006/relationships/hyperlink" Target="https://crt.sh/?id=135966897&amp;opt=x509lint" TargetMode="External"/><Relationship Id="rId152" Type="http://schemas.openxmlformats.org/officeDocument/2006/relationships/hyperlink" Target="https://crt.sh/?id=139648909&amp;opt=x509lint" TargetMode="External"/><Relationship Id="rId173" Type="http://schemas.openxmlformats.org/officeDocument/2006/relationships/hyperlink" Target="https://crt.sh/?id=158878709&amp;opt=x509lint" TargetMode="External"/><Relationship Id="rId194" Type="http://schemas.openxmlformats.org/officeDocument/2006/relationships/hyperlink" Target="https://crt.sh/?id=158777331&amp;opt=x509lint" TargetMode="External"/><Relationship Id="rId208" Type="http://schemas.openxmlformats.org/officeDocument/2006/relationships/hyperlink" Target="https://github.com/zmap/zlint/issues/242" TargetMode="External"/><Relationship Id="rId14" Type="http://schemas.openxmlformats.org/officeDocument/2006/relationships/hyperlink" Target="https://crt.sh/?id=286778581&amp;opt=cablint" TargetMode="External"/><Relationship Id="rId35" Type="http://schemas.openxmlformats.org/officeDocument/2006/relationships/hyperlink" Target="https://crt.sh/?id=285105409&amp;opt=cablint" TargetMode="External"/><Relationship Id="rId56" Type="http://schemas.openxmlformats.org/officeDocument/2006/relationships/hyperlink" Target="https://crt.sh/?id=17361540&amp;opt=cablint" TargetMode="External"/><Relationship Id="rId77" Type="http://schemas.openxmlformats.org/officeDocument/2006/relationships/hyperlink" Target="https://crt.sh/?id=17175621&amp;opt=cablint" TargetMode="External"/><Relationship Id="rId100" Type="http://schemas.openxmlformats.org/officeDocument/2006/relationships/hyperlink" Target="https://crt.sh/?cablint=93&amp;iCAID=1536&amp;minNotBefore=2015-01-01" TargetMode="External"/><Relationship Id="rId8" Type="http://schemas.openxmlformats.org/officeDocument/2006/relationships/hyperlink" Target="https://crt.sh/?id=287280953&amp;opt=cablint" TargetMode="External"/><Relationship Id="rId98" Type="http://schemas.openxmlformats.org/officeDocument/2006/relationships/hyperlink" Target="https://crt.sh/?id=288648030&amp;opt=cablint" TargetMode="External"/><Relationship Id="rId121" Type="http://schemas.openxmlformats.org/officeDocument/2006/relationships/hyperlink" Target="https://crt.sh/?id=137045443&amp;opt=x509lint" TargetMode="External"/><Relationship Id="rId142" Type="http://schemas.openxmlformats.org/officeDocument/2006/relationships/hyperlink" Target="https://crt.sh/?id=214027024&amp;opt=x509lint" TargetMode="External"/><Relationship Id="rId163" Type="http://schemas.openxmlformats.org/officeDocument/2006/relationships/hyperlink" Target="https://crt.sh/?id=135966897&amp;opt=x509lint" TargetMode="External"/><Relationship Id="rId184" Type="http://schemas.openxmlformats.org/officeDocument/2006/relationships/hyperlink" Target="https://crt.sh/?id=26286155&amp;opt=x509lint" TargetMode="External"/><Relationship Id="rId219" Type="http://schemas.openxmlformats.org/officeDocument/2006/relationships/hyperlink" Target="https://crt.sh/?id=285105409&amp;opt=zlin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crt.sh/?id=946009846&amp;opt=zlint" TargetMode="External"/><Relationship Id="rId25" Type="http://schemas.openxmlformats.org/officeDocument/2006/relationships/hyperlink" Target="https://crt.sh/?id=288736058&amp;opt=cablint" TargetMode="External"/><Relationship Id="rId46" Type="http://schemas.openxmlformats.org/officeDocument/2006/relationships/hyperlink" Target="https://crt.sh/?id=29239747&amp;opt=cablint" TargetMode="External"/><Relationship Id="rId67" Type="http://schemas.openxmlformats.org/officeDocument/2006/relationships/hyperlink" Target="https://crt.sh/?id=12924182&amp;opt=cablint" TargetMode="External"/><Relationship Id="rId116" Type="http://schemas.openxmlformats.org/officeDocument/2006/relationships/hyperlink" Target="https://crt.sh/?id=167223163&amp;opt=x509lint" TargetMode="External"/><Relationship Id="rId137" Type="http://schemas.openxmlformats.org/officeDocument/2006/relationships/hyperlink" Target="https://crt.sh/?id=284018050&amp;opt=x509lint" TargetMode="External"/><Relationship Id="rId158" Type="http://schemas.openxmlformats.org/officeDocument/2006/relationships/hyperlink" Target="https://crt.sh/?id=136243459&amp;opt=x509lint" TargetMode="External"/><Relationship Id="rId20" Type="http://schemas.openxmlformats.org/officeDocument/2006/relationships/hyperlink" Target="https://crt.sh/?id=221671888&amp;opt=cablint" TargetMode="External"/><Relationship Id="rId41" Type="http://schemas.openxmlformats.org/officeDocument/2006/relationships/hyperlink" Target="https://crt.sh/?id=288878424&amp;opt=cablint" TargetMode="External"/><Relationship Id="rId62" Type="http://schemas.openxmlformats.org/officeDocument/2006/relationships/hyperlink" Target="https://crt.sh/?id=15696743&amp;opt=cablint" TargetMode="External"/><Relationship Id="rId83" Type="http://schemas.openxmlformats.org/officeDocument/2006/relationships/hyperlink" Target="https://crt.sh/?id=608762420&amp;opt=cablint" TargetMode="External"/><Relationship Id="rId88" Type="http://schemas.openxmlformats.org/officeDocument/2006/relationships/hyperlink" Target="http://www.passbyme.com" TargetMode="External"/><Relationship Id="rId111" Type="http://schemas.openxmlformats.org/officeDocument/2006/relationships/hyperlink" Target="https://crt.sh/?id=201186490&amp;opt=x509lint" TargetMode="External"/><Relationship Id="rId132" Type="http://schemas.openxmlformats.org/officeDocument/2006/relationships/hyperlink" Target="https://crt.sh/?id=158776082&amp;opt=x509lint" TargetMode="External"/><Relationship Id="rId153" Type="http://schemas.openxmlformats.org/officeDocument/2006/relationships/hyperlink" Target="https://crt.sh/?id=137045443&amp;opt=x509lint" TargetMode="External"/><Relationship Id="rId174" Type="http://schemas.openxmlformats.org/officeDocument/2006/relationships/hyperlink" Target="https://crt.sh/?id=158881101&amp;opt=x509lint" TargetMode="External"/><Relationship Id="rId179" Type="http://schemas.openxmlformats.org/officeDocument/2006/relationships/hyperlink" Target="https://crt.sh/?id=158782429&amp;opt=x509lint" TargetMode="External"/><Relationship Id="rId195" Type="http://schemas.openxmlformats.org/officeDocument/2006/relationships/hyperlink" Target="https://crt.sh/?id=158868263&amp;opt=x509lint" TargetMode="External"/><Relationship Id="rId209" Type="http://schemas.openxmlformats.org/officeDocument/2006/relationships/hyperlink" Target="https://github.com/zmap/zlint/pull/244" TargetMode="External"/><Relationship Id="rId190" Type="http://schemas.openxmlformats.org/officeDocument/2006/relationships/hyperlink" Target="https://crt.sh/?id=158780955&amp;opt=x509lint" TargetMode="External"/><Relationship Id="rId204" Type="http://schemas.openxmlformats.org/officeDocument/2006/relationships/hyperlink" Target="https://crt.sh/?id=26286155&amp;opt=x509lint" TargetMode="External"/><Relationship Id="rId220" Type="http://schemas.openxmlformats.org/officeDocument/2006/relationships/hyperlink" Target="https://crt.sh/?id=285744883&amp;opt=zlint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crt.sh/?id=286789246&amp;opt=cablint" TargetMode="External"/><Relationship Id="rId36" Type="http://schemas.openxmlformats.org/officeDocument/2006/relationships/hyperlink" Target="https://crt.sh/?id=289323346&amp;opt=cablint" TargetMode="External"/><Relationship Id="rId57" Type="http://schemas.openxmlformats.org/officeDocument/2006/relationships/hyperlink" Target="https://crt.sh/?id=17076319&amp;opt=cablint" TargetMode="External"/><Relationship Id="rId106" Type="http://schemas.openxmlformats.org/officeDocument/2006/relationships/hyperlink" Target="https://crt.sh/?id=270580322&amp;opt=x509lint" TargetMode="External"/><Relationship Id="rId127" Type="http://schemas.openxmlformats.org/officeDocument/2006/relationships/hyperlink" Target="https://crt.sh/?id=136242596&amp;opt=x509lint" TargetMode="External"/><Relationship Id="rId10" Type="http://schemas.openxmlformats.org/officeDocument/2006/relationships/hyperlink" Target="https://crt.sh/?id=286773327&amp;opt=cablint" TargetMode="External"/><Relationship Id="rId31" Type="http://schemas.openxmlformats.org/officeDocument/2006/relationships/hyperlink" Target="https://crt.sh/?id=288783144&amp;opt=cablint" TargetMode="External"/><Relationship Id="rId52" Type="http://schemas.openxmlformats.org/officeDocument/2006/relationships/hyperlink" Target="https://crt.sh/?id=21807244&amp;opt=cablint" TargetMode="External"/><Relationship Id="rId73" Type="http://schemas.openxmlformats.org/officeDocument/2006/relationships/hyperlink" Target="https://crt.sh/?id=76037421&amp;opt=cablint" TargetMode="External"/><Relationship Id="rId78" Type="http://schemas.openxmlformats.org/officeDocument/2006/relationships/hyperlink" Target="https://crt.sh/?id=31806165&amp;opt=cablint" TargetMode="External"/><Relationship Id="rId94" Type="http://schemas.openxmlformats.org/officeDocument/2006/relationships/hyperlink" Target="https://crt.sh/?id=285744883&amp;opt=cablint" TargetMode="External"/><Relationship Id="rId99" Type="http://schemas.openxmlformats.org/officeDocument/2006/relationships/hyperlink" Target="https://crt.sh/?cablint=1104&amp;iCAID=1536&amp;minNotBefore=2015-01-01" TargetMode="External"/><Relationship Id="rId101" Type="http://schemas.openxmlformats.org/officeDocument/2006/relationships/hyperlink" Target="https://crt.sh/?cablint=210&amp;iCAID=1536&amp;minNotBefore=2015-01-01" TargetMode="External"/><Relationship Id="rId122" Type="http://schemas.openxmlformats.org/officeDocument/2006/relationships/hyperlink" Target="https://crt.sh/?id=136466700&amp;opt=x509lint" TargetMode="External"/><Relationship Id="rId143" Type="http://schemas.openxmlformats.org/officeDocument/2006/relationships/hyperlink" Target="https://crt.sh/?id=201186490&amp;opt=x509lint" TargetMode="External"/><Relationship Id="rId148" Type="http://schemas.openxmlformats.org/officeDocument/2006/relationships/hyperlink" Target="https://crt.sh/?id=167223163&amp;opt=x509lint" TargetMode="External"/><Relationship Id="rId164" Type="http://schemas.openxmlformats.org/officeDocument/2006/relationships/hyperlink" Target="https://crt.sh/?id=31806165&amp;opt=x509lint" TargetMode="External"/><Relationship Id="rId169" Type="http://schemas.openxmlformats.org/officeDocument/2006/relationships/hyperlink" Target="https://crt.sh/?id=16145440&amp;opt=x509lint" TargetMode="External"/><Relationship Id="rId185" Type="http://schemas.openxmlformats.org/officeDocument/2006/relationships/hyperlink" Target="https://crt.sh/?id=23465795&amp;opt=x509l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t.sh/?id=287284890&amp;opt=cablint" TargetMode="External"/><Relationship Id="rId180" Type="http://schemas.openxmlformats.org/officeDocument/2006/relationships/hyperlink" Target="https://crt.sh/?id=158870202&amp;opt=x509lint" TargetMode="External"/><Relationship Id="rId210" Type="http://schemas.openxmlformats.org/officeDocument/2006/relationships/hyperlink" Target="https://crt.sh/?id=950822028&amp;opt=zlint" TargetMode="External"/><Relationship Id="rId215" Type="http://schemas.openxmlformats.org/officeDocument/2006/relationships/hyperlink" Target="https://crt.sh/?id=608762420&amp;opt=zlint" TargetMode="External"/><Relationship Id="rId26" Type="http://schemas.openxmlformats.org/officeDocument/2006/relationships/hyperlink" Target="https://crt.sh/?id=288890128&amp;opt=cablint" TargetMode="External"/><Relationship Id="rId47" Type="http://schemas.openxmlformats.org/officeDocument/2006/relationships/hyperlink" Target="https://crt.sh/?id=24802649&amp;opt=cablint" TargetMode="External"/><Relationship Id="rId68" Type="http://schemas.openxmlformats.org/officeDocument/2006/relationships/hyperlink" Target="https://crt.sh/?id=12037026&amp;opt=cablint" TargetMode="External"/><Relationship Id="rId89" Type="http://schemas.openxmlformats.org/officeDocument/2006/relationships/hyperlink" Target="https://crt.sh/?id=16145440&amp;opt=cablint" TargetMode="External"/><Relationship Id="rId112" Type="http://schemas.openxmlformats.org/officeDocument/2006/relationships/hyperlink" Target="https://crt.sh/?id=201260319&amp;opt=x509lint" TargetMode="External"/><Relationship Id="rId133" Type="http://schemas.openxmlformats.org/officeDocument/2006/relationships/hyperlink" Target="https://crt.sh/?id=608762420" TargetMode="External"/><Relationship Id="rId154" Type="http://schemas.openxmlformats.org/officeDocument/2006/relationships/hyperlink" Target="https://crt.sh/?id=136466700&amp;opt=x509lint" TargetMode="External"/><Relationship Id="rId175" Type="http://schemas.openxmlformats.org/officeDocument/2006/relationships/hyperlink" Target="https://crt.sh/?id=158851911&amp;opt=x509lint" TargetMode="External"/><Relationship Id="rId196" Type="http://schemas.openxmlformats.org/officeDocument/2006/relationships/hyperlink" Target="https://crt.sh/?id=285105409&amp;opt=x509lint" TargetMode="External"/><Relationship Id="rId200" Type="http://schemas.openxmlformats.org/officeDocument/2006/relationships/hyperlink" Target="https://crt.sh/?id=158871338&amp;opt=x509lint" TargetMode="External"/><Relationship Id="rId16" Type="http://schemas.openxmlformats.org/officeDocument/2006/relationships/hyperlink" Target="https://crt.sh/?id=286778942&amp;opt=cablint" TargetMode="External"/><Relationship Id="rId221" Type="http://schemas.openxmlformats.org/officeDocument/2006/relationships/hyperlink" Target="https://crt.sh/?id=285105409&amp;opt=zlint" TargetMode="External"/><Relationship Id="rId37" Type="http://schemas.openxmlformats.org/officeDocument/2006/relationships/hyperlink" Target="https://crt.sh/?id=288701782&amp;opt=cablint" TargetMode="External"/><Relationship Id="rId58" Type="http://schemas.openxmlformats.org/officeDocument/2006/relationships/hyperlink" Target="https://crt.sh/?id=16145440&amp;opt=cablint" TargetMode="External"/><Relationship Id="rId79" Type="http://schemas.openxmlformats.org/officeDocument/2006/relationships/hyperlink" Target="https://crt.sh/?id=69175558&amp;opt=cablint" TargetMode="External"/><Relationship Id="rId102" Type="http://schemas.openxmlformats.org/officeDocument/2006/relationships/hyperlink" Target="https://crt.sh/?id=608762420&amp;opt=x509lint" TargetMode="External"/><Relationship Id="rId123" Type="http://schemas.openxmlformats.org/officeDocument/2006/relationships/hyperlink" Target="https://crt.sh/?id=136429482&amp;opt=x509lint" TargetMode="External"/><Relationship Id="rId144" Type="http://schemas.openxmlformats.org/officeDocument/2006/relationships/hyperlink" Target="https://crt.sh/?id=201260319&amp;opt=x509lint" TargetMode="External"/><Relationship Id="rId90" Type="http://schemas.openxmlformats.org/officeDocument/2006/relationships/hyperlink" Target="https://crt.sh/?id=16176922&amp;opt=cablint" TargetMode="External"/><Relationship Id="rId165" Type="http://schemas.openxmlformats.org/officeDocument/2006/relationships/hyperlink" Target="https://crt.sh/?id=42379651&amp;opt=x509lint" TargetMode="External"/><Relationship Id="rId186" Type="http://schemas.openxmlformats.org/officeDocument/2006/relationships/hyperlink" Target="https://crt.sh/?id=158871338&amp;opt=x509lint" TargetMode="External"/><Relationship Id="rId211" Type="http://schemas.openxmlformats.org/officeDocument/2006/relationships/hyperlink" Target="https://crt.sh/?id=950784131&amp;opt=zlint" TargetMode="External"/><Relationship Id="rId27" Type="http://schemas.openxmlformats.org/officeDocument/2006/relationships/hyperlink" Target="https://crt.sh/?id=289985116&amp;opt=cablint" TargetMode="External"/><Relationship Id="rId48" Type="http://schemas.openxmlformats.org/officeDocument/2006/relationships/hyperlink" Target="https://crt.sh/?id=24292673&amp;opt=cablint" TargetMode="External"/><Relationship Id="rId69" Type="http://schemas.openxmlformats.org/officeDocument/2006/relationships/hyperlink" Target="https://crt.sh/?id=12257754&amp;opt=cablint" TargetMode="External"/><Relationship Id="rId113" Type="http://schemas.openxmlformats.org/officeDocument/2006/relationships/hyperlink" Target="https://crt.sh/?id=198369537&amp;opt=x509lint" TargetMode="External"/><Relationship Id="rId134" Type="http://schemas.openxmlformats.org/officeDocument/2006/relationships/hyperlink" Target="https://crt.sh/?id=158776082" TargetMode="External"/><Relationship Id="rId80" Type="http://schemas.openxmlformats.org/officeDocument/2006/relationships/hyperlink" Target="https://crt.sh/?id=285105409&amp;opt=cablint" TargetMode="External"/><Relationship Id="rId155" Type="http://schemas.openxmlformats.org/officeDocument/2006/relationships/hyperlink" Target="https://crt.sh/?id=136429482&amp;opt=x509lint" TargetMode="External"/><Relationship Id="rId176" Type="http://schemas.openxmlformats.org/officeDocument/2006/relationships/hyperlink" Target="https://crt.sh/?id=158777331&amp;opt=x509lint" TargetMode="External"/><Relationship Id="rId197" Type="http://schemas.openxmlformats.org/officeDocument/2006/relationships/hyperlink" Target="https://crt.sh/?id=158782429&amp;opt=x509lint" TargetMode="External"/><Relationship Id="rId201" Type="http://schemas.openxmlformats.org/officeDocument/2006/relationships/hyperlink" Target="https://crt.sh/?id=158780955&amp;opt=x509lint" TargetMode="External"/><Relationship Id="rId222" Type="http://schemas.openxmlformats.org/officeDocument/2006/relationships/hyperlink" Target="https://crt.sh/?id=285744883&amp;opt=zlint" TargetMode="External"/><Relationship Id="rId17" Type="http://schemas.openxmlformats.org/officeDocument/2006/relationships/hyperlink" Target="https://crt.sh/?id=286812491&amp;opt=cablint" TargetMode="External"/><Relationship Id="rId38" Type="http://schemas.openxmlformats.org/officeDocument/2006/relationships/hyperlink" Target="https://crt.sh/?id=288648030&amp;opt=cablint" TargetMode="External"/><Relationship Id="rId59" Type="http://schemas.openxmlformats.org/officeDocument/2006/relationships/hyperlink" Target="https://crt.sh/?id=15841981&amp;opt=cablint" TargetMode="External"/><Relationship Id="rId103" Type="http://schemas.openxmlformats.org/officeDocument/2006/relationships/hyperlink" Target="https://crt.sh/?id=392942949&amp;opt=x509lint" TargetMode="External"/><Relationship Id="rId124" Type="http://schemas.openxmlformats.org/officeDocument/2006/relationships/hyperlink" Target="https://crt.sh/?id=136388978&amp;opt=x509lint" TargetMode="External"/><Relationship Id="rId70" Type="http://schemas.openxmlformats.org/officeDocument/2006/relationships/hyperlink" Target="https://crt.sh/?id=72959658&amp;opt=cablint" TargetMode="External"/><Relationship Id="rId91" Type="http://schemas.openxmlformats.org/officeDocument/2006/relationships/hyperlink" Target="https://crt.sh/?id=17175621&amp;opt=cablint" TargetMode="External"/><Relationship Id="rId145" Type="http://schemas.openxmlformats.org/officeDocument/2006/relationships/hyperlink" Target="https://crt.sh/?id=198369537&amp;opt=x509lint" TargetMode="External"/><Relationship Id="rId166" Type="http://schemas.openxmlformats.org/officeDocument/2006/relationships/hyperlink" Target="https://crt.sh/?id=26286155&amp;opt=x509lint" TargetMode="External"/><Relationship Id="rId187" Type="http://schemas.openxmlformats.org/officeDocument/2006/relationships/hyperlink" Target="https://crt.sh/?id=16145440&amp;opt=x509lint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crt.sh/?id=950784016&amp;opt=zlint" TargetMode="External"/><Relationship Id="rId28" Type="http://schemas.openxmlformats.org/officeDocument/2006/relationships/hyperlink" Target="https://crt.sh/?id=288911671&amp;opt=cablint" TargetMode="External"/><Relationship Id="rId49" Type="http://schemas.openxmlformats.org/officeDocument/2006/relationships/hyperlink" Target="https://crt.sh/?id=24172696&amp;opt=cablint" TargetMode="External"/><Relationship Id="rId114" Type="http://schemas.openxmlformats.org/officeDocument/2006/relationships/hyperlink" Target="https://crt.sh/?id=191642501&amp;opt=x509lint" TargetMode="External"/><Relationship Id="rId60" Type="http://schemas.openxmlformats.org/officeDocument/2006/relationships/hyperlink" Target="https://crt.sh/?id=15642758&amp;opt=cablint" TargetMode="External"/><Relationship Id="rId81" Type="http://schemas.openxmlformats.org/officeDocument/2006/relationships/hyperlink" Target="https://crt.sh/?id=285744883&amp;opt=cablint" TargetMode="External"/><Relationship Id="rId135" Type="http://schemas.openxmlformats.org/officeDocument/2006/relationships/hyperlink" Target="https://crt.sh/?id=392942949&amp;opt=x509lint" TargetMode="External"/><Relationship Id="rId156" Type="http://schemas.openxmlformats.org/officeDocument/2006/relationships/hyperlink" Target="https://crt.sh/?id=136388978&amp;opt=x509lint" TargetMode="External"/><Relationship Id="rId177" Type="http://schemas.openxmlformats.org/officeDocument/2006/relationships/hyperlink" Target="https://crt.sh/?id=158868263&amp;opt=x509lint" TargetMode="External"/><Relationship Id="rId198" Type="http://schemas.openxmlformats.org/officeDocument/2006/relationships/hyperlink" Target="https://crt.sh/?id=158870202&amp;opt=x509lint" TargetMode="External"/><Relationship Id="rId202" Type="http://schemas.openxmlformats.org/officeDocument/2006/relationships/hyperlink" Target="https://crt.sh/?id=288648030&amp;opt=x509lint" TargetMode="External"/><Relationship Id="rId223" Type="http://schemas.openxmlformats.org/officeDocument/2006/relationships/hyperlink" Target="https://crt.sh/?id=608762420&amp;opt=zlint" TargetMode="External"/><Relationship Id="rId18" Type="http://schemas.openxmlformats.org/officeDocument/2006/relationships/hyperlink" Target="https://crt.sh/?id=286399253&amp;opt=cablint" TargetMode="External"/><Relationship Id="rId39" Type="http://schemas.openxmlformats.org/officeDocument/2006/relationships/hyperlink" Target="https://crt.sh/?id=288640950&amp;opt=cablint" TargetMode="External"/><Relationship Id="rId50" Type="http://schemas.openxmlformats.org/officeDocument/2006/relationships/hyperlink" Target="https://crt.sh/?id=24059220&amp;opt=cablint" TargetMode="External"/><Relationship Id="rId104" Type="http://schemas.openxmlformats.org/officeDocument/2006/relationships/hyperlink" Target="https://crt.sh/?id=318275046&amp;opt=x509lint" TargetMode="External"/><Relationship Id="rId125" Type="http://schemas.openxmlformats.org/officeDocument/2006/relationships/hyperlink" Target="https://crt.sh/?id=136243496&amp;opt=x509lint" TargetMode="External"/><Relationship Id="rId146" Type="http://schemas.openxmlformats.org/officeDocument/2006/relationships/hyperlink" Target="https://crt.sh/?id=191642501&amp;opt=x509lint" TargetMode="External"/><Relationship Id="rId167" Type="http://schemas.openxmlformats.org/officeDocument/2006/relationships/hyperlink" Target="https://crt.sh/?id=23465795&amp;opt=x509lint" TargetMode="External"/><Relationship Id="rId188" Type="http://schemas.openxmlformats.org/officeDocument/2006/relationships/hyperlink" Target="https://crt.sh/?id=16176922&amp;opt=x509lint" TargetMode="External"/><Relationship Id="rId71" Type="http://schemas.openxmlformats.org/officeDocument/2006/relationships/hyperlink" Target="https://crt.sh/?id=89297177&amp;opt=cablint" TargetMode="External"/><Relationship Id="rId92" Type="http://schemas.openxmlformats.org/officeDocument/2006/relationships/hyperlink" Target="https://crt.sh/?id=31806165&amp;opt=cablint" TargetMode="External"/><Relationship Id="rId213" Type="http://schemas.openxmlformats.org/officeDocument/2006/relationships/hyperlink" Target="https://crt.sh/?id=948644767&amp;opt=zlint" TargetMode="External"/><Relationship Id="rId2" Type="http://schemas.openxmlformats.org/officeDocument/2006/relationships/styles" Target="styles.xml"/><Relationship Id="rId29" Type="http://schemas.openxmlformats.org/officeDocument/2006/relationships/hyperlink" Target="https://crt.sh/?id=288193902&amp;opt=cablint" TargetMode="External"/><Relationship Id="rId40" Type="http://schemas.openxmlformats.org/officeDocument/2006/relationships/hyperlink" Target="https://crt.sh/?id=287947822&amp;opt=cablint" TargetMode="External"/><Relationship Id="rId115" Type="http://schemas.openxmlformats.org/officeDocument/2006/relationships/hyperlink" Target="https://crt.sh/?id=175334356&amp;opt=x509lint" TargetMode="External"/><Relationship Id="rId136" Type="http://schemas.openxmlformats.org/officeDocument/2006/relationships/hyperlink" Target="https://crt.sh/?id=318275046&amp;opt=x509lint" TargetMode="External"/><Relationship Id="rId157" Type="http://schemas.openxmlformats.org/officeDocument/2006/relationships/hyperlink" Target="https://crt.sh/?id=136243496&amp;opt=x509lint" TargetMode="External"/><Relationship Id="rId178" Type="http://schemas.openxmlformats.org/officeDocument/2006/relationships/hyperlink" Target="https://crt.sh/?id=285105409&amp;opt=x509lint" TargetMode="External"/><Relationship Id="rId61" Type="http://schemas.openxmlformats.org/officeDocument/2006/relationships/hyperlink" Target="https://crt.sh/?id=16725349&amp;opt=cablint" TargetMode="External"/><Relationship Id="rId82" Type="http://schemas.openxmlformats.org/officeDocument/2006/relationships/hyperlink" Target="https://crt.sh/?id=608762420&amp;opt=cablint" TargetMode="External"/><Relationship Id="rId199" Type="http://schemas.openxmlformats.org/officeDocument/2006/relationships/hyperlink" Target="https://crt.sh/?id=285744883&amp;opt=x509lint" TargetMode="External"/><Relationship Id="rId203" Type="http://schemas.openxmlformats.org/officeDocument/2006/relationships/hyperlink" Target="https://crt.sh/?id=42025189&amp;opt=x509lint" TargetMode="External"/><Relationship Id="rId19" Type="http://schemas.openxmlformats.org/officeDocument/2006/relationships/hyperlink" Target="https://crt.sh/?id=287116497&amp;opt=cablint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crt.sh/?id=288815197&amp;opt=cablint" TargetMode="External"/><Relationship Id="rId105" Type="http://schemas.openxmlformats.org/officeDocument/2006/relationships/hyperlink" Target="https://crt.sh/?id=284018050&amp;opt=x509lint" TargetMode="External"/><Relationship Id="rId126" Type="http://schemas.openxmlformats.org/officeDocument/2006/relationships/hyperlink" Target="https://crt.sh/?id=136243459&amp;opt=x509lint" TargetMode="External"/><Relationship Id="rId147" Type="http://schemas.openxmlformats.org/officeDocument/2006/relationships/hyperlink" Target="https://crt.sh/?id=175334356&amp;opt=x509lint" TargetMode="External"/><Relationship Id="rId168" Type="http://schemas.openxmlformats.org/officeDocument/2006/relationships/hyperlink" Target="https://crt.sh/?id=158871338&amp;opt=x509lint" TargetMode="External"/><Relationship Id="rId51" Type="http://schemas.openxmlformats.org/officeDocument/2006/relationships/hyperlink" Target="https://crt.sh/?id=23388549&amp;opt=cablint" TargetMode="External"/><Relationship Id="rId72" Type="http://schemas.openxmlformats.org/officeDocument/2006/relationships/hyperlink" Target="https://crt.sh/?id=90149547&amp;opt=cablint" TargetMode="External"/><Relationship Id="rId93" Type="http://schemas.openxmlformats.org/officeDocument/2006/relationships/hyperlink" Target="https://crt.sh/?id=285105409&amp;opt=cablint" TargetMode="External"/><Relationship Id="rId189" Type="http://schemas.openxmlformats.org/officeDocument/2006/relationships/hyperlink" Target="https://crt.sh/?id=17175621&amp;opt=x509lin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14</Pages>
  <Words>6298</Words>
  <Characters>43463</Characters>
  <Application>Microsoft Office Word</Application>
  <DocSecurity>0</DocSecurity>
  <Lines>362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Microsec Zrt.</Company>
  <LinksUpToDate>false</LinksUpToDate>
  <CharactersWithSpaces>49662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Sándor</dc:creator>
  <cp:keywords/>
  <dc:description/>
  <cp:lastModifiedBy>Szőke Sándor</cp:lastModifiedBy>
  <cp:revision>34</cp:revision>
  <dcterms:created xsi:type="dcterms:W3CDTF">2019-02-06T18:05:00Z</dcterms:created>
  <dcterms:modified xsi:type="dcterms:W3CDTF">2019-02-07T15:52:00Z</dcterms:modified>
</cp:coreProperties>
</file>