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3166110" cy="28448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110" cy="284480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Frame in .odt files</w:t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  <wp14:sizeRelH relativeFrom="margin">
                  <wp14:pctWidth>50000</wp14:pctWidth>
                </wp14:sizeRelH>
              </wp:anchor>
            </w:drawing>
          </mc:Choice>
          <mc:Fallback>
            <w:pict>
              <v:rect strokecolor="#000000" strokeweight="0pt" style="position:absolute;rotation:0;width:249.3pt;height:22.4pt;mso-wrap-distance-left:5.7pt;mso-wrap-distance-right:5.7pt;mso-wrap-distance-top:5.7pt;mso-wrap-distance-bottom:5.7pt;margin-top:5.7pt;mso-position-vertical:top;mso-position-vertical-relative:text;margin-left:124.65pt;mso-position-horizontal:center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t>Frame in .odt files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LibreOffice/6.2.8.2$Linux_X86_64 LibreOffice_project/20$Build-2</Application>
  <Pages>1</Pages>
  <Words>4</Words>
  <Characters>16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2021-03-11T14:06:31Z</dcterms:created>
  <dc:creator>Fellype Nascimento</dc:creator>
  <dc:description/>
  <dc:language>en-US</dc:language>
  <cp:lastModifiedBy>Fellype Nascimento</cp:lastModifiedBy>
  <dcterms:modified xsi:type="dcterms:W3CDTF">2021-03-11T14:07:51Z</dcterms:modified>
  <cp:revision>1</cp:revision>
  <dc:subject/>
  <dc:title/>
</cp:coreProperties>
</file>