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AF1DB9" w:rsidTr="00AF1DB9">
        <w:trPr>
          <w:cantSplit/>
        </w:trPr>
        <w:tc>
          <w:tcPr>
            <w:tcW w:w="1413" w:type="dxa"/>
          </w:tcPr>
          <w:p w:rsidR="00AF1DB9" w:rsidRDefault="00A81DDB" w:rsidP="00E46B82">
            <w:r>
              <w:t>Spa</w:t>
            </w:r>
            <w:bookmarkStart w:id="0" w:name="_GoBack"/>
            <w:bookmarkEnd w:id="0"/>
            <w:r>
              <w:t>lte 1</w:t>
            </w:r>
          </w:p>
        </w:tc>
        <w:tc>
          <w:tcPr>
            <w:tcW w:w="992" w:type="dxa"/>
          </w:tcPr>
          <w:p w:rsidR="00AF1DB9" w:rsidRDefault="00A81DDB" w:rsidP="00E46B82">
            <w:r>
              <w:t>Spalte 2</w:t>
            </w:r>
          </w:p>
        </w:tc>
        <w:tc>
          <w:tcPr>
            <w:tcW w:w="6657" w:type="dxa"/>
          </w:tcPr>
          <w:tbl>
            <w:tblPr>
              <w:tblStyle w:val="TabelleRaster8"/>
              <w:tblpPr w:leftFromText="141" w:rightFromText="141" w:tblpY="-1429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06"/>
              <w:gridCol w:w="2106"/>
              <w:gridCol w:w="2106"/>
            </w:tblGrid>
            <w:tr w:rsidR="00AF1DB9" w:rsidTr="00AF1D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 w:val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106" w:type="dxa"/>
                </w:tcPr>
                <w:p w:rsidR="00AF1DB9" w:rsidRDefault="00A81DDB" w:rsidP="00A81DDB">
                  <w:r>
                    <w:t xml:space="preserve">diese Zeile soll </w:t>
                  </w:r>
                </w:p>
              </w:tc>
              <w:tc>
                <w:tcPr>
                  <w:tcW w:w="2106" w:type="dxa"/>
                </w:tcPr>
                <w:p w:rsidR="00AF1DB9" w:rsidRDefault="00A81DDB" w:rsidP="00E46B8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wiederholt</w:t>
                  </w:r>
                </w:p>
              </w:tc>
              <w:tc>
                <w:tcPr>
                  <w:tcW w:w="2106" w:type="dxa"/>
                </w:tcPr>
                <w:p w:rsidR="00AF1DB9" w:rsidRDefault="00A81DDB" w:rsidP="00E46B8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werden</w:t>
                  </w: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1DB9" w:rsidTr="00AF1DB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6" w:type="dxa"/>
                </w:tcPr>
                <w:p w:rsidR="00AF1DB9" w:rsidRDefault="00AF1DB9" w:rsidP="00E46B82"/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6" w:type="dxa"/>
                </w:tcPr>
                <w:p w:rsidR="00AF1DB9" w:rsidRDefault="00AF1DB9" w:rsidP="00E46B8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:rsidR="00AF1DB9" w:rsidRDefault="00AF1DB9" w:rsidP="00E46B82"/>
        </w:tc>
      </w:tr>
      <w:tr w:rsidR="00AF1DB9" w:rsidTr="00AF1DB9">
        <w:trPr>
          <w:cantSplit/>
        </w:trPr>
        <w:tc>
          <w:tcPr>
            <w:tcW w:w="1413" w:type="dxa"/>
          </w:tcPr>
          <w:p w:rsidR="00AF1DB9" w:rsidRDefault="00AF1DB9" w:rsidP="00E46B82"/>
        </w:tc>
        <w:tc>
          <w:tcPr>
            <w:tcW w:w="992" w:type="dxa"/>
          </w:tcPr>
          <w:p w:rsidR="00AF1DB9" w:rsidRDefault="00AF1DB9" w:rsidP="00E46B82"/>
        </w:tc>
        <w:tc>
          <w:tcPr>
            <w:tcW w:w="6657" w:type="dxa"/>
          </w:tcPr>
          <w:p w:rsidR="00AF1DB9" w:rsidRDefault="00AF1DB9" w:rsidP="00E46B82"/>
        </w:tc>
      </w:tr>
      <w:tr w:rsidR="00AF1DB9" w:rsidTr="00AF1DB9">
        <w:trPr>
          <w:cantSplit/>
        </w:trPr>
        <w:tc>
          <w:tcPr>
            <w:tcW w:w="1413" w:type="dxa"/>
          </w:tcPr>
          <w:p w:rsidR="00AF1DB9" w:rsidRDefault="00AF1DB9" w:rsidP="00E46B82"/>
        </w:tc>
        <w:tc>
          <w:tcPr>
            <w:tcW w:w="992" w:type="dxa"/>
          </w:tcPr>
          <w:p w:rsidR="00AF1DB9" w:rsidRDefault="00AF1DB9" w:rsidP="00E46B82"/>
        </w:tc>
        <w:tc>
          <w:tcPr>
            <w:tcW w:w="6657" w:type="dxa"/>
          </w:tcPr>
          <w:p w:rsidR="00AF1DB9" w:rsidRDefault="00AF1DB9" w:rsidP="00E46B82"/>
        </w:tc>
      </w:tr>
    </w:tbl>
    <w:p w:rsidR="00E46B82" w:rsidRPr="00E46B82" w:rsidRDefault="00E46B82" w:rsidP="00E46B82"/>
    <w:sectPr w:rsidR="00E46B82" w:rsidRPr="00E46B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2A1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501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E255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806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046A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F8C3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8473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3E4A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0D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4EE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00602"/>
    <w:multiLevelType w:val="hybridMultilevel"/>
    <w:tmpl w:val="56FC6DD0"/>
    <w:lvl w:ilvl="0" w:tplc="BF804AEE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59D003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E523ED2"/>
    <w:multiLevelType w:val="multilevel"/>
    <w:tmpl w:val="E7AC68D6"/>
    <w:styleLink w:val="Nummerierung"/>
    <w:lvl w:ilvl="0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hint="default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2563DD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ADA727C"/>
    <w:multiLevelType w:val="hybridMultilevel"/>
    <w:tmpl w:val="ADB0D544"/>
    <w:lvl w:ilvl="0" w:tplc="337C7BB6">
      <w:start w:val="1"/>
      <w:numFmt w:val="bullet"/>
      <w:pStyle w:val="Aufzhlung"/>
      <w:lvlText w:val=""/>
      <w:lvlJc w:val="left"/>
      <w:pPr>
        <w:ind w:left="757" w:hanging="360"/>
      </w:pPr>
      <w:rPr>
        <w:rFonts w:ascii="Symbol" w:hAnsi="Symbol" w:hint="default"/>
        <w:color w:val="655E5E" w:themeColor="text2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538EB"/>
    <w:multiLevelType w:val="hybridMultilevel"/>
    <w:tmpl w:val="71F674EA"/>
    <w:lvl w:ilvl="0" w:tplc="BF722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FF0000"/>
        <w:sz w:val="22"/>
        <w:u w:val="none"/>
      </w:rPr>
    </w:lvl>
    <w:lvl w:ilvl="1" w:tplc="B9CA1D28" w:tentative="1">
      <w:start w:val="1"/>
      <w:numFmt w:val="lowerLetter"/>
      <w:lvlText w:val="%2."/>
      <w:lvlJc w:val="left"/>
      <w:pPr>
        <w:ind w:left="1440" w:hanging="360"/>
      </w:pPr>
    </w:lvl>
    <w:lvl w:ilvl="2" w:tplc="F042BD76" w:tentative="1">
      <w:start w:val="1"/>
      <w:numFmt w:val="lowerRoman"/>
      <w:lvlText w:val="%3."/>
      <w:lvlJc w:val="right"/>
      <w:pPr>
        <w:ind w:left="2160" w:hanging="180"/>
      </w:pPr>
    </w:lvl>
    <w:lvl w:ilvl="3" w:tplc="F30A6EFC" w:tentative="1">
      <w:start w:val="1"/>
      <w:numFmt w:val="decimal"/>
      <w:lvlText w:val="%4."/>
      <w:lvlJc w:val="left"/>
      <w:pPr>
        <w:ind w:left="2880" w:hanging="360"/>
      </w:pPr>
    </w:lvl>
    <w:lvl w:ilvl="4" w:tplc="568C92E0" w:tentative="1">
      <w:start w:val="1"/>
      <w:numFmt w:val="lowerLetter"/>
      <w:lvlText w:val="%5."/>
      <w:lvlJc w:val="left"/>
      <w:pPr>
        <w:ind w:left="3600" w:hanging="360"/>
      </w:pPr>
    </w:lvl>
    <w:lvl w:ilvl="5" w:tplc="08C25E20" w:tentative="1">
      <w:start w:val="1"/>
      <w:numFmt w:val="lowerRoman"/>
      <w:lvlText w:val="%6."/>
      <w:lvlJc w:val="right"/>
      <w:pPr>
        <w:ind w:left="4320" w:hanging="180"/>
      </w:pPr>
    </w:lvl>
    <w:lvl w:ilvl="6" w:tplc="836C659E" w:tentative="1">
      <w:start w:val="1"/>
      <w:numFmt w:val="decimal"/>
      <w:lvlText w:val="%7."/>
      <w:lvlJc w:val="left"/>
      <w:pPr>
        <w:ind w:left="5040" w:hanging="360"/>
      </w:pPr>
    </w:lvl>
    <w:lvl w:ilvl="7" w:tplc="CD12AAB2" w:tentative="1">
      <w:start w:val="1"/>
      <w:numFmt w:val="lowerLetter"/>
      <w:lvlText w:val="%8."/>
      <w:lvlJc w:val="left"/>
      <w:pPr>
        <w:ind w:left="5760" w:hanging="360"/>
      </w:pPr>
    </w:lvl>
    <w:lvl w:ilvl="8" w:tplc="0786F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2380B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60293EC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AC4132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8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0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5"/>
  </w:num>
  <w:num w:numId="24">
    <w:abstractNumId w:val="16"/>
  </w:num>
  <w:num w:numId="25">
    <w:abstractNumId w:val="12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4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B9"/>
    <w:rsid w:val="0004099B"/>
    <w:rsid w:val="001026D5"/>
    <w:rsid w:val="00170F55"/>
    <w:rsid w:val="002D484A"/>
    <w:rsid w:val="00617F2D"/>
    <w:rsid w:val="00666629"/>
    <w:rsid w:val="007A7601"/>
    <w:rsid w:val="00893048"/>
    <w:rsid w:val="009D60D9"/>
    <w:rsid w:val="00A81DDB"/>
    <w:rsid w:val="00AF1DB9"/>
    <w:rsid w:val="00D0300F"/>
    <w:rsid w:val="00DC5CE2"/>
    <w:rsid w:val="00E357E9"/>
    <w:rsid w:val="00E4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CCB27-E193-4072-B707-B726A314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026D5"/>
    <w:pPr>
      <w:spacing w:after="0" w:line="240" w:lineRule="auto"/>
    </w:pPr>
    <w:rPr>
      <w:rFonts w:cs="Times New Roman"/>
      <w:sz w:val="21"/>
      <w:szCs w:val="21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026D5"/>
    <w:pPr>
      <w:keepNext/>
      <w:numPr>
        <w:numId w:val="39"/>
      </w:numPr>
      <w:spacing w:after="240"/>
      <w:outlineLvl w:val="0"/>
    </w:pPr>
    <w:rPr>
      <w:rFonts w:cs="Times"/>
      <w:b/>
      <w:caps/>
      <w:color w:val="000000" w:themeColor="text1"/>
      <w:sz w:val="28"/>
      <w:szCs w:val="20"/>
    </w:rPr>
  </w:style>
  <w:style w:type="paragraph" w:styleId="berschrift2">
    <w:name w:val="heading 2"/>
    <w:basedOn w:val="berschrift1"/>
    <w:next w:val="Standard"/>
    <w:link w:val="berschrift2Zchn"/>
    <w:qFormat/>
    <w:rsid w:val="001026D5"/>
    <w:pPr>
      <w:numPr>
        <w:ilvl w:val="1"/>
      </w:numPr>
      <w:outlineLvl w:val="1"/>
    </w:pPr>
    <w:rPr>
      <w:caps w:val="0"/>
      <w:sz w:val="26"/>
    </w:rPr>
  </w:style>
  <w:style w:type="paragraph" w:styleId="berschrift3">
    <w:name w:val="heading 3"/>
    <w:basedOn w:val="berschrift1"/>
    <w:next w:val="Standard"/>
    <w:link w:val="berschrift3Zchn"/>
    <w:qFormat/>
    <w:rsid w:val="001026D5"/>
    <w:pPr>
      <w:numPr>
        <w:ilvl w:val="2"/>
      </w:numPr>
      <w:outlineLvl w:val="2"/>
    </w:pPr>
    <w:rPr>
      <w:caps w:val="0"/>
      <w:sz w:val="24"/>
    </w:rPr>
  </w:style>
  <w:style w:type="paragraph" w:styleId="berschrift4">
    <w:name w:val="heading 4"/>
    <w:basedOn w:val="berschrift3"/>
    <w:next w:val="Standard"/>
    <w:link w:val="berschrift4Zchn"/>
    <w:qFormat/>
    <w:rsid w:val="001026D5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Standard"/>
    <w:next w:val="Standard"/>
    <w:link w:val="berschrift5Zchn"/>
    <w:qFormat/>
    <w:rsid w:val="001026D5"/>
    <w:pPr>
      <w:keepNext/>
      <w:numPr>
        <w:ilvl w:val="4"/>
        <w:numId w:val="39"/>
      </w:numPr>
      <w:outlineLvl w:val="4"/>
    </w:pPr>
    <w:rPr>
      <w:b/>
      <w:color w:val="877F7E" w:themeColor="text2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1026D5"/>
    <w:pPr>
      <w:keepNext/>
      <w:keepLines/>
      <w:outlineLvl w:val="5"/>
    </w:pPr>
    <w:rPr>
      <w:rFonts w:eastAsiaTheme="majorEastAsia" w:cstheme="majorBidi"/>
      <w:b/>
      <w:iCs/>
      <w:szCs w:val="20"/>
      <w:u w:val="singl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1026D5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026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026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rsid w:val="001026D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1026D5"/>
    <w:rPr>
      <w:rFonts w:eastAsia="Times New Roman" w:cs="Times"/>
      <w:b/>
      <w:caps/>
      <w:color w:val="000000" w:themeColor="text1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026D5"/>
    <w:rPr>
      <w:rFonts w:eastAsia="Times New Roman" w:cs="Times"/>
      <w:b/>
      <w:color w:val="000000" w:themeColor="text1"/>
      <w:sz w:val="2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026D5"/>
    <w:rPr>
      <w:rFonts w:eastAsia="Times New Roman" w:cs="Times"/>
      <w:b/>
      <w:color w:val="000000" w:themeColor="text1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026D5"/>
    <w:rPr>
      <w:rFonts w:eastAsia="Times New Roman" w:cs="Times"/>
      <w:b/>
      <w:color w:val="000000" w:themeColor="text1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026D5"/>
    <w:rPr>
      <w:rFonts w:eastAsia="Times New Roman" w:cs="Times New Roman"/>
      <w:b/>
      <w:color w:val="877F7E" w:themeColor="text2"/>
      <w:sz w:val="21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026D5"/>
    <w:rPr>
      <w:rFonts w:eastAsiaTheme="majorEastAsia" w:cstheme="majorBidi"/>
      <w:b/>
      <w:iCs/>
      <w:sz w:val="21"/>
      <w:szCs w:val="20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026D5"/>
    <w:rPr>
      <w:rFonts w:ascii="Trebuchet MS" w:eastAsiaTheme="majorEastAsia" w:hAnsi="Trebuchet MS" w:cstheme="majorBidi"/>
      <w:iCs/>
      <w:color w:val="404040" w:themeColor="text1" w:themeTint="BF"/>
      <w:sz w:val="20"/>
    </w:rPr>
  </w:style>
  <w:style w:type="paragraph" w:styleId="Abbildungsverzeichnis">
    <w:name w:val="table of figures"/>
    <w:basedOn w:val="Standard"/>
    <w:next w:val="Standard"/>
    <w:semiHidden/>
    <w:rsid w:val="001026D5"/>
    <w:pPr>
      <w:ind w:left="440" w:hanging="440"/>
    </w:pPr>
  </w:style>
  <w:style w:type="paragraph" w:customStyle="1" w:styleId="Aufzhlung">
    <w:name w:val="Aufzählung"/>
    <w:basedOn w:val="Standard"/>
    <w:rsid w:val="001026D5"/>
    <w:pPr>
      <w:numPr>
        <w:numId w:val="34"/>
      </w:numPr>
    </w:pPr>
  </w:style>
  <w:style w:type="paragraph" w:customStyle="1" w:styleId="Ausgeblendet">
    <w:name w:val="Ausgeblendet"/>
    <w:basedOn w:val="Standard"/>
    <w:rsid w:val="001026D5"/>
    <w:pPr>
      <w:jc w:val="both"/>
    </w:pPr>
    <w:rPr>
      <w:i/>
      <w:vanish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026D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026D5"/>
    <w:rPr>
      <w:rFonts w:ascii="Tahoma" w:eastAsia="Times New Roman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026D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026D5"/>
    <w:rPr>
      <w:rFonts w:ascii="Trebuchet MS" w:eastAsia="Times New Roman" w:hAnsi="Trebuchet MS" w:cs="Times New Roman"/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026D5"/>
    <w:rPr>
      <w:vertAlign w:val="superscript"/>
    </w:rPr>
  </w:style>
  <w:style w:type="paragraph" w:styleId="Funotentext">
    <w:name w:val="footnote text"/>
    <w:basedOn w:val="Standard"/>
    <w:link w:val="FunotentextZchn"/>
    <w:unhideWhenUsed/>
    <w:rsid w:val="001026D5"/>
    <w:pPr>
      <w:spacing w:line="240" w:lineRule="atLeast"/>
      <w:ind w:left="255" w:hanging="255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rsid w:val="001026D5"/>
    <w:rPr>
      <w:rFonts w:ascii="Trebuchet MS" w:eastAsia="Times New Roman" w:hAnsi="Trebuchet MS" w:cs="Times New Roman"/>
      <w:sz w:val="18"/>
    </w:rPr>
  </w:style>
  <w:style w:type="character" w:styleId="Funotenzeichen">
    <w:name w:val="footnote reference"/>
    <w:basedOn w:val="Absatz-Standardschriftart"/>
    <w:rsid w:val="001026D5"/>
    <w:rPr>
      <w:vertAlign w:val="superscript"/>
    </w:rPr>
  </w:style>
  <w:style w:type="paragraph" w:styleId="Fuzeile">
    <w:name w:val="footer"/>
    <w:basedOn w:val="Standard"/>
    <w:link w:val="FuzeileZchn"/>
    <w:rsid w:val="001026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026D5"/>
    <w:rPr>
      <w:rFonts w:eastAsia="Times New Roman" w:cs="Times New Roman"/>
      <w:sz w:val="21"/>
      <w:szCs w:val="21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026D5"/>
    <w:pPr>
      <w:keepLines/>
      <w:numPr>
        <w:numId w:val="0"/>
      </w:numPr>
      <w:spacing w:before="480" w:after="0" w:line="276" w:lineRule="auto"/>
      <w:ind w:left="360" w:hanging="360"/>
      <w:outlineLvl w:val="9"/>
    </w:pPr>
    <w:rPr>
      <w:rFonts w:asciiTheme="majorHAnsi" w:eastAsiaTheme="majorEastAsia" w:hAnsiTheme="majorHAnsi" w:cstheme="majorBidi"/>
      <w:bCs/>
      <w:caps w:val="0"/>
      <w:color w:val="87836B" w:themeColor="accent1" w:themeShade="BF"/>
      <w:szCs w:val="28"/>
    </w:rPr>
  </w:style>
  <w:style w:type="paragraph" w:styleId="Kommentartext">
    <w:name w:val="annotation text"/>
    <w:basedOn w:val="Standard"/>
    <w:link w:val="KommentartextZchn"/>
    <w:semiHidden/>
    <w:rsid w:val="001026D5"/>
  </w:style>
  <w:style w:type="character" w:customStyle="1" w:styleId="KommentartextZchn">
    <w:name w:val="Kommentartext Zchn"/>
    <w:basedOn w:val="Absatz-Standardschriftart"/>
    <w:link w:val="Kommentartext"/>
    <w:semiHidden/>
    <w:rsid w:val="001026D5"/>
    <w:rPr>
      <w:rFonts w:ascii="Trebuchet MS" w:eastAsia="Times New Roman" w:hAnsi="Trebuchet MS" w:cs="Times New Roman"/>
      <w:sz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1026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026D5"/>
    <w:rPr>
      <w:rFonts w:ascii="Trebuchet MS" w:eastAsia="Times New Roman" w:hAnsi="Trebuchet MS" w:cs="Times New Roman"/>
      <w:b/>
      <w:bCs/>
      <w:sz w:val="20"/>
    </w:rPr>
  </w:style>
  <w:style w:type="character" w:styleId="Kommentarzeichen">
    <w:name w:val="annotation reference"/>
    <w:basedOn w:val="Absatz-Standardschriftart"/>
    <w:semiHidden/>
    <w:rsid w:val="001026D5"/>
    <w:rPr>
      <w:sz w:val="16"/>
      <w:szCs w:val="16"/>
    </w:rPr>
  </w:style>
  <w:style w:type="numbering" w:customStyle="1" w:styleId="Nummerierung">
    <w:name w:val="Nummerierung"/>
    <w:basedOn w:val="KeineListe"/>
    <w:rsid w:val="001026D5"/>
    <w:pPr>
      <w:numPr>
        <w:numId w:val="25"/>
      </w:numPr>
    </w:pPr>
  </w:style>
  <w:style w:type="character" w:styleId="Platzhaltertext">
    <w:name w:val="Placeholder Text"/>
    <w:basedOn w:val="Absatz-Standardschriftart"/>
    <w:uiPriority w:val="99"/>
    <w:semiHidden/>
    <w:rsid w:val="001026D5"/>
    <w:rPr>
      <w:color w:val="808080"/>
    </w:rPr>
  </w:style>
  <w:style w:type="paragraph" w:customStyle="1" w:styleId="StandardBERWE">
    <w:name w:val="Standard_BERWE"/>
    <w:basedOn w:val="Standard"/>
    <w:link w:val="StandardBERWEChar"/>
    <w:rsid w:val="001026D5"/>
    <w:pPr>
      <w:spacing w:after="360" w:line="360" w:lineRule="atLeast"/>
      <w:jc w:val="both"/>
    </w:pPr>
    <w:rPr>
      <w:sz w:val="22"/>
    </w:rPr>
  </w:style>
  <w:style w:type="character" w:customStyle="1" w:styleId="StandardBERWEChar">
    <w:name w:val="Standard_BERWE Char"/>
    <w:basedOn w:val="Absatz-Standardschriftart"/>
    <w:link w:val="StandardBERWE"/>
    <w:rsid w:val="001026D5"/>
    <w:rPr>
      <w:rFonts w:eastAsia="Times New Roman" w:cs="Times New Roman"/>
    </w:rPr>
  </w:style>
  <w:style w:type="paragraph" w:customStyle="1" w:styleId="StandardWE">
    <w:name w:val="Standard_WE"/>
    <w:basedOn w:val="Standard"/>
    <w:qFormat/>
    <w:rsid w:val="001026D5"/>
    <w:pPr>
      <w:jc w:val="both"/>
    </w:pPr>
  </w:style>
  <w:style w:type="paragraph" w:customStyle="1" w:styleId="StandardWEFettUnterstrichen">
    <w:name w:val="Standard_WE + Fett Unterstrichen"/>
    <w:basedOn w:val="StandardWE"/>
    <w:next w:val="StandardWE"/>
    <w:rsid w:val="001026D5"/>
    <w:pPr>
      <w:outlineLvl w:val="4"/>
    </w:pPr>
    <w:rPr>
      <w:b/>
      <w:bCs/>
      <w:u w:val="single"/>
    </w:rPr>
  </w:style>
  <w:style w:type="paragraph" w:customStyle="1" w:styleId="StandardWE155">
    <w:name w:val="Standard_WE_155"/>
    <w:basedOn w:val="StandardWE"/>
    <w:rsid w:val="001026D5"/>
    <w:pPr>
      <w:tabs>
        <w:tab w:val="right" w:pos="8789"/>
      </w:tabs>
    </w:pPr>
  </w:style>
  <w:style w:type="paragraph" w:customStyle="1" w:styleId="StandardWEeingerckt">
    <w:name w:val="Standard_WE_eingerückt"/>
    <w:basedOn w:val="StandardWE"/>
    <w:rsid w:val="001026D5"/>
    <w:pPr>
      <w:ind w:left="3119" w:hanging="3119"/>
    </w:pPr>
  </w:style>
  <w:style w:type="paragraph" w:customStyle="1" w:styleId="StandardWEkursiv">
    <w:name w:val="Standard_WE_kursiv"/>
    <w:basedOn w:val="StandardWE"/>
    <w:rsid w:val="001026D5"/>
    <w:rPr>
      <w:rFonts w:cs="Arial"/>
      <w:i/>
    </w:rPr>
  </w:style>
  <w:style w:type="paragraph" w:customStyle="1" w:styleId="StandardWEunterTab">
    <w:name w:val="Standard_WE_unter_Tab"/>
    <w:basedOn w:val="StandardWE"/>
    <w:rsid w:val="001026D5"/>
    <w:pPr>
      <w:spacing w:before="360"/>
    </w:pPr>
  </w:style>
  <w:style w:type="paragraph" w:customStyle="1" w:styleId="Strae">
    <w:name w:val="Straße"/>
    <w:basedOn w:val="Standard"/>
    <w:rsid w:val="001026D5"/>
    <w:pPr>
      <w:ind w:left="-284" w:right="992"/>
    </w:pPr>
    <w:rPr>
      <w:rFonts w:eastAsia="Arial"/>
      <w:b/>
      <w:color w:val="FFFFFF" w:themeColor="background1"/>
      <w:sz w:val="32"/>
      <w:szCs w:val="32"/>
    </w:rPr>
  </w:style>
  <w:style w:type="paragraph" w:customStyle="1" w:styleId="Tablinks">
    <w:name w:val="Tab_links"/>
    <w:basedOn w:val="Standard"/>
    <w:rsid w:val="001026D5"/>
    <w:pPr>
      <w:spacing w:after="60"/>
    </w:pPr>
  </w:style>
  <w:style w:type="paragraph" w:customStyle="1" w:styleId="Tabblock">
    <w:name w:val="Tab_block"/>
    <w:basedOn w:val="Tablinks"/>
    <w:rsid w:val="001026D5"/>
    <w:pPr>
      <w:jc w:val="both"/>
    </w:pPr>
  </w:style>
  <w:style w:type="paragraph" w:customStyle="1" w:styleId="Tablinksfett">
    <w:name w:val="Tab_links_fett"/>
    <w:basedOn w:val="Tablinks"/>
    <w:rsid w:val="001026D5"/>
    <w:rPr>
      <w:b/>
    </w:rPr>
  </w:style>
  <w:style w:type="paragraph" w:customStyle="1" w:styleId="Tablinksgrau">
    <w:name w:val="Tab_links_grau"/>
    <w:basedOn w:val="Tablinks"/>
    <w:rsid w:val="001026D5"/>
    <w:rPr>
      <w:color w:val="877F7E" w:themeColor="text2"/>
    </w:rPr>
  </w:style>
  <w:style w:type="paragraph" w:customStyle="1" w:styleId="Tabrechts">
    <w:name w:val="Tab_rechts"/>
    <w:basedOn w:val="Tablinks"/>
    <w:rsid w:val="001026D5"/>
    <w:pPr>
      <w:keepNext/>
      <w:keepLines/>
      <w:jc w:val="right"/>
    </w:pPr>
    <w:rPr>
      <w:bCs/>
    </w:rPr>
  </w:style>
  <w:style w:type="paragraph" w:customStyle="1" w:styleId="Tabzentriert">
    <w:name w:val="Tab_zentriert"/>
    <w:basedOn w:val="StandardWE"/>
    <w:rsid w:val="001026D5"/>
    <w:pPr>
      <w:spacing w:after="60"/>
      <w:jc w:val="center"/>
    </w:pPr>
  </w:style>
  <w:style w:type="paragraph" w:customStyle="1" w:styleId="Tabzentriertfett">
    <w:name w:val="Tab_zentriert_fett"/>
    <w:basedOn w:val="Tabzentriert"/>
    <w:rsid w:val="001026D5"/>
    <w:rPr>
      <w:b/>
    </w:rPr>
  </w:style>
  <w:style w:type="table" w:styleId="TabelleRaster8">
    <w:name w:val="Table Grid 8"/>
    <w:basedOn w:val="NormaleTabelle"/>
    <w:rsid w:val="001026D5"/>
    <w:pPr>
      <w:spacing w:after="0" w:line="290" w:lineRule="atLeast"/>
    </w:pPr>
    <w:rPr>
      <w:rFonts w:asciiTheme="minorHAnsi" w:hAnsiTheme="minorHAnsi" w:cs="Times New Roman"/>
      <w:sz w:val="20"/>
      <w:szCs w:val="20"/>
      <w:lang w:eastAsia="de-DE"/>
    </w:rPr>
    <w:tblPr>
      <w:tblInd w:w="113" w:type="dxa"/>
      <w:tblBorders>
        <w:top w:val="single" w:sz="4" w:space="0" w:color="007DD2" w:themeColor="accent2"/>
        <w:left w:val="single" w:sz="4" w:space="0" w:color="007DD2" w:themeColor="accent2"/>
        <w:bottom w:val="single" w:sz="4" w:space="0" w:color="007DD2" w:themeColor="accent2"/>
        <w:right w:val="single" w:sz="4" w:space="0" w:color="007DD2" w:themeColor="accent2"/>
        <w:insideH w:val="single" w:sz="4" w:space="0" w:color="007DD2" w:themeColor="accent2"/>
        <w:insideV w:val="single" w:sz="4" w:space="0" w:color="007DD2" w:themeColor="accent2"/>
      </w:tblBorders>
      <w:tblCellMar>
        <w:left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pPr>
        <w:keepNext/>
        <w:keepLines/>
        <w:wordWrap/>
        <w:spacing w:beforeLines="0" w:beforeAutospacing="0" w:afterLines="0" w:afterAutospacing="0" w:line="240" w:lineRule="auto"/>
        <w:contextualSpacing w:val="0"/>
      </w:pPr>
      <w:rPr>
        <w:rFonts w:ascii="Trebuchet MS" w:hAnsi="Trebuchet MS"/>
        <w:b/>
        <w:bCs/>
        <w:color w:val="FFFFFF"/>
      </w:rPr>
      <w:tblPr/>
      <w:tcPr>
        <w:tcBorders>
          <w:top w:val="single" w:sz="4" w:space="0" w:color="007DD2" w:themeColor="accent2"/>
          <w:left w:val="single" w:sz="4" w:space="0" w:color="007DD2" w:themeColor="accent2"/>
          <w:bottom w:val="nil"/>
          <w:right w:val="single" w:sz="4" w:space="0" w:color="007DD2" w:themeColor="accen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7DD2" w:themeFill="accent2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wordWrap/>
        <w:jc w:val="left"/>
      </w:pPr>
      <w:rPr>
        <w:b/>
      </w:r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wordWrap/>
        <w:jc w:val="left"/>
      </w:pPr>
      <w:rPr>
        <w:b/>
      </w:rPr>
    </w:tblStylePr>
  </w:style>
  <w:style w:type="table" w:customStyle="1" w:styleId="Tabellengitter">
    <w:name w:val="Tabellengitter"/>
    <w:basedOn w:val="NormaleTabelle"/>
    <w:uiPriority w:val="99"/>
    <w:rsid w:val="001026D5"/>
    <w:pPr>
      <w:spacing w:line="290" w:lineRule="atLeast"/>
    </w:pPr>
    <w:rPr>
      <w:rFonts w:ascii="Trebuchet MS" w:eastAsia="Arial" w:hAnsi="Trebuchet MS" w:cs="Times New Roman"/>
      <w:sz w:val="18"/>
      <w:szCs w:val="18"/>
      <w:lang w:eastAsia="de-DE"/>
    </w:rPr>
    <w:tblPr>
      <w:tblBorders>
        <w:bottom w:val="dotted" w:sz="4" w:space="0" w:color="000000"/>
        <w:insideH w:val="dotted" w:sz="4" w:space="0" w:color="000000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caps/>
        <w:smallCaps w:val="0"/>
      </w:rPr>
    </w:tblStylePr>
  </w:style>
  <w:style w:type="table" w:styleId="Tabellenraster">
    <w:name w:val="Table Grid"/>
    <w:basedOn w:val="NormaleTabelle"/>
    <w:rsid w:val="001026D5"/>
    <w:pPr>
      <w:spacing w:after="0" w:line="240" w:lineRule="auto"/>
    </w:pPr>
    <w:rPr>
      <w:rFonts w:cs="Times New Roman"/>
      <w:sz w:val="21"/>
      <w:szCs w:val="21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-Kopf">
    <w:name w:val="Tab-Kopf"/>
    <w:basedOn w:val="NormaleTabelle"/>
    <w:rsid w:val="001026D5"/>
    <w:pPr>
      <w:spacing w:line="290" w:lineRule="atLeast"/>
    </w:pPr>
    <w:rPr>
      <w:rFonts w:ascii="Trebuchet MS" w:hAnsi="Trebuchet MS" w:cs="Times New Roman"/>
      <w:sz w:val="20"/>
      <w:szCs w:val="20"/>
      <w:lang w:eastAsia="de-DE"/>
    </w:rPr>
    <w:tblPr/>
  </w:style>
  <w:style w:type="character" w:customStyle="1" w:styleId="berschrift8Zchn">
    <w:name w:val="Überschrift 8 Zchn"/>
    <w:basedOn w:val="Absatz-Standardschriftart"/>
    <w:link w:val="berschrift8"/>
    <w:uiPriority w:val="9"/>
    <w:rsid w:val="001026D5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026D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customStyle="1" w:styleId="Unterstrichen">
    <w:name w:val="Unterstrichen"/>
    <w:basedOn w:val="StandardWE"/>
    <w:qFormat/>
    <w:rsid w:val="001026D5"/>
    <w:pPr>
      <w:keepNext/>
    </w:pPr>
    <w:rPr>
      <w:u w:val="single"/>
    </w:rPr>
  </w:style>
  <w:style w:type="paragraph" w:customStyle="1" w:styleId="UnterstrichenunterTab">
    <w:name w:val="Unterstrichen_unter_Tab"/>
    <w:basedOn w:val="Unterstrichen"/>
    <w:rsid w:val="001026D5"/>
    <w:pPr>
      <w:spacing w:before="360"/>
    </w:pPr>
  </w:style>
  <w:style w:type="paragraph" w:styleId="Verzeichnis1">
    <w:name w:val="toc 1"/>
    <w:basedOn w:val="Standard"/>
    <w:next w:val="Standard"/>
    <w:autoRedefine/>
    <w:uiPriority w:val="39"/>
    <w:rsid w:val="001026D5"/>
    <w:pPr>
      <w:tabs>
        <w:tab w:val="right" w:pos="9060"/>
      </w:tabs>
      <w:ind w:left="397" w:hanging="397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1026D5"/>
    <w:pPr>
      <w:tabs>
        <w:tab w:val="right" w:pos="9072"/>
      </w:tabs>
      <w:ind w:left="964" w:hanging="567"/>
    </w:pPr>
    <w:rPr>
      <w:b/>
    </w:rPr>
  </w:style>
  <w:style w:type="paragraph" w:styleId="Verzeichnis3">
    <w:name w:val="toc 3"/>
    <w:basedOn w:val="Standard"/>
    <w:next w:val="Standard"/>
    <w:autoRedefine/>
    <w:uiPriority w:val="39"/>
    <w:rsid w:val="001026D5"/>
    <w:pPr>
      <w:tabs>
        <w:tab w:val="right" w:pos="9072"/>
      </w:tabs>
      <w:ind w:left="1758" w:hanging="794"/>
    </w:pPr>
  </w:style>
  <w:style w:type="paragraph" w:styleId="Verzeichnis4">
    <w:name w:val="toc 4"/>
    <w:basedOn w:val="Standard"/>
    <w:next w:val="Standard"/>
    <w:uiPriority w:val="39"/>
    <w:semiHidden/>
    <w:rsid w:val="001026D5"/>
    <w:pPr>
      <w:tabs>
        <w:tab w:val="left" w:pos="1304"/>
        <w:tab w:val="right" w:leader="dot" w:pos="9062"/>
      </w:tabs>
      <w:spacing w:line="240" w:lineRule="exact"/>
      <w:ind w:left="1305" w:right="1134" w:hanging="454"/>
    </w:pPr>
    <w:rPr>
      <w:noProof/>
    </w:rPr>
  </w:style>
  <w:style w:type="paragraph" w:styleId="Verzeichnis5">
    <w:name w:val="toc 5"/>
    <w:basedOn w:val="Standard"/>
    <w:next w:val="Standard"/>
    <w:semiHidden/>
    <w:rsid w:val="001026D5"/>
    <w:pPr>
      <w:tabs>
        <w:tab w:val="right" w:leader="dot" w:pos="9639"/>
      </w:tabs>
      <w:ind w:left="880"/>
    </w:pPr>
  </w:style>
  <w:style w:type="paragraph" w:styleId="Verzeichnis7">
    <w:name w:val="toc 7"/>
    <w:basedOn w:val="Standard"/>
    <w:next w:val="Standard"/>
    <w:semiHidden/>
    <w:rsid w:val="001026D5"/>
    <w:pPr>
      <w:tabs>
        <w:tab w:val="right" w:leader="dot" w:pos="9639"/>
      </w:tabs>
      <w:ind w:left="1320"/>
    </w:pPr>
  </w:style>
  <w:style w:type="paragraph" w:styleId="Verzeichnis8">
    <w:name w:val="toc 8"/>
    <w:basedOn w:val="Standard"/>
    <w:next w:val="Standard"/>
    <w:semiHidden/>
    <w:rsid w:val="001026D5"/>
    <w:pPr>
      <w:tabs>
        <w:tab w:val="right" w:leader="dot" w:pos="9639"/>
      </w:tabs>
      <w:ind w:left="1540"/>
    </w:pPr>
  </w:style>
  <w:style w:type="paragraph" w:styleId="Verzeichnis9">
    <w:name w:val="toc 9"/>
    <w:basedOn w:val="Standard"/>
    <w:next w:val="Standard"/>
    <w:semiHidden/>
    <w:rsid w:val="001026D5"/>
    <w:pPr>
      <w:tabs>
        <w:tab w:val="right" w:leader="dot" w:pos="9639"/>
      </w:tabs>
      <w:ind w:left="1760"/>
    </w:pPr>
  </w:style>
  <w:style w:type="paragraph" w:customStyle="1" w:styleId="Wert">
    <w:name w:val="Wert"/>
    <w:basedOn w:val="Standard"/>
    <w:next w:val="Standard"/>
    <w:rsid w:val="001026D5"/>
    <w:pPr>
      <w:ind w:left="567"/>
    </w:pPr>
    <w:rPr>
      <w:b/>
      <w:sz w:val="32"/>
    </w:rPr>
  </w:style>
  <w:style w:type="paragraph" w:customStyle="1" w:styleId="WertText">
    <w:name w:val="Wert_Text"/>
    <w:basedOn w:val="Standard"/>
    <w:rsid w:val="001026D5"/>
    <w:pPr>
      <w:spacing w:line="290" w:lineRule="exact"/>
      <w:jc w:val="center"/>
    </w:pPr>
    <w:rPr>
      <w:rFonts w:eastAsia="Arial"/>
      <w:sz w:val="18"/>
    </w:rPr>
  </w:style>
  <w:style w:type="paragraph" w:customStyle="1" w:styleId="Abkrzungen">
    <w:name w:val="Abkürzungen"/>
    <w:basedOn w:val="Standard"/>
    <w:rsid w:val="001026D5"/>
    <w:pPr>
      <w:tabs>
        <w:tab w:val="left" w:pos="964"/>
      </w:tabs>
    </w:pPr>
  </w:style>
  <w:style w:type="paragraph" w:customStyle="1" w:styleId="Anlagenbersicht">
    <w:name w:val="Anlagen Übersicht"/>
    <w:basedOn w:val="Standard"/>
    <w:rsid w:val="001026D5"/>
    <w:pPr>
      <w:tabs>
        <w:tab w:val="left" w:pos="1985"/>
      </w:tabs>
    </w:pPr>
  </w:style>
  <w:style w:type="paragraph" w:customStyle="1" w:styleId="Deckblatt-Hinweis">
    <w:name w:val="Deckblatt-Hinweis"/>
    <w:basedOn w:val="Standard"/>
    <w:rsid w:val="001026D5"/>
    <w:pPr>
      <w:jc w:val="right"/>
    </w:pPr>
    <w:rPr>
      <w:i/>
    </w:rPr>
  </w:style>
  <w:style w:type="paragraph" w:customStyle="1" w:styleId="Deckblatt-Text">
    <w:name w:val="Deckblatt-Text"/>
    <w:basedOn w:val="Standard"/>
    <w:rsid w:val="001026D5"/>
    <w:pPr>
      <w:jc w:val="center"/>
    </w:pPr>
    <w:rPr>
      <w:sz w:val="28"/>
    </w:rPr>
  </w:style>
  <w:style w:type="paragraph" w:customStyle="1" w:styleId="Deckblatt-Text-fett">
    <w:name w:val="Deckblatt-Text-fett"/>
    <w:basedOn w:val="Deckblatt-Text"/>
    <w:qFormat/>
    <w:rsid w:val="001026D5"/>
    <w:rPr>
      <w:b/>
    </w:rPr>
  </w:style>
  <w:style w:type="paragraph" w:customStyle="1" w:styleId="Deckblatt-Titel">
    <w:name w:val="Deckblatt-Titel"/>
    <w:basedOn w:val="Standard"/>
    <w:next w:val="Standard"/>
    <w:rsid w:val="001026D5"/>
    <w:pPr>
      <w:jc w:val="center"/>
      <w:outlineLvl w:val="5"/>
    </w:pPr>
    <w:rPr>
      <w:b/>
      <w:sz w:val="32"/>
    </w:rPr>
  </w:style>
  <w:style w:type="paragraph" w:customStyle="1" w:styleId="FuzeileWSli">
    <w:name w:val="Fußzeile W&amp;S li"/>
    <w:basedOn w:val="Standard"/>
    <w:rsid w:val="001026D5"/>
    <w:pPr>
      <w:spacing w:before="120"/>
    </w:pPr>
    <w:rPr>
      <w:color w:val="655E5E" w:themeColor="text2" w:themeShade="BF"/>
    </w:rPr>
  </w:style>
  <w:style w:type="paragraph" w:customStyle="1" w:styleId="FuzeileWSre">
    <w:name w:val="Fußzeile W&amp;S re"/>
    <w:basedOn w:val="FuzeileWSli"/>
    <w:rsid w:val="001026D5"/>
    <w:pPr>
      <w:jc w:val="right"/>
    </w:pPr>
  </w:style>
  <w:style w:type="paragraph" w:customStyle="1" w:styleId="TitelWS">
    <w:name w:val="Titel_W&amp;S"/>
    <w:basedOn w:val="Standard"/>
    <w:next w:val="Standard"/>
    <w:rsid w:val="001026D5"/>
    <w:pPr>
      <w:jc w:val="right"/>
    </w:pPr>
    <w:rPr>
      <w:rFonts w:ascii="Rockwell" w:hAnsi="Rockwell"/>
      <w:color w:val="007DD2" w:themeColor="accent2"/>
      <w:sz w:val="44"/>
    </w:rPr>
  </w:style>
  <w:style w:type="paragraph" w:customStyle="1" w:styleId="GATitelWS">
    <w:name w:val="GA Titel W&amp;S"/>
    <w:basedOn w:val="TitelWS"/>
    <w:rsid w:val="001026D5"/>
    <w:rPr>
      <w:color w:val="655E5E" w:themeColor="text2" w:themeShade="BF"/>
    </w:rPr>
  </w:style>
  <w:style w:type="paragraph" w:customStyle="1" w:styleId="GATitelWSklein">
    <w:name w:val="GA Titel W&amp;S_klein"/>
    <w:basedOn w:val="GATitelWS"/>
    <w:qFormat/>
    <w:rsid w:val="001026D5"/>
    <w:rPr>
      <w:b/>
      <w:sz w:val="24"/>
    </w:rPr>
  </w:style>
  <w:style w:type="paragraph" w:customStyle="1" w:styleId="Gutachter">
    <w:name w:val="Gutachter"/>
    <w:basedOn w:val="Standard"/>
    <w:next w:val="Standard"/>
    <w:rsid w:val="001026D5"/>
    <w:pPr>
      <w:jc w:val="right"/>
    </w:pPr>
    <w:rPr>
      <w:rFonts w:ascii="Rockwell" w:hAnsi="Rockwell"/>
      <w:b/>
      <w:sz w:val="24"/>
    </w:rPr>
  </w:style>
  <w:style w:type="paragraph" w:customStyle="1" w:styleId="Gutachtertitel">
    <w:name w:val="Gutachtertitel"/>
    <w:basedOn w:val="Gutachter"/>
    <w:next w:val="Standard"/>
    <w:rsid w:val="001026D5"/>
    <w:rPr>
      <w:rFonts w:ascii="Arial" w:hAnsi="Arial"/>
      <w:b w:val="0"/>
      <w:sz w:val="18"/>
    </w:rPr>
  </w:style>
  <w:style w:type="character" w:styleId="Hyperlink">
    <w:name w:val="Hyperlink"/>
    <w:basedOn w:val="Absatz-Standardschriftart"/>
    <w:uiPriority w:val="99"/>
    <w:rsid w:val="001026D5"/>
    <w:rPr>
      <w:color w:val="0000FF" w:themeColor="hyperlink"/>
      <w:u w:val="single"/>
    </w:rPr>
  </w:style>
  <w:style w:type="paragraph" w:customStyle="1" w:styleId="IVZ">
    <w:name w:val="IVZ"/>
    <w:basedOn w:val="Standard"/>
    <w:rsid w:val="001026D5"/>
    <w:pPr>
      <w:outlineLvl w:val="5"/>
    </w:pPr>
    <w:rPr>
      <w:b/>
      <w:sz w:val="28"/>
    </w:rPr>
  </w:style>
  <w:style w:type="paragraph" w:styleId="Kopfzeile">
    <w:name w:val="header"/>
    <w:basedOn w:val="Standard"/>
    <w:link w:val="KopfzeileZchn"/>
    <w:rsid w:val="001026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026D5"/>
    <w:rPr>
      <w:rFonts w:eastAsia="Times New Roman" w:cs="Times New Roman"/>
      <w:sz w:val="21"/>
      <w:szCs w:val="21"/>
      <w:lang w:eastAsia="de-DE"/>
    </w:rPr>
  </w:style>
  <w:style w:type="paragraph" w:customStyle="1" w:styleId="Objekt">
    <w:name w:val="Objekt"/>
    <w:basedOn w:val="Standard"/>
    <w:next w:val="Standard"/>
    <w:qFormat/>
    <w:rsid w:val="001026D5"/>
    <w:pPr>
      <w:ind w:left="567"/>
    </w:pPr>
    <w:rPr>
      <w:b/>
    </w:rPr>
  </w:style>
  <w:style w:type="table" w:customStyle="1" w:styleId="Objekteigenschaften">
    <w:name w:val="Objekteigenschaften"/>
    <w:basedOn w:val="NormaleTabelle"/>
    <w:uiPriority w:val="99"/>
    <w:rsid w:val="001026D5"/>
    <w:pPr>
      <w:spacing w:after="0" w:line="240" w:lineRule="auto"/>
    </w:pPr>
    <w:rPr>
      <w:rFonts w:cs="Times New Roman"/>
      <w:sz w:val="21"/>
      <w:szCs w:val="21"/>
      <w:lang w:eastAsia="de-DE"/>
    </w:rPr>
    <w:tblPr>
      <w:tblCellMar>
        <w:top w:w="57" w:type="dxa"/>
        <w:bottom w:w="57" w:type="dxa"/>
      </w:tblCellMar>
    </w:tblPr>
  </w:style>
  <w:style w:type="paragraph" w:styleId="Sprechblasentext">
    <w:name w:val="Balloon Text"/>
    <w:basedOn w:val="Standard"/>
    <w:link w:val="SprechblasentextZchn"/>
    <w:rsid w:val="001026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26D5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Standardkursiv">
    <w:name w:val="Standard kursiv"/>
    <w:basedOn w:val="Standard"/>
    <w:rsid w:val="001026D5"/>
    <w:rPr>
      <w:i/>
    </w:rPr>
  </w:style>
  <w:style w:type="paragraph" w:customStyle="1" w:styleId="StandardGA">
    <w:name w:val="Standard_GA"/>
    <w:basedOn w:val="Standard"/>
    <w:qFormat/>
    <w:rsid w:val="001026D5"/>
    <w:pPr>
      <w:jc w:val="both"/>
    </w:pPr>
  </w:style>
  <w:style w:type="paragraph" w:customStyle="1" w:styleId="StandardGAkursiv">
    <w:name w:val="Standard_GA_kursiv"/>
    <w:basedOn w:val="StandardGA"/>
    <w:next w:val="StandardGA"/>
    <w:qFormat/>
    <w:rsid w:val="001026D5"/>
    <w:rPr>
      <w:i/>
    </w:rPr>
  </w:style>
  <w:style w:type="paragraph" w:customStyle="1" w:styleId="Tabli">
    <w:name w:val="Tab_li"/>
    <w:basedOn w:val="Standard"/>
    <w:rsid w:val="001026D5"/>
  </w:style>
  <w:style w:type="paragraph" w:customStyle="1" w:styleId="Tabfettli">
    <w:name w:val="Tab_fett_li"/>
    <w:basedOn w:val="Tabli"/>
    <w:rsid w:val="001026D5"/>
    <w:rPr>
      <w:b/>
    </w:rPr>
  </w:style>
  <w:style w:type="paragraph" w:customStyle="1" w:styleId="Tabfettmitte">
    <w:name w:val="Tab_fett_mitte"/>
    <w:basedOn w:val="Tabfettli"/>
    <w:qFormat/>
    <w:rsid w:val="001026D5"/>
    <w:pPr>
      <w:jc w:val="center"/>
    </w:pPr>
  </w:style>
  <w:style w:type="paragraph" w:customStyle="1" w:styleId="Tabfettre">
    <w:name w:val="Tab_fett_re"/>
    <w:basedOn w:val="Tabfettli"/>
    <w:qFormat/>
    <w:rsid w:val="001026D5"/>
    <w:pPr>
      <w:jc w:val="right"/>
    </w:pPr>
  </w:style>
  <w:style w:type="paragraph" w:customStyle="1" w:styleId="Tabmitte">
    <w:name w:val="Tab_mitte"/>
    <w:basedOn w:val="Tabli"/>
    <w:rsid w:val="001026D5"/>
    <w:pPr>
      <w:jc w:val="center"/>
    </w:pPr>
  </w:style>
  <w:style w:type="paragraph" w:customStyle="1" w:styleId="Tabre">
    <w:name w:val="Tab_re"/>
    <w:basedOn w:val="Tabli"/>
    <w:rsid w:val="001026D5"/>
    <w:pPr>
      <w:jc w:val="right"/>
    </w:pPr>
  </w:style>
  <w:style w:type="table" w:styleId="TabelleRaster1">
    <w:name w:val="Table Grid 1"/>
    <w:basedOn w:val="NormaleTabelle"/>
    <w:rsid w:val="001026D5"/>
    <w:pPr>
      <w:spacing w:after="0" w:line="240" w:lineRule="auto"/>
    </w:pPr>
    <w:rPr>
      <w:rFonts w:cs="Times New Roman"/>
      <w:sz w:val="21"/>
      <w:szCs w:val="21"/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WS">
    <w:name w:val="Tab_W&amp;S"/>
    <w:basedOn w:val="TabelleRaster1"/>
    <w:uiPriority w:val="99"/>
    <w:rsid w:val="001026D5"/>
    <w:tblPr>
      <w:tblBorders>
        <w:top w:val="single" w:sz="4" w:space="0" w:color="007DD2" w:themeColor="accent2"/>
        <w:left w:val="single" w:sz="4" w:space="0" w:color="007DD2" w:themeColor="accent2"/>
        <w:bottom w:val="single" w:sz="4" w:space="0" w:color="007DD2" w:themeColor="accent2"/>
        <w:right w:val="single" w:sz="4" w:space="0" w:color="007DD2" w:themeColor="accent2"/>
        <w:insideH w:val="single" w:sz="4" w:space="0" w:color="007DD2" w:themeColor="accent2"/>
        <w:insideV w:val="single" w:sz="4" w:space="0" w:color="007DD2" w:themeColor="accent2"/>
      </w:tblBorders>
    </w:tblPr>
    <w:tcPr>
      <w:shd w:val="clear" w:color="auto" w:fill="auto"/>
    </w:tcPr>
    <w:tblStylePr w:type="firstRow">
      <w:rPr>
        <w:rFonts w:ascii="Arial" w:hAnsi="Arial"/>
        <w:b/>
        <w:sz w:val="21"/>
      </w:rPr>
      <w:tblPr/>
      <w:tcPr>
        <w:shd w:val="clear" w:color="auto" w:fill="877F7E" w:themeFill="text2"/>
      </w:tcPr>
    </w:tblStylePr>
    <w:tblStylePr w:type="lastRow">
      <w:rPr>
        <w:rFonts w:ascii="Arial" w:hAnsi="Arial"/>
        <w:i/>
        <w:iCs/>
        <w:sz w:val="2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3E6FF" w:themeFill="accent5"/>
      </w:tcPr>
    </w:tblStylePr>
    <w:tblStylePr w:type="firstCol">
      <w:rPr>
        <w:rFonts w:ascii="Arial" w:hAnsi="Arial"/>
        <w:b/>
        <w:sz w:val="21"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elWSklein">
    <w:name w:val="Titel_W&amp;S_klein"/>
    <w:basedOn w:val="TitelWS"/>
    <w:next w:val="Standard"/>
    <w:rsid w:val="001026D5"/>
    <w:rPr>
      <w:sz w:val="24"/>
    </w:rPr>
  </w:style>
  <w:style w:type="paragraph" w:customStyle="1" w:styleId="VorschlagWS">
    <w:name w:val="Vorschlag W&amp;S"/>
    <w:basedOn w:val="Standard"/>
    <w:qFormat/>
    <w:rsid w:val="001026D5"/>
    <w:rPr>
      <w:color w:val="BA1616" w:themeColor="accent6" w:themeShade="BF"/>
    </w:rPr>
  </w:style>
  <w:style w:type="paragraph" w:customStyle="1" w:styleId="WertinWorten">
    <w:name w:val="Wert in Worten"/>
    <w:basedOn w:val="Wert"/>
    <w:next w:val="Standard"/>
    <w:rsid w:val="001026D5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undS">
  <a:themeElements>
    <a:clrScheme name="WundS">
      <a:dk1>
        <a:srgbClr val="000000"/>
      </a:dk1>
      <a:lt1>
        <a:sysClr val="window" lastClr="FFFFFF"/>
      </a:lt1>
      <a:dk2>
        <a:srgbClr val="877F7E"/>
      </a:dk2>
      <a:lt2>
        <a:srgbClr val="FFFFFF"/>
      </a:lt2>
      <a:accent1>
        <a:srgbClr val="ADAA97"/>
      </a:accent1>
      <a:accent2>
        <a:srgbClr val="007DD2"/>
      </a:accent2>
      <a:accent3>
        <a:srgbClr val="EEEEEA"/>
      </a:accent3>
      <a:accent4>
        <a:srgbClr val="F2DCDB"/>
      </a:accent4>
      <a:accent5>
        <a:srgbClr val="C3E6FF"/>
      </a:accent5>
      <a:accent6>
        <a:srgbClr val="E63232"/>
      </a:accent6>
      <a:hlink>
        <a:srgbClr val="0000FF"/>
      </a:hlink>
      <a:folHlink>
        <a:srgbClr val="800080"/>
      </a:folHlink>
    </a:clrScheme>
    <a:fontScheme name="W&amp;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bg1"/>
        </a:solidFill>
        <a:ln w="25400" cap="flat" cmpd="sng" algn="ctr">
          <a:solidFill>
            <a:srgbClr val="9D8D85"/>
          </a:solidFill>
          <a:prstDash val="solid"/>
          <a:round/>
          <a:headEnd type="none" w="med" len="med"/>
          <a:tailEnd type="triangle" w="lg" len="med"/>
        </a:ln>
        <a:effectLst/>
      </a:spPr>
      <a:bodyPr vert="horz" wrap="square" lIns="0" tIns="0" rIns="0" bIns="0" numCol="1" rtlCol="0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ts val="600"/>
          </a:spcAft>
          <a:buClrTx/>
          <a:buSzTx/>
          <a:buFontTx/>
          <a:buNone/>
          <a:tabLst/>
          <a:defRPr kumimoji="0" sz="1400" b="1" i="0" u="none" strike="noStrike" cap="none" normalizeH="0" baseline="0" smtClean="0">
            <a:ln>
              <a:noFill/>
            </a:ln>
            <a:solidFill>
              <a:srgbClr val="786860"/>
            </a:solidFill>
            <a:effectLst/>
            <a:latin typeface="Trebuchet MS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25400" cap="flat" cmpd="sng" algn="ctr">
          <a:solidFill>
            <a:srgbClr val="9D8D85"/>
          </a:solidFill>
          <a:prstDash val="solid"/>
          <a:round/>
          <a:headEnd type="none" w="med" len="med"/>
          <a:tailEnd type="triangle" w="lg" len="med"/>
        </a:ln>
        <a:effectLst/>
      </a:spPr>
      <a:bodyPr vert="horz" wrap="square" lIns="0" tIns="0" rIns="0" bIns="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14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Trebuchet MS" pitchFamily="34" charset="0"/>
          </a:defRPr>
        </a:defPPr>
      </a:lstStyle>
    </a:lnDef>
    <a:txDef>
      <a:spPr>
        <a:noFill/>
      </a:spPr>
      <a:bodyPr wrap="square" lIns="0" tIns="0" rIns="0" bIns="0" rtlCol="0">
        <a:noAutofit/>
      </a:bodyPr>
      <a:lstStyle>
        <a:defPPr marL="176213" indent="-176213" algn="l">
          <a:spcAft>
            <a:spcPts val="600"/>
          </a:spcAft>
          <a:buClr>
            <a:schemeClr val="tx2"/>
          </a:buClr>
          <a:buFont typeface="Trebuchet MS" pitchFamily="34" charset="0"/>
          <a:buChar char="•"/>
          <a:defRPr b="0" smtClean="0">
            <a:solidFill>
              <a:srgbClr val="786860"/>
            </a:solidFill>
          </a:defRPr>
        </a:defPPr>
      </a:lstStyle>
    </a:txDef>
  </a:objectDefaults>
  <a:extraClrSchemeLst>
    <a:extraClrScheme>
      <a:clrScheme name="Default Design 1">
        <a:dk1>
          <a:srgbClr val="000000"/>
        </a:dk1>
        <a:lt1>
          <a:srgbClr val="FFFFFF"/>
        </a:lt1>
        <a:dk2>
          <a:srgbClr val="786860"/>
        </a:dk2>
        <a:lt2>
          <a:srgbClr val="D1108C"/>
        </a:lt2>
        <a:accent1>
          <a:srgbClr val="ED1A3B"/>
        </a:accent1>
        <a:accent2>
          <a:srgbClr val="2EAFA4"/>
        </a:accent2>
        <a:accent3>
          <a:srgbClr val="FFFFFF"/>
        </a:accent3>
        <a:accent4>
          <a:srgbClr val="000000"/>
        </a:accent4>
        <a:accent5>
          <a:srgbClr val="F4ABAF"/>
        </a:accent5>
        <a:accent6>
          <a:srgbClr val="299E94"/>
        </a:accent6>
        <a:hlink>
          <a:srgbClr val="98002E"/>
        </a:hlink>
        <a:folHlink>
          <a:srgbClr val="62CAE3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5158-DC25-40D5-A2C5-0EF6EC0A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gaebert</dc:creator>
  <cp:keywords/>
  <dc:description/>
  <cp:lastModifiedBy>gaebert</cp:lastModifiedBy>
  <cp:revision>2</cp:revision>
  <dcterms:created xsi:type="dcterms:W3CDTF">2014-12-12T14:52:00Z</dcterms:created>
  <dcterms:modified xsi:type="dcterms:W3CDTF">2015-01-16T08:25:00Z</dcterms:modified>
</cp:coreProperties>
</file>