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eastAsiaTheme="majorEastAsia" w:hAnsiTheme="majorHAnsi" w:cstheme="majorBidi"/>
          <w:caps/>
          <w:sz w:val="24"/>
        </w:rPr>
        <w:id w:val="1539209"/>
        <w:docPartObj>
          <w:docPartGallery w:val="Cover Pages"/>
          <w:docPartUnique/>
        </w:docPartObj>
      </w:sdtPr>
      <w:sdtEndPr>
        <w:rPr>
          <w:rFonts w:ascii="Arial" w:eastAsia="Times New Roman" w:hAnsi="Arial" w:cs="Arial"/>
          <w:bCs/>
          <w:caps w:val="0"/>
          <w:color w:val="333333"/>
          <w:szCs w:val="24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576"/>
          </w:tblGrid>
          <w:tr w:rsidR="00597FBB">
            <w:trPr>
              <w:trHeight w:val="2880"/>
              <w:jc w:val="center"/>
            </w:trPr>
            <w:tc>
              <w:tcPr>
                <w:tcW w:w="5000" w:type="pct"/>
              </w:tcPr>
              <w:p w:rsidR="00597FBB" w:rsidRDefault="00597FBB" w:rsidP="00597FBB">
                <w:pPr>
                  <w:pStyle w:val="KeinLeerraum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</w:tc>
          </w:tr>
          <w:tr w:rsidR="00597FBB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Title"/>
                <w:id w:val="15524250"/>
                <w:placeholder>
                  <w:docPart w:val="E6007B8D97554C23979E9CB9F57C77AE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597FBB" w:rsidRDefault="00597FBB" w:rsidP="00597FBB">
                    <w:pPr>
                      <w:pStyle w:val="KeinLeerraum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Small Austere Airfields and Airspace De-Confliction</w:t>
                    </w:r>
                  </w:p>
                </w:tc>
              </w:sdtContent>
            </w:sdt>
          </w:tr>
          <w:tr w:rsidR="00597FBB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Subtitle"/>
                <w:id w:val="15524255"/>
                <w:placeholder>
                  <w:docPart w:val="B24676462ED3474E9FED8C16FF8EA58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597FBB" w:rsidRDefault="00597FBB" w:rsidP="00597FBB">
                    <w:pPr>
                      <w:pStyle w:val="KeinLeerraum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OR 750, Spring 2010</w:t>
                    </w:r>
                  </w:p>
                </w:tc>
              </w:sdtContent>
            </w:sdt>
          </w:tr>
          <w:tr w:rsidR="00597FBB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597FBB" w:rsidRDefault="00597FBB">
                <w:pPr>
                  <w:pStyle w:val="KeinLeerraum"/>
                  <w:jc w:val="center"/>
                </w:pPr>
              </w:p>
            </w:tc>
          </w:tr>
          <w:tr w:rsidR="00597FBB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Author"/>
                <w:id w:val="15524260"/>
                <w:placeholder>
                  <w:docPart w:val="E1110460C0644A928528AA9DF808BA2E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597FBB" w:rsidRDefault="00597FBB" w:rsidP="00597FBB">
                    <w:pPr>
                      <w:pStyle w:val="KeinLeerraum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Raymond </w:t>
                    </w:r>
                    <w:proofErr w:type="spellStart"/>
                    <w:r>
                      <w:rPr>
                        <w:b/>
                        <w:bCs/>
                      </w:rPr>
                      <w:t>Shetzline</w:t>
                    </w:r>
                    <w:proofErr w:type="spellEnd"/>
                  </w:p>
                </w:tc>
              </w:sdtContent>
            </w:sdt>
          </w:tr>
          <w:tr w:rsidR="00597FBB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Date"/>
                <w:id w:val="516659546"/>
                <w:placeholder>
                  <w:docPart w:val="8224C6A51992438FA29D7CE9FBD5E190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 w:fullDate="2010-05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597FBB" w:rsidRDefault="00597FBB">
                    <w:pPr>
                      <w:pStyle w:val="KeinLeerraum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5/3/2010</w:t>
                    </w:r>
                  </w:p>
                </w:tc>
              </w:sdtContent>
            </w:sdt>
          </w:tr>
        </w:tbl>
        <w:p w:rsidR="00597FBB" w:rsidRDefault="00597FBB"/>
        <w:p w:rsidR="00597FBB" w:rsidRDefault="00597FBB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576"/>
          </w:tblGrid>
          <w:tr w:rsidR="00597FBB">
            <w:tc>
              <w:tcPr>
                <w:tcW w:w="5000" w:type="pct"/>
              </w:tcPr>
              <w:p w:rsidR="00597FBB" w:rsidRDefault="00597FBB">
                <w:pPr>
                  <w:pStyle w:val="KeinLeerraum"/>
                </w:pPr>
              </w:p>
            </w:tc>
          </w:tr>
        </w:tbl>
        <w:p w:rsidR="00597FBB" w:rsidRDefault="006D4215">
          <w:pPr>
            <w:rPr>
              <w:rFonts w:eastAsia="Times New Roman" w:cs="Arial"/>
              <w:bCs/>
              <w:color w:val="333333"/>
              <w:szCs w:val="24"/>
            </w:rPr>
          </w:pPr>
        </w:p>
        <w:bookmarkStart w:id="0" w:name="_GoBack" w:displacedByCustomXml="next"/>
        <w:bookmarkEnd w:id="0" w:displacedByCustomXml="next"/>
      </w:sdtContent>
    </w:sdt>
    <w:sectPr w:rsidR="00597FBB" w:rsidSect="00597FBB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749" w:rsidRDefault="00A63749" w:rsidP="00BE2DDA">
      <w:pPr>
        <w:spacing w:after="0" w:line="240" w:lineRule="auto"/>
      </w:pPr>
      <w:r>
        <w:separator/>
      </w:r>
    </w:p>
  </w:endnote>
  <w:endnote w:type="continuationSeparator" w:id="0">
    <w:p w:rsidR="00A63749" w:rsidRDefault="00A63749" w:rsidP="00BE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749" w:rsidRDefault="00A63749" w:rsidP="00BE2DDA">
      <w:pPr>
        <w:spacing w:after="0" w:line="240" w:lineRule="auto"/>
      </w:pPr>
      <w:r>
        <w:separator/>
      </w:r>
    </w:p>
  </w:footnote>
  <w:footnote w:type="continuationSeparator" w:id="0">
    <w:p w:rsidR="00A63749" w:rsidRDefault="00A63749" w:rsidP="00BE2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9169"/>
      <w:docPartObj>
        <w:docPartGallery w:val="Page Numbers (Top of Page)"/>
        <w:docPartUnique/>
      </w:docPartObj>
    </w:sdtPr>
    <w:sdtEndPr/>
    <w:sdtContent>
      <w:p w:rsidR="004E44D2" w:rsidRDefault="004E44D2" w:rsidP="00BE2DDA">
        <w:pPr>
          <w:shd w:val="clear" w:color="auto" w:fill="FFFFFF"/>
          <w:spacing w:after="0" w:line="240" w:lineRule="auto"/>
        </w:pPr>
        <w:r w:rsidRPr="00BE2DDA">
          <w:rPr>
            <w:rFonts w:eastAsia="Times New Roman" w:cs="Arial"/>
            <w:bCs/>
            <w:color w:val="333333"/>
            <w:szCs w:val="24"/>
          </w:rPr>
          <w:t>OR750, Spring 2010,</w:t>
        </w:r>
        <w:r>
          <w:rPr>
            <w:rFonts w:eastAsia="Times New Roman" w:cs="Arial"/>
            <w:bCs/>
            <w:color w:val="333333"/>
            <w:szCs w:val="24"/>
          </w:rPr>
          <w:t xml:space="preserve"> </w:t>
        </w:r>
        <w:r w:rsidRPr="00BE2DDA">
          <w:rPr>
            <w:rFonts w:eastAsia="Times New Roman" w:cs="Arial"/>
            <w:bCs/>
            <w:color w:val="333333"/>
            <w:szCs w:val="24"/>
          </w:rPr>
          <w:t xml:space="preserve">Raymond </w:t>
        </w:r>
        <w:proofErr w:type="spellStart"/>
        <w:r w:rsidRPr="00BE2DDA">
          <w:rPr>
            <w:rFonts w:eastAsia="Times New Roman" w:cs="Arial"/>
            <w:bCs/>
            <w:color w:val="333333"/>
            <w:szCs w:val="24"/>
          </w:rPr>
          <w:t>Shetzline</w:t>
        </w:r>
        <w:proofErr w:type="spellEnd"/>
        <w:r w:rsidRPr="00BE2DDA">
          <w:rPr>
            <w:rFonts w:eastAsia="Times New Roman" w:cs="Arial"/>
            <w:bCs/>
            <w:color w:val="333333"/>
            <w:szCs w:val="24"/>
          </w:rPr>
          <w:t>, 5 May 2010</w:t>
        </w:r>
        <w:r>
          <w:rPr>
            <w:rFonts w:eastAsia="Times New Roman" w:cs="Arial"/>
            <w:bCs/>
            <w:color w:val="333333"/>
            <w:szCs w:val="24"/>
          </w:rPr>
          <w:tab/>
        </w:r>
        <w:r>
          <w:rPr>
            <w:rFonts w:eastAsia="Times New Roman" w:cs="Arial"/>
            <w:bCs/>
            <w:color w:val="333333"/>
            <w:szCs w:val="24"/>
          </w:rPr>
          <w:tab/>
        </w:r>
        <w:r>
          <w:rPr>
            <w:rFonts w:eastAsia="Times New Roman" w:cs="Arial"/>
            <w:bCs/>
            <w:color w:val="333333"/>
            <w:szCs w:val="24"/>
          </w:rPr>
          <w:tab/>
        </w:r>
        <w:r>
          <w:rPr>
            <w:rFonts w:eastAsia="Times New Roman" w:cs="Arial"/>
            <w:bCs/>
            <w:color w:val="333333"/>
            <w:szCs w:val="24"/>
          </w:rPr>
          <w:tab/>
        </w:r>
        <w:r w:rsidR="006D4215">
          <w:rPr>
            <w:noProof/>
          </w:rPr>
          <w:fldChar w:fldCharType="begin"/>
        </w:r>
        <w:r w:rsidR="006D4215">
          <w:rPr>
            <w:noProof/>
          </w:rPr>
          <w:instrText xml:space="preserve"> PAGE   \* MERGEFORMAT </w:instrText>
        </w:r>
        <w:r w:rsidR="006D4215">
          <w:rPr>
            <w:noProof/>
          </w:rPr>
          <w:fldChar w:fldCharType="separate"/>
        </w:r>
        <w:r w:rsidR="006D4215">
          <w:rPr>
            <w:noProof/>
          </w:rPr>
          <w:t>2</w:t>
        </w:r>
        <w:r w:rsidR="006D4215">
          <w:rPr>
            <w:noProof/>
          </w:rPr>
          <w:fldChar w:fldCharType="end"/>
        </w:r>
      </w:p>
    </w:sdtContent>
  </w:sdt>
  <w:p w:rsidR="004E44D2" w:rsidRDefault="004E44D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A575E"/>
    <w:multiLevelType w:val="multilevel"/>
    <w:tmpl w:val="15385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066465"/>
    <w:multiLevelType w:val="hybridMultilevel"/>
    <w:tmpl w:val="909A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1BED"/>
    <w:rsid w:val="0000576F"/>
    <w:rsid w:val="00021865"/>
    <w:rsid w:val="000223C2"/>
    <w:rsid w:val="00025C85"/>
    <w:rsid w:val="00045699"/>
    <w:rsid w:val="00061AD9"/>
    <w:rsid w:val="00066701"/>
    <w:rsid w:val="000707CC"/>
    <w:rsid w:val="000A1917"/>
    <w:rsid w:val="000A1968"/>
    <w:rsid w:val="000A50C7"/>
    <w:rsid w:val="000C026E"/>
    <w:rsid w:val="000C25B8"/>
    <w:rsid w:val="000F17A0"/>
    <w:rsid w:val="001010E6"/>
    <w:rsid w:val="001020E6"/>
    <w:rsid w:val="00160080"/>
    <w:rsid w:val="001F5C32"/>
    <w:rsid w:val="00226893"/>
    <w:rsid w:val="002A5F96"/>
    <w:rsid w:val="002C5605"/>
    <w:rsid w:val="002D2E71"/>
    <w:rsid w:val="002E7ED1"/>
    <w:rsid w:val="002F51D3"/>
    <w:rsid w:val="003A6570"/>
    <w:rsid w:val="003B6AEC"/>
    <w:rsid w:val="00411EBA"/>
    <w:rsid w:val="004A7B0F"/>
    <w:rsid w:val="004B2B41"/>
    <w:rsid w:val="004D4D9F"/>
    <w:rsid w:val="004D7237"/>
    <w:rsid w:val="004E44D2"/>
    <w:rsid w:val="0051514E"/>
    <w:rsid w:val="0053247A"/>
    <w:rsid w:val="00533012"/>
    <w:rsid w:val="005932A1"/>
    <w:rsid w:val="00597FBB"/>
    <w:rsid w:val="005D3CD3"/>
    <w:rsid w:val="005F3679"/>
    <w:rsid w:val="00630FD7"/>
    <w:rsid w:val="00675D7B"/>
    <w:rsid w:val="00682E98"/>
    <w:rsid w:val="006839A8"/>
    <w:rsid w:val="006B0EFF"/>
    <w:rsid w:val="006B33D9"/>
    <w:rsid w:val="006C07CF"/>
    <w:rsid w:val="006D0B51"/>
    <w:rsid w:val="006D4215"/>
    <w:rsid w:val="006E2FEB"/>
    <w:rsid w:val="006E6BBC"/>
    <w:rsid w:val="006F3B75"/>
    <w:rsid w:val="00704FEC"/>
    <w:rsid w:val="007700B7"/>
    <w:rsid w:val="007710BD"/>
    <w:rsid w:val="00773CFD"/>
    <w:rsid w:val="007C0EF0"/>
    <w:rsid w:val="007D6E0F"/>
    <w:rsid w:val="008010E2"/>
    <w:rsid w:val="00811097"/>
    <w:rsid w:val="008564CB"/>
    <w:rsid w:val="008A2DBB"/>
    <w:rsid w:val="008C0E8A"/>
    <w:rsid w:val="00903D92"/>
    <w:rsid w:val="00912168"/>
    <w:rsid w:val="00931BED"/>
    <w:rsid w:val="009362E0"/>
    <w:rsid w:val="00964436"/>
    <w:rsid w:val="00982DC1"/>
    <w:rsid w:val="009B719A"/>
    <w:rsid w:val="009C60E7"/>
    <w:rsid w:val="009F6963"/>
    <w:rsid w:val="00A02844"/>
    <w:rsid w:val="00A10EFB"/>
    <w:rsid w:val="00A41FAB"/>
    <w:rsid w:val="00A63749"/>
    <w:rsid w:val="00A722FA"/>
    <w:rsid w:val="00A92B6E"/>
    <w:rsid w:val="00AA1A39"/>
    <w:rsid w:val="00B579C9"/>
    <w:rsid w:val="00B95AC2"/>
    <w:rsid w:val="00BA4BAC"/>
    <w:rsid w:val="00BD5742"/>
    <w:rsid w:val="00BE2DDA"/>
    <w:rsid w:val="00BF0251"/>
    <w:rsid w:val="00C0092C"/>
    <w:rsid w:val="00C307F7"/>
    <w:rsid w:val="00C35A5E"/>
    <w:rsid w:val="00C431D4"/>
    <w:rsid w:val="00C478A1"/>
    <w:rsid w:val="00C86EDC"/>
    <w:rsid w:val="00C97A91"/>
    <w:rsid w:val="00D264F8"/>
    <w:rsid w:val="00D3215B"/>
    <w:rsid w:val="00D37A05"/>
    <w:rsid w:val="00D81DF3"/>
    <w:rsid w:val="00D92969"/>
    <w:rsid w:val="00D931C4"/>
    <w:rsid w:val="00DA4DB9"/>
    <w:rsid w:val="00DB446F"/>
    <w:rsid w:val="00DE28DC"/>
    <w:rsid w:val="00E358AB"/>
    <w:rsid w:val="00E70212"/>
    <w:rsid w:val="00E841C6"/>
    <w:rsid w:val="00E846D5"/>
    <w:rsid w:val="00E8506F"/>
    <w:rsid w:val="00ED73DD"/>
    <w:rsid w:val="00EE75B9"/>
    <w:rsid w:val="00EF3040"/>
    <w:rsid w:val="00F2476F"/>
    <w:rsid w:val="00F73AEF"/>
    <w:rsid w:val="00F8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1089623-7D58-46A7-9894-A3FA7F49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A4DB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D6E0F"/>
    <w:rPr>
      <w:rFonts w:ascii="Arial Unicode MS" w:eastAsia="Arial Unicode MS" w:hAnsi="Arial Unicode MS" w:cs="Arial Unicode MS" w:hint="eastAsia"/>
      <w:b/>
      <w:bCs/>
      <w:color w:val="003F7C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E2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E2DDA"/>
  </w:style>
  <w:style w:type="paragraph" w:styleId="Fuzeile">
    <w:name w:val="footer"/>
    <w:basedOn w:val="Standard"/>
    <w:link w:val="FuzeileZchn"/>
    <w:uiPriority w:val="99"/>
    <w:semiHidden/>
    <w:unhideWhenUsed/>
    <w:rsid w:val="00BE2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E2DDA"/>
  </w:style>
  <w:style w:type="paragraph" w:styleId="Listenabsatz">
    <w:name w:val="List Paragraph"/>
    <w:basedOn w:val="Standard"/>
    <w:uiPriority w:val="34"/>
    <w:qFormat/>
    <w:rsid w:val="00A92B6E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597FBB"/>
    <w:pPr>
      <w:spacing w:after="0" w:line="240" w:lineRule="auto"/>
    </w:pPr>
    <w:rPr>
      <w:rFonts w:asciiTheme="minorHAnsi" w:eastAsiaTheme="minorEastAsia" w:hAnsiTheme="minorHAnsi"/>
      <w:sz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97FBB"/>
    <w:rPr>
      <w:rFonts w:asciiTheme="minorHAnsi" w:eastAsiaTheme="minorEastAsia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0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45979">
          <w:marLeft w:val="0"/>
          <w:marRight w:val="0"/>
          <w:marTop w:val="0"/>
          <w:marBottom w:val="360"/>
          <w:divBdr>
            <w:top w:val="single" w:sz="12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99230">
                  <w:marLeft w:val="0"/>
                  <w:marRight w:val="-310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4062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25790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972673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8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1935">
              <w:marLeft w:val="74"/>
              <w:marRight w:val="74"/>
              <w:marTop w:val="0"/>
              <w:marBottom w:val="7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36615">
                  <w:marLeft w:val="185"/>
                  <w:marRight w:val="1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7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9490">
              <w:marLeft w:val="12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6312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6007B8D97554C23979E9CB9F57C7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4F46B-90A4-4BCE-B034-11EC26175A85}"/>
      </w:docPartPr>
      <w:docPartBody>
        <w:p w:rsidR="00D74B8C" w:rsidRDefault="0033785E" w:rsidP="0033785E">
          <w:pPr>
            <w:pStyle w:val="E6007B8D97554C23979E9CB9F57C77AE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[Type the document title]</w:t>
          </w:r>
        </w:p>
      </w:docPartBody>
    </w:docPart>
    <w:docPart>
      <w:docPartPr>
        <w:name w:val="B24676462ED3474E9FED8C16FF8EA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918D8-6858-4ED8-BA14-C55490F9433B}"/>
      </w:docPartPr>
      <w:docPartBody>
        <w:p w:rsidR="00D74B8C" w:rsidRDefault="0033785E" w:rsidP="0033785E">
          <w:pPr>
            <w:pStyle w:val="B24676462ED3474E9FED8C16FF8EA58B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[Type the document subtitle]</w:t>
          </w:r>
        </w:p>
      </w:docPartBody>
    </w:docPart>
    <w:docPart>
      <w:docPartPr>
        <w:name w:val="E1110460C0644A928528AA9DF808B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F897F-EFEF-49BB-AB27-98C2C8FB3198}"/>
      </w:docPartPr>
      <w:docPartBody>
        <w:p w:rsidR="00D74B8C" w:rsidRDefault="0033785E" w:rsidP="0033785E">
          <w:pPr>
            <w:pStyle w:val="E1110460C0644A928528AA9DF808BA2E"/>
          </w:pPr>
          <w:r>
            <w:rPr>
              <w:b/>
              <w:bCs/>
            </w:rPr>
            <w:t>[Type the author name]</w:t>
          </w:r>
        </w:p>
      </w:docPartBody>
    </w:docPart>
    <w:docPart>
      <w:docPartPr>
        <w:name w:val="8224C6A51992438FA29D7CE9FBD5E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20C74-E4E0-475D-B772-2A7B554704BA}"/>
      </w:docPartPr>
      <w:docPartBody>
        <w:p w:rsidR="00D74B8C" w:rsidRDefault="0033785E" w:rsidP="0033785E">
          <w:pPr>
            <w:pStyle w:val="8224C6A51992438FA29D7CE9FBD5E190"/>
          </w:pPr>
          <w:r>
            <w:rPr>
              <w:b/>
              <w:bCs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3785E"/>
    <w:rsid w:val="0033785E"/>
    <w:rsid w:val="00BA434F"/>
    <w:rsid w:val="00D7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BD0ACED38E94444811461471888EA4E">
    <w:name w:val="EBD0ACED38E94444811461471888EA4E"/>
    <w:rsid w:val="0033785E"/>
  </w:style>
  <w:style w:type="paragraph" w:customStyle="1" w:styleId="E6007B8D97554C23979E9CB9F57C77AE">
    <w:name w:val="E6007B8D97554C23979E9CB9F57C77AE"/>
    <w:rsid w:val="0033785E"/>
  </w:style>
  <w:style w:type="paragraph" w:customStyle="1" w:styleId="B24676462ED3474E9FED8C16FF8EA58B">
    <w:name w:val="B24676462ED3474E9FED8C16FF8EA58B"/>
    <w:rsid w:val="0033785E"/>
  </w:style>
  <w:style w:type="paragraph" w:customStyle="1" w:styleId="E1110460C0644A928528AA9DF808BA2E">
    <w:name w:val="E1110460C0644A928528AA9DF808BA2E"/>
    <w:rsid w:val="0033785E"/>
  </w:style>
  <w:style w:type="paragraph" w:customStyle="1" w:styleId="8224C6A51992438FA29D7CE9FBD5E190">
    <w:name w:val="8224C6A51992438FA29D7CE9FBD5E190"/>
    <w:rsid w:val="0033785E"/>
  </w:style>
  <w:style w:type="paragraph" w:customStyle="1" w:styleId="C22E1B112C3C480598025620D72C90AD">
    <w:name w:val="C22E1B112C3C480598025620D72C90AD"/>
    <w:rsid w:val="003378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2010-05-03T00:00:00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42B97E-590D-4A62-A48E-0952C4FCA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Small Austere Airfields and Airspace De-Confliction</vt:lpstr>
      <vt:lpstr/>
    </vt:vector>
  </TitlesOfParts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Austere Airfields and Airspace De-Confliction</dc:title>
  <dc:subject>OR 750, Spring 2010</dc:subject>
  <dc:creator>Raymond Shetzline</dc:creator>
  <cp:lastModifiedBy>Gábor Kelemen2010</cp:lastModifiedBy>
  <cp:revision>2</cp:revision>
  <dcterms:created xsi:type="dcterms:W3CDTF">2025-07-02T08:45:00Z</dcterms:created>
  <dcterms:modified xsi:type="dcterms:W3CDTF">2025-07-02T08:45:00Z</dcterms:modified>
</cp:coreProperties>
</file>