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60"/>
        <w:ind w:left="1418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-343535</wp:posOffset>
                </wp:positionH>
                <wp:positionV relativeFrom="paragraph">
                  <wp:posOffset>1304290</wp:posOffset>
                </wp:positionV>
                <wp:extent cx="6093460" cy="4913630"/>
                <wp:effectExtent l="635" t="635" r="0" b="127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3360" cy="4913640"/>
                          <a:chOff x="0" y="0"/>
                          <a:chExt cx="6093360" cy="4913640"/>
                        </a:xfrm>
                      </wpg:grpSpPr>
                      <wps:wsp>
                        <wps:cNvSpPr/>
                        <wps:spPr>
                          <a:xfrm>
                            <a:off x="1921680" y="0"/>
                            <a:ext cx="3594240" cy="184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Host 1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2120" y="863640"/>
                            <a:ext cx="1168560" cy="5587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Stuff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2120" y="546120"/>
                            <a:ext cx="1168560" cy="3175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Blue box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2120" y="216000"/>
                            <a:ext cx="1168560" cy="3301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Important blue box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404240" y="1475280"/>
                            <a:ext cx="838080" cy="332640"/>
                          </a:xfrm>
                          <a:prstGeom prst="flowChartMagneticDisk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Local storage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959480" y="2400480"/>
                            <a:ext cx="3594240" cy="1841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Host 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20280" y="3263760"/>
                            <a:ext cx="1168560" cy="5587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Stuff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20280" y="2946240"/>
                            <a:ext cx="1168560" cy="31752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Blue box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20280" y="2616120"/>
                            <a:ext cx="1168560" cy="33012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Important blue box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51040" y="1016640"/>
                            <a:ext cx="734760" cy="2794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41" h="7763">
                                <a:moveTo>
                                  <a:pt x="0" y="0"/>
                                </a:moveTo>
                                <a:lnTo>
                                  <a:pt x="2041" y="0"/>
                                </a:lnTo>
                                <a:lnTo>
                                  <a:pt x="2013" y="7463"/>
                                </a:lnTo>
                                <a:lnTo>
                                  <a:pt x="416" y="7463"/>
                                </a:lnTo>
                                <a:lnTo>
                                  <a:pt x="416" y="7763"/>
                                </a:lnTo>
                                <a:lnTo>
                                  <a:pt x="106" y="7364"/>
                                </a:lnTo>
                                <a:lnTo>
                                  <a:pt x="416" y="6964"/>
                                </a:lnTo>
                                <a:lnTo>
                                  <a:pt x="416" y="7264"/>
                                </a:lnTo>
                                <a:lnTo>
                                  <a:pt x="1513" y="7264"/>
                                </a:lnTo>
                                <a:lnTo>
                                  <a:pt x="1512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32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 rot="5400000">
                            <a:off x="4840200" y="2198880"/>
                            <a:ext cx="2155320" cy="351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Zzzzzz  zzzzzzzz zzzzz zzzz zzzz</w:t>
                              </w:r>
                            </w:p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zzz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351040" y="1286640"/>
                            <a:ext cx="473040" cy="2201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4" h="6115">
                                <a:moveTo>
                                  <a:pt x="0" y="0"/>
                                </a:moveTo>
                                <a:lnTo>
                                  <a:pt x="1314" y="0"/>
                                </a:lnTo>
                                <a:lnTo>
                                  <a:pt x="1314" y="5914"/>
                                </a:lnTo>
                                <a:lnTo>
                                  <a:pt x="416" y="5914"/>
                                </a:lnTo>
                                <a:lnTo>
                                  <a:pt x="416" y="6115"/>
                                </a:lnTo>
                                <a:lnTo>
                                  <a:pt x="106" y="5715"/>
                                </a:lnTo>
                                <a:lnTo>
                                  <a:pt x="416" y="5415"/>
                                </a:lnTo>
                                <a:lnTo>
                                  <a:pt x="416" y="5715"/>
                                </a:lnTo>
                                <a:lnTo>
                                  <a:pt x="1014" y="5715"/>
                                </a:lnTo>
                                <a:lnTo>
                                  <a:pt x="1014" y="224"/>
                                </a:lnTo>
                                <a:lnTo>
                                  <a:pt x="0" y="224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32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 rot="5400000">
                            <a:off x="4771440" y="2396880"/>
                            <a:ext cx="1974240" cy="20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sz w:val="21"/>
                                  <w:szCs w:val="21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Xxx xxxx xxxx xxxx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416480" y="3873960"/>
                            <a:ext cx="838080" cy="332640"/>
                          </a:xfrm>
                          <a:prstGeom prst="flowChartMagneticDisk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Local storage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83360" y="971640"/>
                            <a:ext cx="1257840" cy="324000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Confusing pink box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583360" y="3415680"/>
                            <a:ext cx="1257840" cy="324000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Confusing pink box</w:t>
                              </w:r>
                            </w:p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841200" y="3523680"/>
                            <a:ext cx="379080" cy="108000"/>
                          </a:xfrm>
                          <a:prstGeom prst="leftRightArrow">
                            <a:avLst>
                              <a:gd name="adj1" fmla="val 50000"/>
                              <a:gd name="adj2" fmla="val 69875"/>
                            </a:avLst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803040" y="1079640"/>
                            <a:ext cx="379080" cy="108000"/>
                          </a:xfrm>
                          <a:prstGeom prst="leftRightArrow">
                            <a:avLst>
                              <a:gd name="adj1" fmla="val 50000"/>
                              <a:gd name="adj2" fmla="val 69875"/>
                            </a:avLst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367360" y="3954960"/>
                            <a:ext cx="1078200" cy="17964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 xml:space="preserve"> Watchdog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67360" y="433080"/>
                            <a:ext cx="1078200" cy="17964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 xml:space="preserve"> Watchdog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63240" y="3774960"/>
                            <a:ext cx="1078200" cy="43128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 flipH="1" flipV="1">
                            <a:off x="1441440" y="4025160"/>
                            <a:ext cx="925920" cy="180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custDash>
                              <a:ds d="197000" sp="197000"/>
                            </a:custDash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1440" y="533520"/>
                            <a:ext cx="925920" cy="3348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2572" h="9301">
                                <a:moveTo>
                                  <a:pt x="2572" y="19"/>
                                </a:moveTo>
                                <a:cubicBezTo>
                                  <a:pt x="1973" y="-80"/>
                                  <a:pt x="1674" y="220"/>
                                  <a:pt x="1175" y="420"/>
                                </a:cubicBezTo>
                                <a:cubicBezTo>
                                  <a:pt x="-222" y="2318"/>
                                  <a:pt x="942" y="5910"/>
                                  <a:pt x="976" y="8706"/>
                                </a:cubicBezTo>
                                <a:cubicBezTo>
                                  <a:pt x="975" y="9105"/>
                                  <a:pt x="134" y="9101"/>
                                  <a:pt x="0" y="9301"/>
                                </a:cubicBezTo>
                              </a:path>
                            </a:pathLst>
                          </a:custGeom>
                          <a:ln w="0">
                            <a:solidFill>
                              <a:srgbClr val="3465a4"/>
                            </a:solidFill>
                            <a:custDash>
                              <a:ds d="197000" sp="197000"/>
                            </a:custDash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61520" y="1007640"/>
                            <a:ext cx="1221840" cy="179640"/>
                          </a:xfrm>
                          <a:prstGeom prst="leftRightArrow">
                            <a:avLst>
                              <a:gd name="adj1" fmla="val 50000"/>
                              <a:gd name="adj2" fmla="val 135402"/>
                            </a:avLst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Networking to</w:t>
                              </w: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</w: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the outside world</w:t>
                              </w:r>
                            </w:p>
                          </w:txbxContent>
                        </wps:txbx>
                        <wps:bodyPr lIns="179640" rIns="0" tIns="36000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411640" y="4564440"/>
                            <a:ext cx="1078200" cy="17964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 xml:space="preserve"> Watchdog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24000" y="4420800"/>
                            <a:ext cx="3594240" cy="492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Host 2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052360" y="4312800"/>
                            <a:ext cx="3594240" cy="492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More hosts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68360" y="4600440"/>
                            <a:ext cx="1078920" cy="18036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sz w:val="24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 xml:space="preserve"> Watchdog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1440" y="4133160"/>
                            <a:ext cx="826920" cy="57456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custDash>
                              <a:ds d="197000" sp="197000"/>
                            </a:custDash>
                            <a:head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8440" y="1832040"/>
                            <a:ext cx="989280" cy="51048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sz w:val="24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b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215360" y="2342520"/>
                            <a:ext cx="3004920" cy="464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8347" h="1291">
                                <a:moveTo>
                                  <a:pt x="0" y="0"/>
                                </a:moveTo>
                                <a:cubicBezTo>
                                  <a:pt x="1397" y="1498"/>
                                  <a:pt x="2824" y="1281"/>
                                  <a:pt x="2824" y="1281"/>
                                </a:cubicBezTo>
                                <a:lnTo>
                                  <a:pt x="8346" y="128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 flipV="1">
                            <a:off x="892080" y="2342520"/>
                            <a:ext cx="0" cy="143892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abcdefghijklm</w:t>
                              </w:r>
                            </w:p>
                          </w:txbxContent>
                        </wps:txbx>
                        <wps:bodyPr lIns="0" rIns="0" tIns="144000" bIns="0" anchor="ctr" anchorCtr="1">
                          <a:noAutofit/>
                        </wps:bodyPr>
                      </wps:wsp>
                      <wps:wsp>
                        <wps:cNvSpPr/>
                        <wps:spPr>
                          <a:xfrm rot="5400000">
                            <a:off x="2456280" y="2248560"/>
                            <a:ext cx="2120400" cy="213480"/>
                          </a:xfrm>
                          <a:prstGeom prst="leftRightArrow">
                            <a:avLst>
                              <a:gd name="adj1" fmla="val 50000"/>
                              <a:gd name="adj2" fmla="val 197731"/>
                            </a:avLst>
                          </a:prstGeom>
                          <a:solidFill>
                            <a:srgbClr val="ffcc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sz w:val="21"/>
                                  <w:szCs w:val="21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Da da da de de de yabba yabba yabba</w:t>
                              </w:r>
                            </w:p>
                            <w:p>
                              <w:pPr>
                                <w:rPr/>
                              </w:pPr>
                              <w:r>
                                <w:rPr>
                                  <w:sz w:val="21"/>
                                  <w:szCs w:val="21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Yabba yabba yabba</w:t>
                              </w:r>
                            </w:p>
                          </w:txbxContent>
                        </wps:txbx>
                        <wps:bodyPr lIns="0" rIns="0" tIns="1620000" bIns="-8496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17400000">
                            <a:off x="622080" y="750240"/>
                            <a:ext cx="1365840" cy="216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Stuff going this way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 rot="2160600">
                            <a:off x="896040" y="2778480"/>
                            <a:ext cx="1620000" cy="176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sz w:val="24"/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Data going around bend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754560"/>
                            <a:ext cx="970200" cy="50976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rPr/>
                              </w:pPr>
                              <w:r>
                                <w:rPr>
                                  <w:rFonts w:ascii="Liberation Serif" w:hAnsi="Liberation Serif" w:eastAsia="SimSun" w:cs="Lucida Sans Unicode"/>
                                  <w:lang w:val="en-US" w:bidi="he-IL"/>
                                </w:rPr>
                                <w:t>a</w:t>
                              </w:r>
                            </w:p>
                          </w:txbxContent>
                        </wps:txbx>
                        <wps:bodyPr lIns="0" rIns="0" tIns="0" bIns="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078200" y="391320"/>
                            <a:ext cx="3103920" cy="14407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fill="none" w="8622" h="4002">
                                <a:moveTo>
                                  <a:pt x="0" y="4002"/>
                                </a:moveTo>
                                <a:cubicBezTo>
                                  <a:pt x="99" y="1708"/>
                                  <a:pt x="1996" y="0"/>
                                  <a:pt x="3099" y="-1"/>
                                </a:cubicBezTo>
                                <a:lnTo>
                                  <a:pt x="8622" y="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9280" y="1264320"/>
                            <a:ext cx="179640" cy="539280"/>
                          </a:xfrm>
                          <a:prstGeom prst="upDownArrow">
                            <a:avLst>
                              <a:gd name="adj1" fmla="val 50000"/>
                              <a:gd name="adj2" fmla="val 59762"/>
                            </a:avLst>
                          </a:prstGeom>
                          <a:solidFill>
                            <a:srgbClr val="00fff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-27.05pt;margin-top:48.75pt;width:550.8pt;height:440.85pt" coordorigin="-541,975" coordsize="11016,8817">
                <v:roundrect id="shape_0" fillcolor="#ccffff" stroked="t" o:allowincell="f" style="position:absolute;left:2485;top:2054;width:5659;height:2899;mso-wrap-style:none;v-text-anchor:top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Host 1</w:t>
                        </w:r>
                      </w:p>
                    </w:txbxContent>
                  </v:textbox>
                  <v:fill o:detectmouseclick="t" type="solid" color2="#330000"/>
                  <v:stroke color="#3465a4" joinstyle="round" endcap="flat"/>
                  <w10:wrap type="square"/>
                </v:roundrect>
                <v:rect id="shape_0" fillcolor="#729fcf" stroked="t" o:allowincell="f" style="position:absolute;left:6045;top:3414;width:1839;height:87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Stuff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rect>
                <v:rect id="shape_0" fillcolor="#729fcf" stroked="t" o:allowincell="f" style="position:absolute;left:6045;top:2914;width:1839;height:49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Blue box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rect>
                <v:rect id="shape_0" fillcolor="aqua" stroked="t" o:allowincell="f" style="position:absolute;left:6045;top:2394;width:1839;height:51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Important blue box</w:t>
                        </w:r>
                      </w:p>
                    </w:txbxContent>
                  </v:textbox>
                  <v:fill o:detectmouseclick="t" type="solid" color2="red"/>
                  <v:stroke color="#3465a4" joinstyle="round" endcap="flat"/>
                  <w10:wrap type="square"/>
                </v:rect>
                <v:shapetype id="_x0000_t132" coordsize="21600,21600" o:spt="132" path="m,3600qy@1@2qx@3@4l21600,18000qy@5@6qx@7@8xnsem21600,3600qy@5@9qx@7@10nfem,3600qy@1@2qx@3@4l21600,18000qy@5@6qx@7@8xnfe">
                  <v:stroke joinstyle="miter"/>
                  <v:formulas>
                    <v:f eqn="prod height 5 6"/>
                    <v:f eqn="sum 10800 0 0"/>
                    <v:f eqn="sum 0 3600 3600"/>
                    <v:f eqn="sum 10800 @1 0"/>
                    <v:f eqn="sum 3600 @2 0"/>
                    <v:f eqn="sum 0 21600 10800"/>
                    <v:f eqn="sum 3600 18000 0"/>
                    <v:f eqn="sum 0 @5 10800"/>
                    <v:f eqn="sum 0 @6 3600"/>
                    <v:f eqn="sum 3600 3600 0"/>
                    <v:f eqn="sum 0 @9 3600"/>
                  </v:formulas>
                  <v:path gradientshapeok="t" o:connecttype="rect" textboxrect="0,7200,21600,@0"/>
                </v:shapetype>
                <v:shape id="shape_0" fillcolor="#729fcf" stroked="t" o:allowincell="f" style="position:absolute;left:6395;top:4377;width:1319;height:523;mso-wrap-style:none;v-text-anchor:middle" type="_x0000_t132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Local storage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shape>
                <v:roundrect id="shape_0" fillcolor="#ccffff" stroked="t" o:allowincell="f" style="position:absolute;left:2545;top:5834;width:5659;height:2899;mso-wrap-style:none;v-text-anchor:top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Host 2</w:t>
                        </w:r>
                      </w:p>
                    </w:txbxContent>
                  </v:textbox>
                  <v:fill o:detectmouseclick="t" type="solid" color2="#330000"/>
                  <v:stroke color="#3465a4" joinstyle="round" endcap="flat"/>
                  <w10:wrap type="square"/>
                </v:roundrect>
                <v:rect id="shape_0" fillcolor="#729fcf" stroked="t" o:allowincell="f" style="position:absolute;left:6105;top:7194;width:1839;height:87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Stuff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rect>
                <v:rect id="shape_0" fillcolor="#729fcf" stroked="t" o:allowincell="f" style="position:absolute;left:6105;top:6694;width:1839;height:49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Blue box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rect>
                <v:rect id="shape_0" fillcolor="aqua" stroked="t" o:allowincell="f" style="position:absolute;left:6105;top:6174;width:1839;height:51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Important blue box</w:t>
                        </w:r>
                      </w:p>
                    </w:txbxContent>
                  </v:textbox>
                  <v:fill o:detectmouseclick="t" type="solid" color2="red"/>
                  <v:stroke color="#3465a4" joinstyle="round" endcap="flat"/>
                  <w10:wrap type="square"/>
                </v:rect>
                <v:shape id="shape_0" coordsize="2042,7764" path="m0,0l2041,0l2013,7463l416,7463l416,7763l106,7364l416,6964l416,7264l1513,7264l1512,224l0,224l0,16l0,0e" fillcolor="#ffd320" stroked="t" o:allowincell="f" style="position:absolute;left:7886;top:3655;width:1156;height:4400;mso-wrap-style:none;v-text-anchor:middle">
                  <v:fill o:detectmouseclick="t" type="solid" color2="#002cdf"/>
                  <v:stroke color="#3465a4" joinstyle="round" endcap="flat"/>
                  <w10:wrap type="square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7082;top:5516;width:3393;height:552;mso-wrap-style:square;v-text-anchor:top;rotation:90" type="_x0000_t202">
                  <v:textbox style="layout-flow:vertical"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Zzzzzz  zzzzzzzz zzzzz zzzz zzzz</w:t>
                        </w:r>
                      </w:p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zzz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coordsize="1315,6116" path="m0,0l1314,0l1314,5914l416,5914l416,6115l106,5715l416,5415l416,5715l1014,5715l1014,224l0,224l0,16l0,0e" fillcolor="#ffd320" stroked="t" o:allowincell="f" style="position:absolute;left:7886;top:4080;width:744;height:3466;mso-wrap-style:none;v-text-anchor:middle">
                  <v:fill o:detectmouseclick="t" type="solid" color2="#002cdf"/>
                  <v:stroke color="#3465a4" joinstyle="round" endcap="flat"/>
                  <w10:wrap type="square"/>
                </v:shape>
                <v:shape id="shape_0" stroked="f" o:allowincell="f" style="position:absolute;left:6974;top:5828;width:3108;height:319;mso-wrap-style:square;v-text-anchor:top;rotation:90" type="_x0000_t202">
                  <v:textbox style="layout-flow:vertical">
                    <w:txbxContent>
                      <w:p>
                        <w:pPr>
                          <w:rPr/>
                        </w:pPr>
                        <w:r>
                          <w:rPr>
                            <w:sz w:val="21"/>
                            <w:szCs w:val="21"/>
                            <w:rFonts w:ascii="Liberation Serif" w:hAnsi="Liberation Serif" w:eastAsia="SimSun" w:cs="Lucida Sans Unicode"/>
                            <w:lang w:val="en-US" w:bidi="he-IL"/>
                          </w:rPr>
                          <w:t>Xxx xxxx xxxx xxxx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fillcolor="#729fcf" stroked="t" o:allowincell="f" style="position:absolute;left:6414;top:8155;width:1319;height:523;mso-wrap-style:none;v-text-anchor:middle" type="_x0000_t132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Local storage</w:t>
                        </w:r>
                      </w:p>
                    </w:txbxContent>
                  </v:textbox>
                  <v:fill o:detectmouseclick="t" color2="#8d6030"/>
                  <v:stroke color="#3465a4" joinstyle="round" endcap="flat"/>
                  <w10:wrap type="square"/>
                </v:shape>
                <v:rect id="shape_0" fillcolor="#ffccff" stroked="t" o:allowincell="f" style="position:absolute;left:3527;top:3584;width:1980;height:50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Confusing pink box</w:t>
                        </w:r>
                      </w:p>
                    </w:txbxContent>
                  </v:textbox>
                  <v:fill o:detectmouseclick="t" type="solid" color2="#003300"/>
                  <v:stroke color="#3465a4" joinstyle="round" endcap="flat"/>
                  <w10:wrap type="square"/>
                </v:rect>
                <v:rect id="shape_0" fillcolor="#ffccff" stroked="t" o:allowincell="f" style="position:absolute;left:3527;top:7433;width:1980;height:509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Confusing pink box</w:t>
                        </w:r>
                      </w:p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</w:r>
                      </w:p>
                    </w:txbxContent>
                  </v:textbox>
                  <v:fill o:detectmouseclick="t" type="solid" color2="#003300"/>
                  <v:stroke color="#3465a4" joinstyle="round" endcap="flat"/>
                  <w10:wrap type="square"/>
                </v:rect>
                <v:shapetype id="_x0000_t69" coordsize="21600,21600" o:spt="69" adj="10800,10800" path="m,10800l@2,l@2@5l@3@5l@3,l21600,10800l@3,21600l@3@6l@2@6l@2,21600xe">
                  <v:stroke joinstyle="miter"/>
                  <v:formulas>
                    <v:f eqn="val 10800"/>
                    <v:f eqn="val #1"/>
                    <v:f eqn="val #0"/>
                    <v:f eqn="sum width 0 @2"/>
                    <v:f eqn="prod 1 @1 2"/>
                    <v:f eqn="sum 10800 0 @4"/>
                    <v:f eqn="sum 10800 @4 0"/>
                    <v:f eqn="prod @5 @2 10800"/>
                    <v:f eqn="sum @2 0 @7"/>
                    <v:f eqn="sum @3 @7 0"/>
                  </v:formulas>
                  <v:path gradientshapeok="t" o:connecttype="rect" textboxrect="@8,@5,@9,@6"/>
                  <v:handles>
                    <v:h position="@3,@5"/>
                    <v:h position="@2,0"/>
                  </v:handles>
                </v:shapetype>
                <v:shape id="shape_0" fillcolor="#ffccff" stroked="t" o:allowincell="f" style="position:absolute;left:5508;top:7603;width:596;height:169;mso-wrap-style:none;v-text-anchor:middle" type="_x0000_t69">
                  <v:fill o:detectmouseclick="t" type="solid" color2="#003300"/>
                  <v:stroke color="#3465a4" joinstyle="round" endcap="flat"/>
                  <w10:wrap type="square"/>
                </v:shape>
                <v:shape id="shape_0" fillcolor="#ffccff" stroked="t" o:allowincell="f" style="position:absolute;left:5448;top:3754;width:596;height:169;mso-wrap-style:none;v-text-anchor:middle" type="_x0000_t69">
                  <v:fill o:detectmouseclick="t" type="solid" color2="#003300"/>
                  <v:stroke color="#3465a4" joinstyle="round" endcap="flat"/>
                  <w10:wrap type="square"/>
                </v:shape>
                <v:rect id="shape_0" fillcolor="#99ff66" stroked="t" o:allowincell="f" style="position:absolute;left:3187;top:8282;width:1697;height:282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 xml:space="preserve"> Watchdog</w:t>
                        </w:r>
                      </w:p>
                    </w:txbxContent>
                  </v:textbox>
                  <v:fill o:detectmouseclick="t" type="solid" color2="#660099"/>
                  <v:stroke color="#3465a4" joinstyle="round" endcap="flat"/>
                  <w10:wrap type="square"/>
                </v:rect>
                <v:rect id="shape_0" fillcolor="#99ff66" stroked="t" o:allowincell="f" style="position:absolute;left:3187;top:2736;width:1697;height:282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 xml:space="preserve"> Watchdog</w:t>
                        </w:r>
                      </w:p>
                    </w:txbxContent>
                  </v:textbox>
                  <v:fill o:detectmouseclick="t" type="solid" color2="#660099"/>
                  <v:stroke color="#3465a4" joinstyle="round" endcap="flat"/>
                  <w10:wrap type="square"/>
                </v:rect>
                <v:rect id="shape_0" fillcolor="#99ff66" stroked="t" o:allowincell="f" style="position:absolute;left:31;top:7999;width:1697;height:678;mso-wrap-style:none;v-text-anchor:middle">
                  <v:textbox>
                    <w:txbxContent>
                      <w:p>
                        <w:pPr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c</w:t>
                        </w:r>
                      </w:p>
                    </w:txbxContent>
                  </v:textbox>
                  <v:fill o:detectmouseclick="t" type="solid" color2="#660099"/>
                  <v:stroke color="#3465a4" joinstyle="round" endcap="flat"/>
                  <w10:wrap type="square"/>
                </v:rect>
                <v:line id="shape_0" from="1729,8393" to="3186,8395" stroked="t" o:allowincell="f" style="position:absolute;flip:xy">
                  <v:stroke color="#3465a4" dashstyle="longdash" endarrow="block" endarrowwidth="medium" endarrowlength="medium" joinstyle="round" endcap="flat"/>
                  <v:fill o:detectmouseclick="t" on="false"/>
                  <w10:wrap type="square"/>
                </v:line>
                <v:shape id="shape_0" coordsize="2795,9382" path="m2794,99c2195,0,1896,300,1397,500c0,2398,1164,5990,1198,8786c1197,9185,356,9181,222,9381e" stroked="t" o:allowincell="f" style="position:absolute;left:1729;top:2894;width:1457;height:5272">
                  <v:stroke color="#3465a4" dashstyle="longdash" endarrow="block" endarrowwidth="medium" endarrowlength="medium" joinstyle="round" endcap="flat"/>
                  <v:fill o:detectmouseclick="t" on="false"/>
                  <w10:wrap type="square"/>
                </v:shape>
                <v:shape id="shape_0" fillcolor="#ffccff" stroked="t" o:allowincell="f" style="position:absolute;left:1603;top:3641;width:1923;height:282;mso-wrap-style:none;v-text-anchor:top" type="_x0000_t69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Networking to</w:t>
                        </w: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</w: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the outside world</w:t>
                        </w:r>
                      </w:p>
                    </w:txbxContent>
                  </v:textbox>
                  <v:fill o:detectmouseclick="t" type="solid" color2="#003300"/>
                  <v:stroke color="#3465a4" joinstyle="round" endcap="flat"/>
                  <w10:wrap type="square"/>
                </v:shape>
                <v:rect id="shape_0" fillcolor="#99ff66" stroked="t" o:allowincell="f" style="position:absolute;left:3257;top:9242;width:1697;height:282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 xml:space="preserve"> Watchdog</w:t>
                        </w:r>
                      </w:p>
                    </w:txbxContent>
                  </v:textbox>
                  <v:fill o:detectmouseclick="t" type="solid" color2="#660099"/>
                  <v:stroke color="#3465a4" joinstyle="round" endcap="flat"/>
                  <w10:wrap type="square"/>
                </v:rect>
                <v:roundrect id="shape_0" fillcolor="#ccffff" stroked="t" o:allowincell="f" style="position:absolute;left:2804;top:9016;width:5659;height:775;mso-wrap-style:none;v-text-anchor:top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Host 2</w:t>
                        </w:r>
                      </w:p>
                    </w:txbxContent>
                  </v:textbox>
                  <v:fill o:detectmouseclick="t" type="solid" color2="#330000"/>
                  <v:stroke color="#3465a4" joinstyle="round" endcap="flat"/>
                  <w10:wrap type="square"/>
                </v:roundrect>
                <v:roundrect id="shape_0" fillcolor="#ccffff" stroked="t" o:allowincell="f" style="position:absolute;left:2691;top:8846;width:5659;height:775;mso-wrap-style:none;v-text-anchor:top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More hosts</w:t>
                        </w:r>
                      </w:p>
                    </w:txbxContent>
                  </v:textbox>
                  <v:fill o:detectmouseclick="t" type="solid" color2="#330000"/>
                  <v:stroke color="#3465a4" joinstyle="round" endcap="flat"/>
                  <w10:wrap type="square"/>
                </v:roundrect>
                <v:rect id="shape_0" fillcolor="#99ff66" stroked="t" o:allowincell="f" style="position:absolute;left:3031;top:9299;width:1698;height:283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sz w:val="24"/>
                            <w:rFonts w:ascii="Liberation Serif" w:hAnsi="Liberation Serif" w:eastAsia="SimSun" w:cs="Lucida Sans Unicode"/>
                            <w:lang w:val="en-US" w:bidi="he-IL"/>
                          </w:rPr>
                          <w:t xml:space="preserve"> Watchdog</w:t>
                        </w:r>
                      </w:p>
                    </w:txbxContent>
                  </v:textbox>
                  <v:fill o:detectmouseclick="t" type="solid" color2="#660099"/>
                  <v:stroke color="#3465a4" joinstyle="round" endcap="flat"/>
                  <w10:wrap type="square"/>
                </v:rect>
                <v:line id="shape_0" from="1729,8563" to="3030,9467" stroked="t" o:allowincell="f" style="position:absolute">
                  <v:stroke color="#3465a4" dashstyle="longdash" startarrow="block" startarrowwidth="medium" startarrowlength="medium" joinstyle="round" endcap="flat"/>
                  <v:fill o:detectmouseclick="t" on="false"/>
                  <w10:wrap type="square"/>
                </v:line>
                <v:rect id="shape_0" fillcolor="aqua" stroked="t" o:allowincell="f" style="position:absolute;left:354;top:4939;width:1557;height:803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sz w:val="24"/>
                            <w:rFonts w:ascii="Liberation Serif" w:hAnsi="Liberation Serif" w:eastAsia="SimSun" w:cs="Lucida Sans Unicode"/>
                            <w:lang w:val="en-US" w:bidi="he-IL"/>
                          </w:rPr>
                          <w:t>b</w:t>
                        </w:r>
                      </w:p>
                    </w:txbxContent>
                  </v:textbox>
                  <v:fill o:detectmouseclick="t" type="solid" color2="red"/>
                  <v:stroke color="#3465a4" joinstyle="round" endcap="flat"/>
                  <w10:wrap type="square"/>
                </v:rect>
                <v:shape id="shape_0" coordsize="8347,1499" path="m0,0c1397,1498,2824,1281,2824,1281l8346,1289e" stroked="t" o:allowincell="f" style="position:absolute;left:1373;top:5743;width:4731;height:731">
                  <v:stroke color="#3465a4" endarrow="block" endarrowwidth="medium" endarrowlength="medium" joinstyle="round" endcap="flat"/>
                  <v:fill o:detectmouseclick="t" on="false"/>
                  <w10:wrap type="square"/>
                </v:shape>
                <v:line id="shape_0" from="864,5743" to="864,8008" stroked="t" o:allowincell="f" style="position:absolute;flip:y">
                  <v:textbox>
                    <w:txbxContent>
                      <w:p>
                        <w:pPr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abcdefghijklm</w:t>
                        </w:r>
                      </w:p>
                    </w:txbxContent>
                  </v:textbox>
                  <v:stroke color="#3465a4" endarrow="block" endarrowwidth="medium" endarrowlength="medium" joinstyle="round" endcap="flat"/>
                  <v:fill o:detectmouseclick="t" on="false"/>
                  <w10:wrap type="square"/>
                </v:line>
                <v:shape id="shape_0" fillcolor="#ffccff" stroked="t" o:allowincell="f" style="position:absolute;left:3328;top:5595;width:3338;height:335;mso-wrap-style:none;v-text-anchor:top;rotation:90" type="_x0000_t69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sz w:val="21"/>
                            <w:szCs w:val="21"/>
                            <w:rFonts w:ascii="Liberation Serif" w:hAnsi="Liberation Serif" w:eastAsia="SimSun" w:cs="Lucida Sans Unicode"/>
                            <w:lang w:val="en-US" w:bidi="he-IL"/>
                          </w:rPr>
                          <w:t>Da da da de de de yabba yabba yabba</w:t>
                        </w:r>
                      </w:p>
                      <w:p>
                        <w:pPr>
                          <w:rPr/>
                        </w:pPr>
                        <w:r>
                          <w:rPr>
                            <w:sz w:val="21"/>
                            <w:szCs w:val="21"/>
                            <w:rFonts w:ascii="Liberation Serif" w:hAnsi="Liberation Serif" w:eastAsia="SimSun" w:cs="Lucida Sans Unicode"/>
                            <w:lang w:val="en-US" w:bidi="he-IL"/>
                          </w:rPr>
                          <w:t>Yabba yabba yabba</w:t>
                        </w:r>
                      </w:p>
                    </w:txbxContent>
                  </v:textbox>
                  <v:fill o:detectmouseclick="t" type="solid" color2="#003300"/>
                  <v:stroke color="#3465a4" joinstyle="round" endcap="flat"/>
                  <w10:wrap type="square"/>
                </v:shape>
                <v:shape id="shape_0" stroked="f" o:allowincell="f" style="position:absolute;left:440;top:3235;width:2150;height:339;mso-wrap-style:square;v-text-anchor:top;rotation:290" type="_x0000_t202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Stuff going this way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shape id="shape_0" stroked="f" o:allowincell="f" style="position:absolute;left:871;top:6429;width:2550;height:276;mso-wrap-style:square;v-text-anchor:top;rotation:36" type="_x0000_t202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sz w:val="24"/>
                            <w:rFonts w:ascii="Liberation Serif" w:hAnsi="Liberation Serif" w:eastAsia="SimSun" w:cs="Lucida Sans Unicode"/>
                            <w:lang w:val="en-US" w:bidi="he-IL"/>
                          </w:rPr>
                          <w:t>Data going around bend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square"/>
                </v:shape>
                <v:rect id="shape_0" fillcolor="aqua" stroked="t" o:allowincell="f" style="position:absolute;left:-541;top:3242;width:1527;height:802;mso-wrap-style:none;v-text-anchor:middle">
                  <v:textbox>
                    <w:txbxContent>
                      <w:p>
                        <w:pPr>
                          <w:rPr/>
                        </w:pPr>
                        <w:r>
                          <w:rPr>
                            <w:rFonts w:ascii="Liberation Serif" w:hAnsi="Liberation Serif" w:eastAsia="SimSun" w:cs="Lucida Sans Unicode"/>
                            <w:lang w:val="en-US" w:bidi="he-IL"/>
                          </w:rPr>
                          <w:t>a</w:t>
                        </w:r>
                      </w:p>
                    </w:txbxContent>
                  </v:textbox>
                  <v:fill o:detectmouseclick="t" type="solid" color2="red"/>
                  <v:stroke color="#3465a4" joinstyle="round" endcap="flat"/>
                  <w10:wrap type="square"/>
                </v:rect>
                <v:shape id="shape_0" coordsize="8623,4004" path="m0,4003c99,1709,1996,1,3099,0l8622,10e" stroked="t" o:allowincell="f" style="position:absolute;left:1157;top:2670;width:4887;height:2268">
                  <v:stroke color="#3465a4" endarrow="block" endarrowwidth="medium" endarrowlength="medium" joinstyle="round" endcap="flat"/>
                  <v:fill o:detectmouseclick="t" on="false"/>
                  <w10:wrap type="square"/>
                </v:shape>
                <v:shapetype id="_x0000_t70" coordsize="21600,21600" o:spt="70" adj="10800,10800" path="m0@2l10800,l21600@2l@6@2l@6@3l21600@3l10800,21600l0@3l@5@3l@5@2xe">
                  <v:stroke joinstyle="miter"/>
                  <v:formulas>
                    <v:f eqn="val 10800"/>
                    <v:f eqn="val #1"/>
                    <v:f eqn="val #0"/>
                    <v:f eqn="sum height 0 @2"/>
                    <v:f eqn="prod 1 @1 2"/>
                    <v:f eqn="sum 10800 0 @4"/>
                    <v:f eqn="sum 10800 @4 0"/>
                    <v:f eqn="prod @5 @2 10800"/>
                    <v:f eqn="sum @2 0 @7"/>
                    <v:f eqn="sum @3 @7 0"/>
                  </v:formulas>
                  <v:path gradientshapeok="t" o:connecttype="rect" textboxrect="@5,@8,@6,@9"/>
                  <v:handles>
                    <v:h position="@5,@3"/>
                    <v:h position="0,@2"/>
                  </v:handles>
                </v:shapetype>
                <v:shape id="shape_0" fillcolor="aqua" stroked="t" o:allowincell="f" style="position:absolute;left:308;top:4045;width:282;height:848;mso-wrap-style:none;v-text-anchor:middle" type="_x0000_t70">
                  <v:fill o:detectmouseclick="t" type="solid" color2="red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-388620</wp:posOffset>
                </wp:positionH>
                <wp:positionV relativeFrom="paragraph">
                  <wp:posOffset>40005</wp:posOffset>
                </wp:positionV>
                <wp:extent cx="6214110" cy="5443855"/>
                <wp:effectExtent l="635" t="1270" r="635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960" cy="544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2" fillcolor="white" stroked="t" o:allowincell="f" style="position:absolute;margin-left:-30.6pt;margin-top:3.15pt;width:489.25pt;height:428.6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/>
      </w:pPr>
      <w:r>
        <w:rPr/>
      </w:r>
    </w:p>
    <w:p>
      <w:pPr>
        <w:pStyle w:val="Caption"/>
        <w:ind w:left="0" w:right="0" w:hanging="0"/>
        <w:jc w:val="both"/>
        <w:rPr>
          <w:rFonts w:ascii="Cambria" w:hAnsi="Cambria" w:eastAsia="Times New Roman" w:cs="Cambria"/>
          <w:sz w:val="24"/>
          <w:szCs w:val="24"/>
          <w:lang w:eastAsia="de-DE"/>
        </w:rPr>
      </w:pPr>
      <w:r>
        <w:rPr>
          <w:rFonts w:eastAsia="Times New Roman" w:cs="Cambria" w:ascii="Cambria" w:hAnsi="Cambria"/>
          <w:sz w:val="24"/>
          <w:szCs w:val="24"/>
          <w:lang w:eastAsia="de-DE"/>
        </w:rPr>
        <w:t xml:space="preserve">Figure </w:t>
      </w:r>
      <w:r>
        <w:rPr>
          <w:rFonts w:eastAsia="Times New Roman" w:cs="Cambria" w:ascii="Cambria" w:hAnsi="Cambria"/>
          <w:sz w:val="24"/>
          <w:szCs w:val="24"/>
          <w:lang w:eastAsia="de-DE"/>
        </w:rPr>
        <w:fldChar w:fldCharType="begin"/>
      </w:r>
      <w:r>
        <w:rPr>
          <w:sz w:val="24"/>
          <w:szCs w:val="24"/>
          <w:rFonts w:eastAsia="Times New Roman" w:cs="Cambria" w:ascii="Cambria" w:hAnsi="Cambria"/>
          <w:lang w:eastAsia="de-DE"/>
        </w:rPr>
        <w:instrText xml:space="preserve"> SEQ Figure \* ARABIC </w:instrText>
      </w:r>
      <w:r>
        <w:rPr>
          <w:sz w:val="24"/>
          <w:szCs w:val="24"/>
          <w:rFonts w:eastAsia="Times New Roman" w:cs="Cambria" w:ascii="Cambria" w:hAnsi="Cambria"/>
          <w:lang w:eastAsia="de-DE"/>
        </w:rPr>
        <w:fldChar w:fldCharType="separate"/>
      </w:r>
      <w:r>
        <w:rPr>
          <w:sz w:val="24"/>
          <w:szCs w:val="24"/>
          <w:rFonts w:eastAsia="Times New Roman" w:cs="Cambria" w:ascii="Cambria" w:hAnsi="Cambria"/>
          <w:lang w:eastAsia="de-DE"/>
        </w:rPr>
        <w:t>1</w:t>
      </w:r>
      <w:r>
        <w:rPr>
          <w:sz w:val="24"/>
          <w:szCs w:val="24"/>
          <w:rFonts w:eastAsia="Times New Roman" w:cs="Cambria" w:ascii="Cambria" w:hAnsi="Cambria"/>
          <w:lang w:eastAsia="de-DE"/>
        </w:rPr>
        <w:fldChar w:fldCharType="end"/>
      </w:r>
      <w:r>
        <w:rPr>
          <w:rFonts w:eastAsia="Times New Roman" w:cs="Cambria" w:ascii="Cambria" w:hAnsi="Cambria"/>
          <w:sz w:val="24"/>
          <w:szCs w:val="24"/>
          <w:lang w:eastAsia="de-DE"/>
        </w:rPr>
        <w:t>:</w:t>
      </w:r>
      <w:r>
        <w:rPr>
          <w:rFonts w:eastAsia="Times New Roman" w:cs="Cambria" w:ascii="Cambria" w:hAnsi="Cambria"/>
          <w:sz w:val="24"/>
          <w:szCs w:val="24"/>
          <w:lang w:val="en-US" w:eastAsia="en-US"/>
        </w:rPr>
        <w:t xml:space="preserve"> </w:t>
      </w:r>
      <w:r>
        <w:rPr>
          <w:rFonts w:eastAsia="Times New Roman" w:cs="Cambria" w:ascii="Cambria" w:hAnsi="Cambria"/>
          <w:sz w:val="24"/>
          <w:szCs w:val="24"/>
          <w:lang w:val="en-US" w:eastAsia="en-US"/>
        </w:rPr>
        <w:t xml:space="preserve">Complex </w:t>
      </w:r>
      <w:r>
        <w:rPr>
          <w:rFonts w:eastAsia="Times New Roman" w:cs="Cambria" w:ascii="Cambria" w:hAnsi="Cambria"/>
          <w:sz w:val="24"/>
          <w:szCs w:val="24"/>
          <w:lang w:val="en-US" w:eastAsia="en-US"/>
        </w:rPr>
        <w:t xml:space="preserve"> overview</w:t>
      </w:r>
    </w:p>
    <w:p>
      <w:pPr>
        <w:pStyle w:val="Normal"/>
        <w:ind w:left="0" w:right="0" w:hanging="0"/>
        <w:jc w:val="both"/>
        <w:rPr>
          <w:rFonts w:ascii="Cambria" w:hAnsi="Cambria" w:eastAsia="Times New Roman" w:cs="Cambria"/>
          <w:sz w:val="24"/>
          <w:szCs w:val="24"/>
          <w:lang w:val="en-US" w:eastAsia="en-US"/>
        </w:rPr>
      </w:pPr>
      <w:r>
        <w:rPr>
          <w:rFonts w:eastAsia="Times New Roman" w:cs="Cambria" w:ascii="Cambria" w:hAnsi="Cambria"/>
          <w:sz w:val="24"/>
          <w:szCs w:val="24"/>
          <w:lang w:val="en-US" w:eastAsia="en-US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1418" w:gutter="0" w:header="709" w:top="1418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mbria">
    <w:charset w:val="00"/>
    <w:family w:val="roman"/>
    <w:pitch w:val="variable"/>
  </w:font>
  <w:font w:name="Consolas">
    <w:charset w:val="00"/>
    <w:family w:val="modern"/>
    <w:pitch w:val="default"/>
  </w:font>
  <w:font w:name="Calibri">
    <w:charset w:val="00"/>
    <w:family w:val="swiss"/>
    <w:pitch w:val="variable"/>
  </w:font>
  <w:font w:name="Verdana">
    <w:charset w:val="00"/>
    <w:family w:val="swiss"/>
    <w:pitch w:val="variable"/>
  </w:font>
  <w:font w:name="Calibri Light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Tahoma">
    <w:charset w:val="00"/>
    <w:family w:val="swiss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2" w:space="1" w:color="000000"/>
      </w:pBdr>
      <w:rPr/>
    </w:pPr>
    <w:r>
      <w:rPr>
        <w:sz w:val="20"/>
      </w:rPr>
      <w:t>yap</w:t>
      <w:tab/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>/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\* ARABIC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1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87" w:type="dxa"/>
      <w:jc w:val="left"/>
      <w:tblInd w:w="-7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6087"/>
    </w:tblGrid>
    <w:tr>
      <w:trPr>
        <w:trHeight w:val="159" w:hRule="atLeast"/>
      </w:trPr>
      <w:tc>
        <w:tcPr>
          <w:tcW w:w="300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>
          <w:pPr>
            <w:pStyle w:val="Normal"/>
            <w:rPr>
              <w:rFonts w:ascii="Calibri Light" w:hAnsi="Calibri Light" w:cs="Calibri Light"/>
              <w:b/>
              <w:b/>
              <w:sz w:val="20"/>
              <w:szCs w:val="20"/>
            </w:rPr>
          </w:pPr>
          <w:r>
            <w:rPr>
              <w:rFonts w:cs="Calibri Light" w:ascii="Calibri Light" w:hAnsi="Calibri Light"/>
              <w:b/>
              <w:sz w:val="20"/>
              <w:szCs w:val="20"/>
            </w:rPr>
          </w:r>
        </w:p>
      </w:tc>
      <w:tc>
        <w:tcPr>
          <w:tcW w:w="60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>
          <w:pPr>
            <w:pStyle w:val="Normal"/>
            <w:tabs>
              <w:tab w:val="clear" w:pos="708"/>
              <w:tab w:val="left" w:pos="1135" w:leader="none"/>
            </w:tabs>
            <w:ind w:left="0" w:right="68" w:hanging="0"/>
            <w:jc w:val="right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cs="Calibri Light" w:ascii="Calibri Light" w:hAnsi="Calibri Light"/>
              <w:sz w:val="20"/>
              <w:szCs w:val="20"/>
            </w:rPr>
          </w:r>
        </w:p>
      </w:tc>
    </w:tr>
    <w:tr>
      <w:trPr/>
      <w:tc>
        <w:tcPr>
          <w:tcW w:w="300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>
          <w:pPr>
            <w:pStyle w:val="Normal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cs="Calibri Light" w:ascii="Calibri Light" w:hAnsi="Calibri Light"/>
              <w:sz w:val="20"/>
              <w:szCs w:val="20"/>
            </w:rPr>
          </w:r>
        </w:p>
      </w:tc>
      <w:tc>
        <w:tcPr>
          <w:tcW w:w="60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>
          <w:pPr>
            <w:pStyle w:val="Normal"/>
            <w:jc w:val="right"/>
            <w:rPr>
              <w:rFonts w:ascii="Calibri Light" w:hAnsi="Calibri Light" w:cs="Calibri Light"/>
              <w:sz w:val="20"/>
              <w:szCs w:val="20"/>
            </w:rPr>
          </w:pPr>
          <w:r>
            <w:rPr>
              <w:rFonts w:cs="Calibri Light" w:ascii="Calibri Light" w:hAnsi="Calibri Light"/>
              <w:sz w:val="20"/>
              <w:szCs w:val="20"/>
            </w:rPr>
          </w:r>
        </w:p>
      </w:tc>
    </w:tr>
    <w:tr>
      <w:trPr>
        <w:trHeight w:val="291" w:hRule="atLeast"/>
      </w:trPr>
      <w:tc>
        <w:tcPr>
          <w:tcW w:w="9087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>
          <w:pPr>
            <w:pStyle w:val="Normal"/>
            <w:rPr>
              <w:rFonts w:ascii="Calibri Light" w:hAnsi="Calibri Light" w:cs="Calibri Light"/>
              <w:b/>
              <w:b/>
              <w:sz w:val="20"/>
              <w:szCs w:val="20"/>
            </w:rPr>
          </w:pPr>
          <w:r>
            <w:rPr>
              <w:rFonts w:cs="Calibri Light" w:ascii="Calibri Light" w:hAnsi="Calibri Light"/>
              <w:b/>
              <w:sz w:val="20"/>
              <w:szCs w:val="20"/>
            </w:rPr>
          </w:r>
        </w:p>
      </w:tc>
    </w:tr>
  </w:tbl>
  <w:p>
    <w:pPr>
      <w:pStyle w:val="Header"/>
      <w:rPr>
        <w:rFonts w:ascii="Calibri Light" w:hAnsi="Calibri Light" w:cs="Calibri Light"/>
      </w:rPr>
    </w:pPr>
    <w:r>
      <w:rPr>
        <w:rFonts w:cs="Calibri Light" w:ascii="Calibri Light" w:hAnsi="Calibri Ligh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/>
    </w:lvl>
    <w:lvl w:ilvl="1">
      <w:start w:val="1"/>
      <w:numFmt w:val="decimal"/>
      <w:lvlText w:val="%1.%2."/>
      <w:lvlJc w:val="left"/>
      <w:pPr>
        <w:tabs>
          <w:tab w:val="num" w:pos="2836"/>
        </w:tabs>
        <w:ind w:left="2836" w:hanging="1418"/>
      </w:pPr>
      <w:rPr/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18" w:hanging="1418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18" w:hanging="141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418" w:hanging="1418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18" w:hanging="1418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18" w:hanging="141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418" w:hanging="1418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 Unicode"/>
        <w:kern w:val="2"/>
        <w:sz w:val="24"/>
        <w:szCs w:val="24"/>
        <w:lang w:val="en-US" w:eastAsia="zh-CN" w:bidi="he-I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FreeSans" w:hAnsi="FreeSans" w:eastAsia="Times New Roman" w:cs="Calibri"/>
      <w:color w:val="auto"/>
      <w:kern w:val="2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pageBreakBefore/>
      <w:numPr>
        <w:ilvl w:val="0"/>
        <w:numId w:val="3"/>
      </w:numPr>
      <w:spacing w:before="240" w:after="60"/>
      <w:outlineLvl w:val="0"/>
    </w:pPr>
    <w:rPr>
      <w:rFonts w:cs="Arial"/>
      <w:b/>
      <w:bCs/>
      <w:color w:val="474747"/>
      <w:kern w:val="2"/>
      <w:sz w:val="48"/>
      <w:szCs w:val="32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0"/>
        <w:numId w:val="3"/>
      </w:numPr>
      <w:tabs>
        <w:tab w:val="clear" w:pos="708"/>
        <w:tab w:val="left" w:pos="851" w:leader="none"/>
      </w:tabs>
      <w:spacing w:before="120" w:after="120"/>
      <w:ind w:left="0" w:right="0" w:hanging="0"/>
      <w:outlineLvl w:val="1"/>
    </w:pPr>
    <w:rPr>
      <w:b/>
      <w:color w:val="474747"/>
      <w:sz w:val="40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3"/>
      </w:numPr>
      <w:tabs>
        <w:tab w:val="clear" w:pos="708"/>
        <w:tab w:val="left" w:pos="851" w:leader="none"/>
      </w:tabs>
      <w:spacing w:before="120" w:after="120"/>
      <w:jc w:val="both"/>
      <w:outlineLvl w:val="2"/>
    </w:pPr>
    <w:rPr>
      <w:b/>
      <w:color w:val="474747"/>
      <w:sz w:val="32"/>
      <w:szCs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3"/>
      </w:numPr>
      <w:tabs>
        <w:tab w:val="clear" w:pos="708"/>
        <w:tab w:val="left" w:pos="851" w:leader="none"/>
      </w:tabs>
      <w:spacing w:before="120" w:after="120"/>
      <w:outlineLvl w:val="3"/>
    </w:pPr>
    <w:rPr>
      <w:rFonts w:ascii="Arial" w:hAnsi="Arial" w:cs="Arial"/>
      <w:i/>
      <w:sz w:val="22"/>
      <w:szCs w:val="20"/>
      <w:lang w:val="en-GB"/>
    </w:rPr>
  </w:style>
  <w:style w:type="paragraph" w:styleId="Heading5">
    <w:name w:val="Heading 5"/>
    <w:basedOn w:val="Normal"/>
    <w:next w:val="Normal"/>
    <w:qFormat/>
    <w:pPr>
      <w:tabs>
        <w:tab w:val="clear" w:pos="708"/>
        <w:tab w:val="left" w:pos="0" w:leader="none"/>
        <w:tab w:val="left" w:pos="851" w:leader="none"/>
      </w:tabs>
      <w:spacing w:before="120" w:after="120"/>
      <w:jc w:val="both"/>
    </w:pPr>
    <w:rPr>
      <w:rFonts w:ascii="Arial" w:hAnsi="Arial" w:cs="Arial"/>
      <w:bCs/>
      <w:i/>
      <w:iCs/>
      <w:sz w:val="22"/>
      <w:szCs w:val="26"/>
    </w:rPr>
  </w:style>
  <w:style w:type="paragraph" w:styleId="Heading6">
    <w:name w:val="Heading 6"/>
    <w:basedOn w:val="Normal"/>
    <w:next w:val="Normal"/>
    <w:qFormat/>
    <w:pPr>
      <w:tabs>
        <w:tab w:val="clear" w:pos="708"/>
        <w:tab w:val="left" w:pos="0" w:leader="none"/>
        <w:tab w:val="left" w:pos="851" w:leader="none"/>
      </w:tabs>
      <w:spacing w:before="120" w:after="120"/>
      <w:jc w:val="both"/>
    </w:pPr>
    <w:rPr>
      <w:rFonts w:ascii="Arial" w:hAnsi="Arial" w:cs="Arial"/>
      <w:bCs/>
      <w:i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clear" w:pos="708"/>
        <w:tab w:val="left" w:pos="0" w:leader="none"/>
      </w:tabs>
      <w:spacing w:before="120" w:after="120"/>
      <w:jc w:val="both"/>
    </w:pPr>
    <w:rPr>
      <w:rFonts w:ascii="Arial" w:hAnsi="Arial" w:cs="Arial"/>
      <w:i/>
      <w:sz w:val="22"/>
      <w:szCs w:val="22"/>
    </w:rPr>
  </w:style>
  <w:style w:type="paragraph" w:styleId="Heading8">
    <w:name w:val="Heading 8"/>
    <w:basedOn w:val="Normal"/>
    <w:next w:val="Normal"/>
    <w:qFormat/>
    <w:pPr>
      <w:tabs>
        <w:tab w:val="clear" w:pos="708"/>
        <w:tab w:val="left" w:pos="0" w:leader="none"/>
        <w:tab w:val="left" w:pos="851" w:leader="none"/>
      </w:tabs>
      <w:spacing w:before="120" w:after="120"/>
      <w:jc w:val="both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qFormat/>
    <w:pPr>
      <w:tabs>
        <w:tab w:val="clear" w:pos="708"/>
        <w:tab w:val="left" w:pos="0" w:leader="none"/>
        <w:tab w:val="left" w:pos="851" w:leader="none"/>
      </w:tabs>
      <w:spacing w:before="120" w:after="120"/>
      <w:jc w:val="both"/>
    </w:pPr>
    <w:rPr>
      <w:rFonts w:ascii="Arial" w:hAnsi="Arial" w:cs="Arial"/>
      <w:i/>
      <w:sz w:val="22"/>
      <w:szCs w:val="2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sz w:val="20"/>
      <w:szCs w:val="22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sz w:val="48"/>
      <w:szCs w:val="48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rPr>
      <w:b w:val="false"/>
      <w:i w:val="false"/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qFormat/>
    <w:rPr>
      <w:sz w:val="16"/>
      <w:szCs w:val="16"/>
    </w:rPr>
  </w:style>
  <w:style w:type="character" w:styleId="VisitedInternetLink">
    <w:name w:val="FollowedHyperlink"/>
    <w:rPr>
      <w:color w:val="800080"/>
      <w:u w:val="single"/>
    </w:rPr>
  </w:style>
  <w:style w:type="character" w:styleId="FootnoteCharacters">
    <w:name w:val="Footnote Characters"/>
    <w:qFormat/>
    <w:rPr>
      <w:vertAlign w:val="superscript"/>
    </w:rPr>
  </w:style>
  <w:style w:type="character" w:styleId="CommentTextChar">
    <w:name w:val="Comment Text Char"/>
    <w:qFormat/>
    <w:rPr>
      <w:rFonts w:ascii="Cambria" w:hAnsi="Cambria" w:cs="Cambria"/>
    </w:rPr>
  </w:style>
  <w:style w:type="character" w:styleId="PlainTextChar">
    <w:name w:val="Plain Text Char"/>
    <w:qFormat/>
    <w:rPr>
      <w:rFonts w:ascii="Consolas" w:hAnsi="Consolas" w:eastAsia="Calibri" w:cs="Times New Roman"/>
      <w:sz w:val="21"/>
      <w:szCs w:val="21"/>
    </w:rPr>
  </w:style>
  <w:style w:type="character" w:styleId="BodyTextChar">
    <w:name w:val="Body Text Char"/>
    <w:qFormat/>
    <w:rPr>
      <w:rFonts w:ascii="Calibri" w:hAnsi="Calibri" w:cs="Calibri"/>
      <w:b/>
      <w:bCs/>
      <w:sz w:val="24"/>
      <w:lang w:bidi="en-US"/>
    </w:rPr>
  </w:style>
  <w:style w:type="character" w:styleId="StrongEmphasis">
    <w:name w:val="Strong Emphasis"/>
    <w:qFormat/>
    <w:rPr>
      <w:b/>
      <w:bCs/>
    </w:rPr>
  </w:style>
  <w:style w:type="character" w:styleId="EndnoteTextChar">
    <w:name w:val="Endnote Text Char"/>
    <w:qFormat/>
    <w:rPr>
      <w:rFonts w:ascii="Cambria" w:hAnsi="Cambria" w:cs="Cambria"/>
    </w:rPr>
  </w:style>
  <w:style w:type="character" w:styleId="EndnoteCharacters">
    <w:name w:val="Endnote Characters"/>
    <w:qFormat/>
    <w:rPr>
      <w:vertAlign w:val="superscript"/>
    </w:rPr>
  </w:style>
  <w:style w:type="character" w:styleId="StyleHeading1BoldCustomColorRGB126Char">
    <w:name w:val="Style Heading 1 + Bold Custom Color(RGB(126 Char"/>
    <w:qFormat/>
    <w:rPr>
      <w:rFonts w:ascii="Verdana" w:hAnsi="Verdana" w:eastAsia="Times" w:cs="Verdana"/>
      <w:b/>
      <w:bCs/>
      <w:color w:val="993366"/>
      <w:kern w:val="2"/>
      <w:sz w:val="72"/>
      <w:lang w:val="nl-BE"/>
    </w:rPr>
  </w:style>
  <w:style w:type="character" w:styleId="NoSpacingChar">
    <w:name w:val="No Spacing Char"/>
    <w:qFormat/>
    <w:rPr>
      <w:rFonts w:ascii="Calibri" w:hAnsi="Calibri" w:eastAsia="MS Mincho;ＭＳ 明朝" w:cs="Arial"/>
      <w:sz w:val="22"/>
      <w:szCs w:val="22"/>
      <w:lang w:eastAsia="ja-JP"/>
    </w:rPr>
  </w:style>
  <w:style w:type="character" w:styleId="TitleChar">
    <w:name w:val="Title Char"/>
    <w:qFormat/>
    <w:rPr>
      <w:rFonts w:ascii="Calibri Light" w:hAnsi="Calibri Light" w:cs="Calibri Light"/>
      <w:color w:val="404040"/>
      <w:spacing w:val="-10"/>
      <w:kern w:val="2"/>
      <w:sz w:val="56"/>
      <w:szCs w:val="56"/>
      <w:lang w:val="en-US"/>
    </w:rPr>
  </w:style>
  <w:style w:type="character" w:styleId="SubtitleChar">
    <w:name w:val="Subtitle Char"/>
    <w:qFormat/>
    <w:rPr>
      <w:rFonts w:ascii="Calibri" w:hAnsi="Calibri" w:cs="Calibri"/>
      <w:color w:val="5A5A5A"/>
      <w:spacing w:val="15"/>
      <w:sz w:val="22"/>
      <w:szCs w:val="22"/>
      <w:lang w:val="en-US"/>
    </w:rPr>
  </w:style>
  <w:style w:type="character" w:styleId="IndexLink">
    <w:name w:val="Index Link"/>
    <w:qFormat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neNumbering">
    <w:name w:val="Line Numbering"/>
    <w:rPr/>
  </w:style>
  <w:style w:type="character" w:styleId="NumberingSymbolsBold">
    <w:name w:val="Numbering Symbols (Bold)"/>
    <w:basedOn w:val="NumberingSymbols"/>
    <w:qFormat/>
    <w:rPr>
      <w:b/>
    </w:rPr>
  </w:style>
  <w:style w:type="paragraph" w:styleId="Heading">
    <w:name w:val="Heading"/>
    <w:basedOn w:val="Normal"/>
    <w:next w:val="Normal"/>
    <w:qFormat/>
    <w:pPr>
      <w:spacing w:lineRule="auto" w:line="216" w:before="0" w:after="0"/>
      <w:contextualSpacing/>
    </w:pPr>
    <w:rPr>
      <w:rFonts w:ascii="Calibri Light" w:hAnsi="Calibri Light" w:eastAsia="Times New Roman" w:cs="Times New Roman"/>
      <w:color w:val="404040"/>
      <w:spacing w:val="-10"/>
      <w:kern w:val="2"/>
      <w:sz w:val="56"/>
      <w:szCs w:val="56"/>
      <w:lang w:val="en-US"/>
    </w:rPr>
  </w:style>
  <w:style w:type="paragraph" w:styleId="TextBody">
    <w:name w:val="Body Text"/>
    <w:basedOn w:val="Normal"/>
    <w:pPr/>
    <w:rPr>
      <w:rFonts w:ascii="Calibri" w:hAnsi="Calibri" w:cs="Calibri"/>
      <w:b/>
      <w:bCs/>
      <w:szCs w:val="20"/>
      <w:lang w:bidi="en-US"/>
    </w:rPr>
  </w:style>
  <w:style w:type="paragraph" w:styleId="List">
    <w:name w:val="List"/>
    <w:basedOn w:val="TextBody"/>
    <w:pPr/>
    <w:rPr>
      <w:rFonts w:cs="Lucida Sans Unicode"/>
    </w:rPr>
  </w:style>
  <w:style w:type="paragraph" w:styleId="Caption">
    <w:name w:val="Caption"/>
    <w:basedOn w:val="Normal"/>
    <w:next w:val="Normal"/>
    <w:qFormat/>
    <w:pPr/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Lucida Sans Unicode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ts1">
    <w:name w:val="TOC 1"/>
    <w:basedOn w:val="Normal"/>
    <w:next w:val="Normal"/>
    <w:pPr/>
    <w:rPr/>
  </w:style>
  <w:style w:type="paragraph" w:styleId="Contents2">
    <w:name w:val="TOC 2"/>
    <w:basedOn w:val="Normal"/>
    <w:next w:val="Normal"/>
    <w:pPr>
      <w:ind w:left="240" w:right="0" w:hanging="0"/>
    </w:pPr>
    <w:rPr>
      <w:rFonts w:ascii="Cambria" w:hAnsi="Cambria" w:cs="Cambria"/>
    </w:rPr>
  </w:style>
  <w:style w:type="paragraph" w:styleId="Contents3">
    <w:name w:val="TOC 3"/>
    <w:basedOn w:val="Normal"/>
    <w:next w:val="Normal"/>
    <w:pPr>
      <w:ind w:left="480" w:right="0" w:hanging="0"/>
    </w:pPr>
    <w:rPr>
      <w:rFonts w:ascii="Cambria" w:hAnsi="Cambria" w:cs="Cambria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Comment">
    <w:name w:val="Comment"/>
    <w:basedOn w:val="Normal"/>
    <w:next w:val="Normal"/>
    <w:qFormat/>
    <w:pPr/>
    <w:rPr>
      <w:rFonts w:ascii="Cambria" w:hAnsi="Cambria" w:cs="Cambria"/>
      <w:i/>
      <w:vanish/>
      <w:color w:val="3366FF"/>
      <w:lang w:val="en-GB"/>
    </w:rPr>
  </w:style>
  <w:style w:type="paragraph" w:styleId="References">
    <w:name w:val="References"/>
    <w:basedOn w:val="Normal"/>
    <w:qFormat/>
    <w:pPr>
      <w:numPr>
        <w:ilvl w:val="0"/>
        <w:numId w:val="5"/>
      </w:numPr>
      <w:tabs>
        <w:tab w:val="clear" w:pos="708"/>
        <w:tab w:val="left" w:pos="851" w:leader="none"/>
      </w:tabs>
      <w:ind w:left="851" w:right="0" w:hanging="851"/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ex1">
    <w:name w:val="Annex 1"/>
    <w:basedOn w:val="Heading1"/>
    <w:next w:val="Normal"/>
    <w:qFormat/>
    <w:pPr>
      <w:numPr>
        <w:ilvl w:val="0"/>
        <w:numId w:val="4"/>
      </w:numPr>
    </w:pPr>
    <w:rPr/>
  </w:style>
  <w:style w:type="paragraph" w:styleId="Contents5">
    <w:name w:val="TOC 5"/>
    <w:basedOn w:val="Normal"/>
    <w:next w:val="Normal"/>
    <w:pPr>
      <w:ind w:left="960" w:right="0" w:hanging="0"/>
    </w:pPr>
    <w:rPr/>
  </w:style>
  <w:style w:type="paragraph" w:styleId="Footnote">
    <w:name w:val="Footnote Text"/>
    <w:basedOn w:val="Normal"/>
    <w:pPr>
      <w:jc w:val="both"/>
    </w:pPr>
    <w:rPr>
      <w:rFonts w:ascii="Times New Roman" w:hAnsi="Times New Roman" w:cs="Times New Roman"/>
      <w:sz w:val="20"/>
      <w:szCs w:val="20"/>
    </w:rPr>
  </w:style>
  <w:style w:type="paragraph" w:styleId="NormalIndent">
    <w:name w:val="Normal Indent"/>
    <w:basedOn w:val="Normal"/>
    <w:qFormat/>
    <w:pPr>
      <w:ind w:left="720" w:right="0" w:hanging="0"/>
      <w:jc w:val="both"/>
    </w:pPr>
    <w:rPr>
      <w:rFonts w:ascii="Times New Roman" w:hAnsi="Times New Roman" w:cs="Times New Roman"/>
      <w:sz w:val="22"/>
      <w:szCs w:val="22"/>
    </w:rPr>
  </w:style>
  <w:style w:type="paragraph" w:styleId="Formatvorlage3">
    <w:name w:val="Formatvorlage3"/>
    <w:basedOn w:val="Normal"/>
    <w:qFormat/>
    <w:pPr>
      <w:numPr>
        <w:ilvl w:val="0"/>
        <w:numId w:val="2"/>
      </w:numPr>
    </w:pPr>
    <w:rPr/>
  </w:style>
  <w:style w:type="paragraph" w:styleId="PlainText">
    <w:name w:val="Plain Text"/>
    <w:basedOn w:val="Normal"/>
    <w:qFormat/>
    <w:pPr>
      <w:keepNext w:val="true"/>
    </w:pPr>
    <w:rPr>
      <w:rFonts w:ascii="FreeSans" w:hAnsi="FreeSans"/>
    </w:rPr>
  </w:style>
  <w:style w:type="paragraph" w:styleId="NoSpacing1">
    <w:name w:val="No Spacing1"/>
    <w:basedOn w:val="Normal"/>
    <w:qFormat/>
    <w:pPr/>
    <w:rPr>
      <w:rFonts w:ascii="Calibri" w:hAnsi="Calibri" w:cs="Calibri"/>
      <w:szCs w:val="32"/>
      <w:lang w:bidi="en-US"/>
    </w:rPr>
  </w:style>
  <w:style w:type="paragraph" w:styleId="ListParagraph1">
    <w:name w:val="List Paragraph1"/>
    <w:basedOn w:val="Normal"/>
    <w:qFormat/>
    <w:pPr>
      <w:spacing w:before="0" w:after="0"/>
      <w:ind w:left="720" w:right="0" w:hanging="0"/>
      <w:contextualSpacing/>
    </w:pPr>
    <w:rPr>
      <w:rFonts w:ascii="Calibri" w:hAnsi="Calibri" w:cs="Calibri"/>
      <w:lang w:bidi="en-US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Revision">
    <w:name w:val="Revision"/>
    <w:qFormat/>
    <w:pPr>
      <w:widowControl/>
      <w:kinsoku w:val="true"/>
      <w:overflowPunct w:val="true"/>
      <w:autoSpaceDE w:val="true"/>
      <w:bidi w:val="0"/>
    </w:pPr>
    <w:rPr>
      <w:rFonts w:ascii="Cambria" w:hAnsi="Cambria" w:eastAsia="Times New Roman" w:cs="Cambria"/>
      <w:color w:val="auto"/>
      <w:kern w:val="2"/>
      <w:sz w:val="24"/>
      <w:szCs w:val="24"/>
      <w:lang w:val="en-GB" w:bidi="ar-SA" w:eastAsia="zh-CN"/>
    </w:rPr>
  </w:style>
  <w:style w:type="paragraph" w:styleId="StyleHeading1BoldCustomColorRGB126">
    <w:name w:val="Style Heading 1 + Bold Custom Color(RGB(126"/>
    <w:basedOn w:val="Heading1"/>
    <w:qFormat/>
    <w:pPr>
      <w:pageBreakBefore w:val="false"/>
      <w:numPr>
        <w:ilvl w:val="0"/>
        <w:numId w:val="0"/>
      </w:numPr>
      <w:tabs>
        <w:tab w:val="clear" w:pos="708"/>
        <w:tab w:val="left" w:pos="284" w:leader="none"/>
        <w:tab w:val="left" w:pos="567" w:leader="none"/>
      </w:tabs>
      <w:spacing w:before="0" w:after="0"/>
      <w:ind w:left="0" w:right="0" w:hanging="0"/>
      <w:jc w:val="right"/>
      <w:outlineLvl w:val="9"/>
    </w:pPr>
    <w:rPr>
      <w:rFonts w:ascii="Verdana" w:hAnsi="Verdana" w:eastAsia="Times" w:cs="Times New Roman"/>
      <w:color w:val="993366"/>
      <w:sz w:val="72"/>
      <w:szCs w:val="20"/>
      <w:lang w:val="nl-BE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</w:pPr>
    <w:rPr>
      <w:rFonts w:ascii="Calibri" w:hAnsi="Calibri" w:eastAsia="MS Mincho;ＭＳ 明朝" w:cs="Arial"/>
      <w:color w:val="auto"/>
      <w:kern w:val="2"/>
      <w:sz w:val="22"/>
      <w:szCs w:val="22"/>
      <w:lang w:val="en-US" w:eastAsia="ja-JP" w:bidi="ar-SA"/>
    </w:rPr>
  </w:style>
  <w:style w:type="paragraph" w:styleId="Subtitle">
    <w:name w:val="Subtitle"/>
    <w:basedOn w:val="Normal"/>
    <w:next w:val="Normal"/>
    <w:qFormat/>
    <w:pPr>
      <w:numPr>
        <w:ilvl w:val="0"/>
        <w:numId w:val="0"/>
      </w:numPr>
      <w:spacing w:lineRule="auto" w:line="256" w:before="0" w:after="160"/>
      <w:ind w:left="0" w:right="0" w:hanging="0"/>
    </w:pPr>
    <w:rPr>
      <w:rFonts w:ascii="Calibri" w:hAnsi="Calibri" w:eastAsia="Times New Roman" w:cs="Calibri"/>
      <w:color w:val="5A5A5A"/>
      <w:spacing w:val="15"/>
      <w:sz w:val="22"/>
      <w:szCs w:val="22"/>
      <w:lang w:val="en-US"/>
    </w:rPr>
  </w:style>
  <w:style w:type="paragraph" w:styleId="TOCHeading">
    <w:name w:val="TOC Heading"/>
    <w:basedOn w:val="Heading1"/>
    <w:next w:val="Normal"/>
    <w:qFormat/>
    <w:pPr>
      <w:keepLines/>
      <w:pageBreakBefore w:val="false"/>
      <w:numPr>
        <w:ilvl w:val="0"/>
        <w:numId w:val="0"/>
      </w:numPr>
      <w:spacing w:lineRule="auto" w:line="256" w:before="240" w:after="0"/>
      <w:ind w:left="0" w:right="0" w:hanging="0"/>
      <w:outlineLvl w:val="9"/>
    </w:pPr>
    <w:rPr>
      <w:rFonts w:ascii="Calibri Light" w:hAnsi="Calibri Light" w:eastAsia="Times New Roman" w:cs="Times New Roman"/>
      <w:b w:val="false"/>
      <w:bCs w:val="false"/>
      <w:color w:val="2E74B5"/>
      <w:kern w:val="2"/>
      <w:sz w:val="32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nts4">
    <w:name w:val="TOC 4"/>
    <w:basedOn w:val="Index"/>
    <w:pPr>
      <w:tabs>
        <w:tab w:val="clear" w:pos="708"/>
        <w:tab w:val="right" w:pos="9123" w:leader="dot"/>
      </w:tabs>
      <w:ind w:left="849" w:right="0" w:hanging="0"/>
    </w:pPr>
    <w:rPr/>
  </w:style>
  <w:style w:type="paragraph" w:styleId="Contents6">
    <w:name w:val="TOC 6"/>
    <w:basedOn w:val="Index"/>
    <w:pPr>
      <w:tabs>
        <w:tab w:val="clear" w:pos="708"/>
        <w:tab w:val="right" w:pos="8557" w:leader="dot"/>
      </w:tabs>
      <w:ind w:left="1415" w:right="0" w:hanging="0"/>
    </w:pPr>
    <w:rPr/>
  </w:style>
  <w:style w:type="paragraph" w:styleId="Contents7">
    <w:name w:val="TOC 7"/>
    <w:basedOn w:val="Index"/>
    <w:pPr>
      <w:tabs>
        <w:tab w:val="clear" w:pos="708"/>
        <w:tab w:val="right" w:pos="8274" w:leader="dot"/>
      </w:tabs>
      <w:ind w:left="1698" w:right="0" w:hanging="0"/>
    </w:pPr>
    <w:rPr/>
  </w:style>
  <w:style w:type="paragraph" w:styleId="Contents8">
    <w:name w:val="TOC 8"/>
    <w:basedOn w:val="Index"/>
    <w:pPr>
      <w:tabs>
        <w:tab w:val="clear" w:pos="708"/>
        <w:tab w:val="right" w:pos="7991" w:leader="dot"/>
      </w:tabs>
      <w:ind w:left="1981" w:right="0" w:hanging="0"/>
    </w:pPr>
    <w:rPr/>
  </w:style>
  <w:style w:type="paragraph" w:styleId="Contents9">
    <w:name w:val="TOC 9"/>
    <w:basedOn w:val="Index"/>
    <w:pPr>
      <w:tabs>
        <w:tab w:val="clear" w:pos="708"/>
        <w:tab w:val="right" w:pos="7708" w:leader="dot"/>
      </w:tabs>
      <w:ind w:left="2264" w:right="0" w:hanging="0"/>
    </w:pPr>
    <w:rPr/>
  </w:style>
  <w:style w:type="paragraph" w:styleId="Contents10">
    <w:name w:val="Contents 10"/>
    <w:basedOn w:val="Index"/>
    <w:qFormat/>
    <w:pPr>
      <w:tabs>
        <w:tab w:val="clear" w:pos="708"/>
        <w:tab w:val="right" w:pos="7425" w:leader="dot"/>
      </w:tabs>
      <w:ind w:left="2547" w:right="0" w:hanging="0"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FrameContents">
    <w:name w:val="Frame Contents"/>
    <w:basedOn w:val="Normal"/>
    <w:qFormat/>
    <w:pPr/>
    <w:rPr/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paragraph" w:styleId="Davelist">
    <w:name w:val="davelist"/>
    <w:basedOn w:val="PlainText"/>
    <w:qFormat/>
    <w:pPr>
      <w:keepNext w:val="false"/>
      <w:tabs>
        <w:tab w:val="clear" w:pos="708"/>
      </w:tabs>
      <w:ind w:left="624" w:right="0" w:hanging="624"/>
    </w:pPr>
    <w:rPr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HLlist">
    <w:name w:val="HL-list"/>
    <w:qFormat/>
  </w:style>
  <w:style w:type="numbering" w:styleId="Openstacklist">
    <w:name w:val="openstack-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1316</TotalTime>
  <Application>LibreOfficeDev/7.4.0.0.alpha1$Windows_X86_64 LibreOffice_project/ba2c5e05319181aa00357d66ba2fbaba20231bd3</Application>
  <AppVersion>15.0000</AppVersion>
  <Pages>1</Pages>
  <Words>6</Words>
  <Characters>45</Characters>
  <CharactersWithSpaces>52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2014-03-05T22:14:33Z</dcterms:created>
  <dc:creator/>
  <dc:description/>
  <dc:language>hu-HU</dc:language>
  <cp:lastModifiedBy/>
  <dcterms:modified xsi:type="dcterms:W3CDTF">2015-08-24T10:33:26Z</dcterms:modified>
  <cp:revision>145</cp:revision>
  <dc:subject/>
  <dc:title/>
</cp:coreProperties>
</file>