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body>
    <w:bookmarkEnd w:id="23"/>
    <w:bookmarkEnd w:id="24"/>
    <w:p w:rsidP="00C95D13" w:rsidR="00335BF7" w:rsidRDefault="00335BF7">
      <w:pPr>
        <w:rPr>
          <w:rFonts w:eastAsiaTheme="minorHAnsi"/>
        </w:rPr>
      </w:pPr>
      <w:r>
        <w:t/>
      </w:r>
    </w:p>
    <w:p w:rsidP="00C95D13" w:rsidR="00C95D13" w:rsidRDefault="00C95D13">
      <w:r>
        <w:t/>
      </w:r>
    </w:p>
    <w:p w:rsidP="00C95D13" w:rsidR="00C95D13" w:rsidRDefault="00C95D13">
      <w:r>
        <w:t/>
      </w:r>
    </w:p>
    <w:tbl>
      <w:tblPr>
        <w:tblW w:type="auto" w:w="0"/>
        <w:tblLook w:firstColumn="0" w:firstRow="0" w:lastColumn="0" w:lastRow="0" w:noHBand="0" w:noVBand="0" w:val="0000"/>
      </w:tblPr>
      <w:tblGrid>
        <w:gridCol w:w="3110"/>
        <w:gridCol w:w="6531"/>
      </w:tblGrid>
      <w:tr w:rsidR="0016627C" w:rsidRPr="001E201D" w:rsidTr="00FA51CF">
        <w:trPr>
          <w:cantSplit/>
        </w:trPr>
        <w:tc>
          <w:tcPr>
            <w:tcW w:type="dxa" w:w="3110"/>
          </w:tcPr>
          <w:p w:rsidP="00FA51CF" w:rsidR="0016627C" w:rsidRDefault="0016627C" w:rsidRPr="001E201D">
            <w:r w:rsidRPr="001E201D">
              <w:t>Author</w:t>
            </w:r>
            <w:r>
              <w:t xml:space="preserve">: </w:t>
            </w:r>
          </w:p>
        </w:tc>
        <w:tc>
          <w:tcPr>
            <w:tcW w:type="dxa" w:w="6531"/>
          </w:tcPr>
          <w:p w:rsidP="00C43E8E" w:rsidR="0016627C" w:rsidRDefault="00C43E8E" w:rsidRPr="001E201D">
            <w:r w:rsidR="00572FAC">
              <w:t>John Smith</w:t>
            </w:r>
          </w:p>
        </w:tc>
      </w:tr>
      <w:tr w:rsidR="0016627C" w:rsidRPr="001E201D" w:rsidTr="00FA51CF">
        <w:trPr>
          <w:cantSplit/>
        </w:trPr>
        <w:tc>
          <w:tcPr>
            <w:tcW w:type="dxa" w:w="3110"/>
          </w:tcPr>
          <w:p w:rsidP="00FA51CF" w:rsidR="0016627C" w:rsidRDefault="0016627C" w:rsidRPr="001E201D">
            <w:r>
              <w:t/>
            </w:r>
          </w:p>
        </w:tc>
        <w:tc>
          <w:tcPr>
            <w:tcW w:type="dxa" w:w="6531"/>
          </w:tcPr>
          <w:p w:rsidP="00FA51CF" w:rsidR="0016627C" w:rsidRDefault="00C43E8E" w:rsidRPr="001E201D">
            <w:r w:rsidR="00572FAC">
              <w:t>R&amp;D: SW Designer</w:t>
            </w:r>
          </w:p>
        </w:tc>
      </w:tr>
      <w:tr w:rsidR="0016627C" w:rsidRPr="001E201D" w:rsidTr="00FA51CF">
        <w:trPr>
          <w:cantSplit/>
        </w:trPr>
        <w:tc>
          <w:tcPr>
            <w:tcW w:type="dxa" w:w="3110"/>
          </w:tcPr>
          <w:p w:rsidP="00FA51CF" w:rsidR="0016627C" w:rsidRDefault="0016627C" w:rsidRPr="001E201D">
            <w:r>
              <w:t/>
            </w:r>
          </w:p>
        </w:tc>
        <w:tc>
          <w:tcPr>
            <w:tcW w:type="dxa" w:w="6531"/>
          </w:tcPr>
          <w:p w:rsidP="00FA51CF" w:rsidR="0016627C" w:rsidRDefault="0016627C" w:rsidRPr="001E201D">
            <w:r>
              <w:t/>
            </w:r>
          </w:p>
        </w:tc>
      </w:tr>
      <w:tr w:rsidR="0016627C" w:rsidRPr="001E201D" w:rsidTr="00FA51CF">
        <w:trPr>
          <w:cantSplit/>
        </w:trPr>
        <w:tc>
          <w:tcPr>
            <w:tcW w:type="dxa" w:w="3110"/>
          </w:tcPr>
          <w:p w:rsidP="00FA51CF" w:rsidR="0016627C" w:rsidRDefault="0016627C" w:rsidRPr="001E201D">
            <w:r>
              <w:t/>
            </w:r>
          </w:p>
        </w:tc>
        <w:tc>
          <w:tcPr>
            <w:tcW w:type="dxa" w:w="6531"/>
          </w:tcPr>
          <w:p w:rsidP="00FA51CF" w:rsidR="0016627C" w:rsidRDefault="0016627C" w:rsidRPr="001E201D">
            <w:r>
              <w:t/>
            </w:r>
          </w:p>
        </w:tc>
      </w:tr>
      <w:tr w:rsidR="0016627C" w:rsidRPr="001E201D" w:rsidTr="00FA51CF">
        <w:trPr>
          <w:cantSplit/>
        </w:trPr>
        <w:tc>
          <w:tcPr>
            <w:tcW w:type="dxa" w:w="3110"/>
          </w:tcPr>
          <w:p w:rsidP="00FA51CF" w:rsidR="0016627C" w:rsidRDefault="0016627C" w:rsidRPr="00565D85">
            <w:r w:rsidRPr="00565D85">
              <w:t xml:space="preserve">Department: </w:t>
            </w:r>
          </w:p>
        </w:tc>
        <w:tc>
          <w:tcPr>
            <w:tcW w:type="dxa" w:w="6531"/>
          </w:tcPr>
          <w:p w:rsidP="00FA51CF" w:rsidR="0016627C" w:rsidRDefault="0016627C">
            <w:pPr>
              <w:rPr>
                <w:color w:themeColor="text1" w:val="000000"/>
              </w:rPr>
            </w:pPr>
            <w:r w:rsidRPr="00066513">
              <w:rPr>
                <w:color w:themeColor="text1" w:val="000000"/>
              </w:rPr>
              <w:t>Research &amp; Development</w:t>
            </w:r>
          </w:p>
          <w:p w:rsidP="00FA51CF" w:rsidR="0016627C" w:rsidRDefault="0016627C" w:rsidRPr="00066513">
            <w:pPr>
              <w:rPr>
                <w:color w:themeColor="text1" w:val="000000"/>
              </w:rPr>
            </w:pPr>
            <w:r>
              <w:t/>
            </w:r>
          </w:p>
        </w:tc>
      </w:tr>
    </w:tbl>
    <w:p w:rsidR="00506004" w:rsidRDefault="00506004">
      <w:pPr>
        <w:spacing w:after="120"/>
        <w:rPr>
          <w:rFonts w:eastAsiaTheme="minorHAnsi"/>
        </w:rPr>
      </w:pPr>
      <w:r>
        <w:rPr>
          <w:rFonts w:eastAsiaTheme="minorHAnsi"/>
        </w:rPr>
        <w:br w:type="page"/>
      </w:r>
    </w:p>
    <w:p w:rsidP="00702C05" w:rsidR="00702C05" w:rsidRDefault="00702C05">
      <w:pPr>
        <w:pStyle w:val="Heading1"/>
      </w:pPr>
      <w:bookmarkStart w:id="0" w:name="_Toc228603451"/>
      <w:bookmarkStart w:id="1" w:name="_Toc484641494"/>
      <w:bookmarkEnd w:id="0"/>
      <w:bookmarkEnd w:id="1"/>
      <w:r>
        <w:t xml:space="preserve">Document </w:t>
      </w:r>
      <w:r w:rsidR="00F176B5">
        <w:t>Interface Specification</w:t>
      </w:r>
    </w:p>
    <w:p w:rsidP="00EB41B8" w:rsidR="00EB41B8" w:rsidRDefault="001655CC" w:rsidRPr="00EB41B8">
      <w:r>
        <w:t>This document is generated by ComMA version 3.3.0.</w:t>
      </w:r>
    </w:p>
    <w:p w:rsidP="006A749A" w:rsidR="006A749A" w:rsidRDefault="006A749A" w:rsidRPr="006E07AE">
      <w:r>
        <w:t/>
      </w:r>
    </w:p>
    <w:p w:rsidP="00954363" w:rsidR="00954363" w:rsidRDefault="00954363">
      <w:pPr>
        <w:pStyle w:val="Heading1"/>
        <w:numPr>
          <w:ilvl w:val="0"/>
          <w:numId w:val="21"/>
        </w:numPr>
      </w:pPr>
      <w:bookmarkStart w:id="2" w:name="_Toc483311606"/>
      <w:bookmarkStart w:id="3" w:name="_Toc484641502"/>
      <w:bookmarkEnd w:id="2"/>
      <w:bookmarkEnd w:id="3"/>
      <w:r>
        <w:t>Versioning</w:t>
      </w:r>
    </w:p>
    <w:p w:rsidP="00954363" w:rsidR="00C43E8E" w:rsidRDefault="00C43E8E">
      <w:pPr>
        <w:rPr>
          <w:color w:val="800080"/>
        </w:rPr>
      </w:pPr>
      <w:r>
        <w:t/>
      </w:r>
    </w:p>
    <w:tbl>
      <w:tblPr>
        <w:tblStyle w:val="TableGrid"/>
        <w:tblW w:type="auto" w:w="0"/>
        <w:shd w:color="auto" w:fill="365F91" w:themeFill="accent1" w:themeFillShade="BF" w:val="clear"/>
        <w:tblLook w:firstColumn="1" w:firstRow="1" w:lastColumn="0" w:lastRow="0" w:noHBand="0" w:noVBand="1" w:val="04A0"/>
      </w:tblPr>
      <w:tblGrid>
        <w:gridCol w:w="2660"/>
        <w:gridCol w:w="3685"/>
      </w:tblGrid>
      <w:tr w:rsidR="00C43E8E" w:rsidRPr="0011561F" w:rsidTr="00FA51CF">
        <w:tc>
          <w:tcPr>
            <w:tcW w:type="dxa" w:w="2660"/>
            <w:shd w:color="auto" w:fill="365F91" w:themeFill="accent1" w:themeFillShade="BF" w:val="clear"/>
          </w:tcPr>
          <w:p w:rsidP="00FA51CF" w:rsidR="00C43E8E" w:rsidRDefault="00C43E8E" w:rsidRPr="0011561F">
            <w:pPr>
              <w:rPr>
                <w:b/>
                <w:color w:themeColor="background1" w:val="FFFFFF"/>
              </w:rPr>
            </w:pPr>
            <w:r w:rsidRPr="0011561F">
              <w:rPr>
                <w:b/>
                <w:color w:themeColor="background1" w:val="FFFFFF"/>
              </w:rPr>
              <w:t>Interface</w:t>
            </w:r>
          </w:p>
        </w:tc>
        <w:tc>
          <w:tcPr>
            <w:tcW w:type="dxa" w:w="3685"/>
            <w:shd w:color="auto" w:fill="365F91" w:themeFill="accent1" w:themeFillShade="BF" w:val="clear"/>
          </w:tcPr>
          <w:p w:rsidP="00FA51CF" w:rsidR="00C43E8E" w:rsidRDefault="00C43E8E" w:rsidRPr="0011561F">
            <w:pPr>
              <w:rPr>
                <w:b/>
                <w:color w:themeColor="background1" w:val="FFFFFF"/>
              </w:rPr>
            </w:pPr>
            <w:r w:rsidRPr="0011561F">
              <w:rPr>
                <w:b/>
                <w:color w:themeColor="background1" w:val="FFFFFF"/>
              </w:rPr>
              <w:t>Version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3685"/>
      </w:tblGrid>
      <w:tr w:rsidR="00EB41B8" w:rsidTr="00EB41B8">
        <w:tc>
          <w:tcPr>
            <w:tcW w:type="dxa" w:w="2660"/>
          </w:tcPr>
          <w:p w:rsidP="00C43E8E" w:rsidR="00EB41B8" w:rsidRDefault="00EB41B8">
            <w:r>
              <w:t>IVendingMachine</w:t>
            </w:r>
          </w:p>
        </w:tc>
        <w:tc>
          <w:tcPr>
            <w:tcW w:type="dxa" w:w="3685"/>
          </w:tcPr>
          <w:p w:rsidP="00C43E8E" w:rsidR="00EB41B8" w:rsidRDefault="00EB41B8">
            <w:r>
              <w:t>0.3</w:t>
            </w:r>
          </w:p>
        </w:tc>
      </w:tr>
    </w:tbl>
    <w:p w:rsidP="00954363" w:rsidR="00954363" w:rsidRDefault="00954363">
      <w:pPr>
        <w:pStyle w:val="Heading1"/>
        <w:numPr>
          <w:ilvl w:val="0"/>
          <w:numId w:val="21"/>
        </w:numPr>
      </w:pPr>
      <w:bookmarkStart w:id="4" w:name="_Toc482646944"/>
      <w:bookmarkStart w:id="5" w:name="_Toc483311607"/>
      <w:bookmarkStart w:id="6" w:name="_Toc484641503"/>
      <w:bookmarkEnd w:id="4"/>
      <w:bookmarkEnd w:id="5"/>
      <w:bookmarkEnd w:id="6"/>
      <w:r>
        <w:t>S</w:t>
      </w:r>
      <w:r w:rsidR="00CA35EC">
        <w:t>oftware Interface Design</w:t>
      </w:r>
    </w:p>
    <w:p w:rsidP="00E87F4F" w:rsidR="00CA35EC" w:rsidRDefault="00CA35EC">
      <w:pPr>
        <w:pStyle w:val="Heading2"/>
        <w:numPr>
          <w:ilvl w:val="1"/>
          <w:numId w:val="21"/>
        </w:numPr>
      </w:pPr>
      <w:bookmarkStart w:id="7" w:name="_Toc482646945"/>
      <w:bookmarkStart w:id="8" w:name="_Toc483311608"/>
      <w:bookmarkStart w:id="9" w:name="_Toc484641504"/>
      <w:r>
        <w:t>Syntax</w:t>
      </w:r>
    </w:p>
    <w:p w:rsidP="00E87F4F" w:rsidR="006405A2" w:rsidRDefault="00E87F4F" w:rsidRPr="00F176B5">
      <w:pPr>
        <w:pStyle w:val="Heading3"/>
        <w:tabs>
          <w:tab w:pos="1560" w:val="clear"/>
          <w:tab w:pos="1134" w:val="num"/>
        </w:tabs>
        <w:ind w:hanging="1560"/>
      </w:pPr>
      <w:bookmarkEnd w:id="7"/>
      <w:bookmarkEnd w:id="8"/>
      <w:bookmarkEnd w:id="9"/>
      <w:r w:rsidRPr="00066513">
        <w:t>D</w:t>
      </w:r>
      <w:r>
        <w:t>ata types and constants</w:t>
      </w:r>
    </w:p>
    <w:p w:rsidP="00CA35EC" w:rsidR="006405A2" w:rsidRDefault="006405A2">
      <w:pPr>
        <w:pStyle w:val="Heading4"/>
      </w:pPr>
      <w:r>
        <w:t xml:space="preserve">Global User-Defined Types </w:t>
      </w:r>
    </w:p>
    <w:p w:rsidP="003F7B1B" w:rsidR="003F7B1B" w:rsidRDefault="003F7B1B" w:rsidRPr="003F7B1B">
      <w:r>
        <w:t/>
      </w:r>
    </w:p>
    <w:p w:rsidP="00CA35EC" w:rsidR="006405A2" w:rsidRDefault="006405A2" w:rsidRPr="00CA35EC">
      <w:pPr>
        <w:rPr>
          <w:b/>
        </w:rPr>
      </w:pPr>
      <w:r w:rsidRPr="00CA35EC">
        <w:rPr>
          <w:b/>
        </w:rPr>
        <w:t>ENUMS</w:t>
      </w:r>
    </w:p>
    <w:tbl>
      <w:tblPr>
        <w:tblStyle w:val="TableGrid"/>
        <w:tblW w:type="auto" w:w="0"/>
        <w:shd w:color="auto" w:fill="F2F2F2" w:themeFill="background1" w:themeFillShade="F2" w:val="clear"/>
        <w:tblLook w:firstColumn="1" w:firstRow="1" w:lastColumn="0" w:lastRow="0" w:noHBand="0" w:noVBand="1" w:val="04A0"/>
      </w:tblPr>
      <w:tblGrid>
        <w:gridCol w:w="9849"/>
      </w:tblGrid>
      <w:tr w:rsidR="006405A2" w:rsidTr="00FA51CF">
        <w:tc>
          <w:tcPr>
            <w:tcW w:type="dxa" w:w="9849"/>
            <w:tcBorders>
              <w:bottom w:color="auto" w:space="0" w:sz="4" w:val="single"/>
            </w:tcBorders>
            <w:shd w:color="auto" w:fill="365F91" w:themeFill="accent1" w:themeFillShade="BF" w:val="clear"/>
          </w:tcPr>
          <w:p w:rsidP="00FA51CF" w:rsidR="006405A2" w:rsidRDefault="006405A2" w:rsidRPr="0011561F">
            <w:pPr>
              <w:rPr>
                <w:b/>
              </w:rPr>
            </w:pPr>
            <w:r w:rsidRPr="0011561F">
              <w:rPr>
                <w:b/>
                <w:color w:themeColor="background1" w:val="FFFFFF"/>
              </w:rPr>
              <w:t>productName</w:t>
            </w:r>
          </w:p>
        </w:tc>
      </w:tr>
      <w:tr w:rsidR="006405A2" w:rsidTr="00FA51CF">
        <w:tc>
          <w:tcPr>
            <w:tcW w:type="dxa" w:w="9849"/>
            <w:shd w:color="auto" w:fill="DBE5F1" w:themeFill="accent1" w:themeFillTint="33" w:val="clear"/>
          </w:tcPr>
          <w:p w:rsidP="00FA51CF" w:rsidR="006405A2" w:rsidRDefault="006405A2">
            <w:r>
              <w:t>Enum with the available products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7189"/>
      </w:tblGrid>
      <w:tr w:rsidR="006405A2" w:rsidTr="00FA51CF">
        <w:tc>
          <w:tcPr>
            <w:tcW w:type="dxa" w:w="2660"/>
          </w:tcPr>
          <w:p w:rsidP="00FA51CF" w:rsidR="006405A2" w:rsidRDefault="006405A2">
            <w:r>
              <w:t>WATER</w:t>
            </w:r>
          </w:p>
        </w:tc>
        <w:tc>
          <w:tcPr>
            <w:tcW w:type="dxa" w:w="7189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7189"/>
      </w:tblGrid>
      <w:tr w:rsidR="006405A2" w:rsidTr="00FA51CF">
        <w:tc>
          <w:tcPr>
            <w:tcW w:type="dxa" w:w="2660"/>
          </w:tcPr>
          <w:p w:rsidP="00FA51CF" w:rsidR="006405A2" w:rsidRDefault="006405A2">
            <w:r>
              <w:t>COLA</w:t>
            </w:r>
          </w:p>
        </w:tc>
        <w:tc>
          <w:tcPr>
            <w:tcW w:type="dxa" w:w="7189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7189"/>
      </w:tblGrid>
      <w:tr w:rsidR="006405A2" w:rsidTr="00FA51CF">
        <w:tc>
          <w:tcPr>
            <w:tcW w:type="dxa" w:w="2660"/>
          </w:tcPr>
          <w:p w:rsidP="00FA51CF" w:rsidR="006405A2" w:rsidRDefault="006405A2">
            <w:r>
              <w:t>JUICE</w:t>
            </w:r>
          </w:p>
        </w:tc>
        <w:tc>
          <w:tcPr>
            <w:tcW w:type="dxa" w:w="7189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6405A2" w:rsidR="006E7BED" w:rsidRDefault="006E7BED">
            <w:r>
              <w:t/>
            </w:r>
          </w:p>
        </w:tc>
      </w:tr>
    </w:tbl>
    <w:tbl>
      <w:tblPr>
        <w:tblStyle w:val="TableGrid"/>
        <w:tblW w:type="auto" w:w="0"/>
        <w:shd w:color="auto" w:fill="F2F2F2" w:themeFill="background1" w:themeFillShade="F2" w:val="clear"/>
        <w:tblLook w:firstColumn="1" w:firstRow="1" w:lastColumn="0" w:lastRow="0" w:noHBand="0" w:noVBand="1" w:val="04A0"/>
      </w:tblPr>
      <w:tblGrid>
        <w:gridCol w:w="9849"/>
      </w:tblGrid>
      <w:tr w:rsidR="006405A2" w:rsidTr="00FA51CF">
        <w:tc>
          <w:tcPr>
            <w:tcW w:type="dxa" w:w="9849"/>
            <w:tcBorders>
              <w:bottom w:color="auto" w:space="0" w:sz="4" w:val="single"/>
            </w:tcBorders>
            <w:shd w:color="auto" w:fill="365F91" w:themeFill="accent1" w:themeFillShade="BF" w:val="clear"/>
          </w:tcPr>
          <w:p w:rsidP="00FA51CF" w:rsidR="006405A2" w:rsidRDefault="006405A2" w:rsidRPr="0011561F">
            <w:pPr>
              <w:rPr>
                <w:b/>
              </w:rPr>
            </w:pPr>
            <w:r w:rsidRPr="0011561F">
              <w:rPr>
                <w:b/>
                <w:color w:themeColor="background1" w:val="FFFFFF"/>
              </w:rPr>
              <w:t>coinStatus</w:t>
            </w:r>
          </w:p>
        </w:tc>
      </w:tr>
      <w:tr w:rsidR="006405A2" w:rsidTr="00FA51CF">
        <w:tc>
          <w:tcPr>
            <w:tcW w:type="dxa" w:w="9849"/>
            <w:shd w:color="auto" w:fill="DBE5F1" w:themeFill="accent1" w:themeFillTint="33" w:val="clear"/>
          </w:tcPr>
          <w:p w:rsidP="00FA51CF" w:rsidR="006405A2" w:rsidRDefault="006405A2">
            <w:r>
              <w:t>When a coin is inserted in the vending machine it can be either rejected or accepted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7189"/>
      </w:tblGrid>
      <w:tr w:rsidR="006405A2" w:rsidTr="00FA51CF">
        <w:tc>
          <w:tcPr>
            <w:tcW w:type="dxa" w:w="2660"/>
          </w:tcPr>
          <w:p w:rsidP="00FA51CF" w:rsidR="006405A2" w:rsidRDefault="006405A2">
            <w:r>
              <w:t>ACCEPTED</w:t>
            </w:r>
          </w:p>
        </w:tc>
        <w:tc>
          <w:tcPr>
            <w:tcW w:type="dxa" w:w="7189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7189"/>
      </w:tblGrid>
      <w:tr w:rsidR="006405A2" w:rsidTr="00FA51CF">
        <w:tc>
          <w:tcPr>
            <w:tcW w:type="dxa" w:w="2660"/>
          </w:tcPr>
          <w:p w:rsidP="00FA51CF" w:rsidR="006405A2" w:rsidRDefault="006405A2">
            <w:r>
              <w:t>NOT_ACCEPTED</w:t>
            </w:r>
          </w:p>
        </w:tc>
        <w:tc>
          <w:tcPr>
            <w:tcW w:type="dxa" w:w="7189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6405A2" w:rsidR="006E7BED" w:rsidRDefault="006E7BED">
            <w:r>
              <w:t/>
            </w:r>
          </w:p>
        </w:tc>
      </w:tr>
    </w:tbl>
    <w:tbl>
      <w:tblPr>
        <w:tblStyle w:val="TableGrid"/>
        <w:tblW w:type="auto" w:w="0"/>
        <w:shd w:color="auto" w:fill="F2F2F2" w:themeFill="background1" w:themeFillShade="F2" w:val="clear"/>
        <w:tblLook w:firstColumn="1" w:firstRow="1" w:lastColumn="0" w:lastRow="0" w:noHBand="0" w:noVBand="1" w:val="04A0"/>
      </w:tblPr>
      <w:tblGrid>
        <w:gridCol w:w="9849"/>
      </w:tblGrid>
      <w:tr w:rsidR="006405A2" w:rsidTr="00FA51CF">
        <w:tc>
          <w:tcPr>
            <w:tcW w:type="dxa" w:w="9849"/>
            <w:tcBorders>
              <w:bottom w:color="auto" w:space="0" w:sz="4" w:val="single"/>
            </w:tcBorders>
            <w:shd w:color="auto" w:fill="365F91" w:themeFill="accent1" w:themeFillShade="BF" w:val="clear"/>
          </w:tcPr>
          <w:p w:rsidP="00FA51CF" w:rsidR="006405A2" w:rsidRDefault="006405A2" w:rsidRPr="0011561F">
            <w:pPr>
              <w:rPr>
                <w:b/>
              </w:rPr>
            </w:pPr>
            <w:r w:rsidRPr="0011561F">
              <w:rPr>
                <w:b/>
                <w:color w:themeColor="background1" w:val="FFFFFF"/>
              </w:rPr>
              <w:t>result</w:t>
            </w:r>
          </w:p>
        </w:tc>
      </w:tr>
      <w:tr w:rsidR="006405A2" w:rsidTr="00FA51CF">
        <w:tc>
          <w:tcPr>
            <w:tcW w:type="dxa" w:w="9849"/>
            <w:shd w:color="auto" w:fill="DBE5F1" w:themeFill="accent1" w:themeFillTint="33" w:val="clear"/>
          </w:tcPr>
          <w:p w:rsidP="00FA51CF" w:rsidR="006405A2" w:rsidRDefault="006405A2">
            <w:r>
              <w:t>Type for the result of the operation for requesting a product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7189"/>
      </w:tblGrid>
      <w:tr w:rsidR="006405A2" w:rsidTr="00FA51CF">
        <w:tc>
          <w:tcPr>
            <w:tcW w:type="dxa" w:w="2660"/>
          </w:tcPr>
          <w:p w:rsidP="00FA51CF" w:rsidR="006405A2" w:rsidRDefault="006405A2">
            <w:r>
              <w:t>DELIVERED</w:t>
            </w:r>
          </w:p>
        </w:tc>
        <w:tc>
          <w:tcPr>
            <w:tcW w:type="dxa" w:w="7189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7189"/>
      </w:tblGrid>
      <w:tr w:rsidR="006405A2" w:rsidTr="00FA51CF">
        <w:tc>
          <w:tcPr>
            <w:tcW w:type="dxa" w:w="2660"/>
          </w:tcPr>
          <w:p w:rsidP="00FA51CF" w:rsidR="006405A2" w:rsidRDefault="006405A2">
            <w:r>
              <w:t>NOT_ENOUGH_MONEY</w:t>
            </w:r>
          </w:p>
        </w:tc>
        <w:tc>
          <w:tcPr>
            <w:tcW w:type="dxa" w:w="7189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7189"/>
      </w:tblGrid>
      <w:tr w:rsidR="006405A2" w:rsidTr="00FA51CF">
        <w:tc>
          <w:tcPr>
            <w:tcW w:type="dxa" w:w="2660"/>
          </w:tcPr>
          <w:p w:rsidP="00FA51CF" w:rsidR="006405A2" w:rsidRDefault="006405A2">
            <w:r>
              <w:t>NOT_ENOUGH_SUPPLIES</w:t>
            </w:r>
          </w:p>
        </w:tc>
        <w:tc>
          <w:tcPr>
            <w:tcW w:type="dxa" w:w="7189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6405A2" w:rsidR="006E7BED" w:rsidRDefault="006E7BED">
            <w:r>
              <w:t/>
            </w:r>
          </w:p>
        </w:tc>
      </w:tr>
    </w:tbl>
    <w:tbl>
      <w:tblPr>
        <w:tblStyle w:val="TableGrid"/>
        <w:tblW w:type="auto" w:w="0"/>
        <w:shd w:color="auto" w:fill="F2F2F2" w:themeFill="background1" w:themeFillShade="F2" w:val="clear"/>
        <w:tblLook w:firstColumn="1" w:firstRow="1" w:lastColumn="0" w:lastRow="0" w:noHBand="0" w:noVBand="1" w:val="04A0"/>
      </w:tblPr>
      <w:tblGrid>
        <w:gridCol w:w="9849"/>
      </w:tblGrid>
      <w:tr w:rsidR="006405A2" w:rsidTr="00FA51CF">
        <w:tc>
          <w:tcPr>
            <w:tcW w:type="dxa" w:w="9849"/>
            <w:tcBorders>
              <w:bottom w:color="auto" w:space="0" w:sz="4" w:val="single"/>
            </w:tcBorders>
            <w:shd w:color="auto" w:fill="365F91" w:themeFill="accent1" w:themeFillShade="BF" w:val="clear"/>
          </w:tcPr>
          <w:p w:rsidP="00FA51CF" w:rsidR="006405A2" w:rsidRDefault="006405A2" w:rsidRPr="0011561F">
            <w:pPr>
              <w:rPr>
                <w:b/>
              </w:rPr>
            </w:pPr>
            <w:r w:rsidRPr="0011561F">
              <w:rPr>
                <w:b/>
                <w:color w:themeColor="background1" w:val="FFFFFF"/>
              </w:rPr>
              <w:t>switchOnResult</w:t>
            </w:r>
          </w:p>
        </w:tc>
      </w:tr>
      <w:tr w:rsidR="006405A2" w:rsidTr="00FA51CF">
        <w:tc>
          <w:tcPr>
            <w:tcW w:type="dxa" w:w="9849"/>
            <w:shd w:color="auto" w:fill="DBE5F1" w:themeFill="accent1" w:themeFillTint="33" w:val="clear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7189"/>
      </w:tblGrid>
      <w:tr w:rsidR="006405A2" w:rsidTr="00FA51CF">
        <w:tc>
          <w:tcPr>
            <w:tcW w:type="dxa" w:w="2660"/>
          </w:tcPr>
          <w:p w:rsidP="00FA51CF" w:rsidR="006405A2" w:rsidRDefault="006405A2">
            <w:r>
              <w:t>SWITCH_ON_OK</w:t>
            </w:r>
          </w:p>
        </w:tc>
        <w:tc>
          <w:tcPr>
            <w:tcW w:type="dxa" w:w="7189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0"/>
        <w:gridCol w:w="7189"/>
      </w:tblGrid>
      <w:tr w:rsidR="006405A2" w:rsidTr="00FA51CF">
        <w:tc>
          <w:tcPr>
            <w:tcW w:type="dxa" w:w="2660"/>
          </w:tcPr>
          <w:p w:rsidP="00FA51CF" w:rsidR="006405A2" w:rsidRDefault="006405A2">
            <w:r>
              <w:t>LOAD_PRODUCTS_FIRST</w:t>
            </w:r>
          </w:p>
        </w:tc>
        <w:tc>
          <w:tcPr>
            <w:tcW w:type="dxa" w:w="7189"/>
          </w:tcPr>
          <w:p w:rsidP="00FA51CF" w:rsidR="006405A2" w:rsidRDefault="006405A2">
            <w:r>
              <w:t/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6405A2" w:rsidR="006E7BED" w:rsidRDefault="006E7BED">
            <w:r>
              <w:t/>
            </w:r>
          </w:p>
        </w:tc>
      </w:tr>
    </w:tbl>
    <w:p w:rsidP="00CA35EC" w:rsidR="006405A2" w:rsidRDefault="006405A2" w:rsidRPr="00CA35EC">
      <w:pPr>
        <w:rPr>
          <w:b/>
        </w:rPr>
      </w:pPr>
      <w:r w:rsidRPr="00CA35EC">
        <w:rPr>
          <w:b/>
        </w:rPr>
        <w:t>RECORD TYPES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849"/>
      </w:tblGrid>
      <w:tr w:rsidR="006405A2" w:rsidRPr="0011561F" w:rsidTr="00FA51CF">
        <w:tc>
          <w:tcPr>
            <w:tcW w:type="dxa" w:w="9849"/>
            <w:tcBorders>
              <w:bottom w:color="auto" w:space="0" w:sz="4" w:val="single"/>
            </w:tcBorders>
            <w:shd w:color="auto" w:fill="365F91" w:themeFill="accent1" w:themeFillShade="BF" w:val="clear"/>
          </w:tcPr>
          <w:p w:rsidP="00FA51CF" w:rsidR="006405A2" w:rsidRDefault="006405A2" w:rsidRPr="0011561F">
            <w:pPr>
              <w:rPr>
                <w:b/>
                <w:color w:themeColor="background1" w:val="FFFFFF"/>
              </w:rPr>
            </w:pPr>
            <w:r w:rsidRPr="0011561F">
              <w:rPr>
                <w:b/>
                <w:color w:themeColor="background1" w:val="FFFFFF"/>
              </w:rPr>
              <w:t>Product</w:t>
            </w:r>
          </w:p>
        </w:tc>
      </w:tr>
      <w:tr w:rsidR="006405A2" w:rsidTr="00FA51CF">
        <w:tc>
          <w:tcPr>
            <w:tcW w:type="dxa" w:w="9849"/>
            <w:shd w:color="auto" w:fill="DBE5F1" w:themeFill="accent1" w:themeFillTint="33" w:val="clear"/>
          </w:tcPr>
          <w:p w:rsidP="00FA51CF" w:rsidR="006405A2" w:rsidRDefault="006405A2">
            <w:r>
              <w:t>Type for information about the products that can be ordered from the vending machine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02"/>
        <w:gridCol w:w="2268"/>
        <w:gridCol w:w="4779"/>
      </w:tblGrid>
      <w:tr w:rsidR="006405A2" w:rsidTr="00FA51CF">
        <w:tc>
          <w:tcPr>
            <w:tcW w:type="dxa" w:w="2802"/>
          </w:tcPr>
          <w:p w:rsidP="00FA51CF" w:rsidR="006405A2" w:rsidRDefault="006405A2">
            <w:r>
              <w:t>enum productName</w:t>
            </w:r>
          </w:p>
        </w:tc>
        <w:tc>
          <w:tcPr>
            <w:tcW w:type="dxa" w:w="2268"/>
          </w:tcPr>
          <w:p w:rsidP="00FA51CF" w:rsidR="006405A2" w:rsidRDefault="006405A2">
            <w:r>
              <w:t>name</w:t>
            </w:r>
          </w:p>
        </w:tc>
        <w:tc>
          <w:tcPr>
            <w:tcW w:type="dxa" w:w="4779"/>
          </w:tcPr>
          <w:p w:rsidP="00FA51CF" w:rsidR="006405A2" w:rsidRDefault="006405A2">
            <w:r>
              <w:t xml:space="preserve"> the name of the product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02"/>
        <w:gridCol w:w="2268"/>
        <w:gridCol w:w="4779"/>
      </w:tblGrid>
      <w:tr w:rsidR="006405A2" w:rsidTr="00FA51CF">
        <w:tc>
          <w:tcPr>
            <w:tcW w:type="dxa" w:w="2802"/>
          </w:tcPr>
          <w:p w:rsidP="00FA51CF" w:rsidR="006405A2" w:rsidRDefault="006405A2">
            <w:r>
              <w:t>int</w:t>
            </w:r>
          </w:p>
        </w:tc>
        <w:tc>
          <w:tcPr>
            <w:tcW w:type="dxa" w:w="2268"/>
          </w:tcPr>
          <w:p w:rsidP="00FA51CF" w:rsidR="006405A2" w:rsidRDefault="006405A2">
            <w:r>
              <w:t>cost</w:t>
            </w:r>
          </w:p>
        </w:tc>
        <w:tc>
          <w:tcPr>
            <w:tcW w:type="dxa" w:w="4779"/>
          </w:tcPr>
          <w:p w:rsidP="00FA51CF" w:rsidR="006405A2" w:rsidRDefault="006405A2">
            <w:r>
              <w:t xml:space="preserve"> the price of the product</w:t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6405A2" w:rsidR="006E7BED" w:rsidRDefault="006E7BED">
            <w:r>
              <w:t/>
            </w:r>
          </w:p>
        </w:tc>
      </w:tr>
    </w:tbl>
    <w:p w:rsidP="00E87F4F" w:rsidR="006405A2" w:rsidRDefault="006405A2">
      <w:pPr>
        <w:rPr>
          <w:color w:val="800080"/>
        </w:rPr>
      </w:pPr>
      <w:r>
        <w:t/>
      </w:r>
    </w:p>
    <w:p w:rsidP="003511B3" w:rsidR="00E87F4F" w:rsidRDefault="00E87F4F" w:rsidRPr="00066513">
      <w:pPr>
        <w:pStyle w:val="Heading3"/>
        <w:tabs>
          <w:tab w:pos="1560" w:val="clear"/>
          <w:tab w:pos="1134" w:val="num"/>
        </w:tabs>
        <w:ind w:hanging="1560"/>
      </w:pPr>
      <w:bookmarkStart w:id="10" w:name="_Toc482646946"/>
      <w:bookmarkStart w:id="11" w:name="_Toc483311609"/>
      <w:bookmarkStart w:id="12" w:name="_Toc484641505"/>
      <w:bookmarkEnd w:id="10"/>
      <w:bookmarkEnd w:id="11"/>
      <w:bookmarkEnd w:id="12"/>
      <w:r w:rsidRPr="00066513">
        <w:t>S</w:t>
      </w:r>
      <w:r>
        <w:t>ignature</w:t>
      </w:r>
    </w:p>
    <w:p w:rsidP="00E87F4F" w:rsidR="00C43E8E" w:rsidRDefault="00C43E8E">
      <w:pPr>
        <w:rPr>
          <w:color w:val="800080"/>
        </w:rPr>
      </w:pPr>
      <w:r>
        <w:t/>
      </w:r>
    </w:p>
    <w:p w:rsidP="00136F2F" w:rsidR="00C43E8E" w:rsidRDefault="00C43E8E">
      <w:pPr>
        <w:pStyle w:val="Heading4"/>
      </w:pPr>
      <w:r>
        <w:t xml:space="preserve">Interface </w:t>
      </w:r>
      <w:r w:rsidR="003748D7">
        <w:t>IVendingMachine</w:t>
      </w:r>
    </w:p>
    <w:p w:rsidP="00C43E8E" w:rsidR="00C43E8E" w:rsidRDefault="00C43E8E">
      <w:r w:rsidR="003748D7">
        <w:t/>
      </w:r>
    </w:p>
    <w:p w:rsidP="00C43E8E" w:rsidR="00C43E8E" w:rsidRDefault="00C43E8E" w:rsidRPr="00C43E8E">
      <w:r>
        <w:t/>
      </w:r>
    </w:p>
    <w:p w:rsidP="00136F2F" w:rsidR="00C43E8E" w:rsidRDefault="00C43E8E" w:rsidRPr="00C04FE9">
      <w:pPr>
        <w:pStyle w:val="NormalBold"/>
      </w:pPr>
      <w:r>
        <w:t>COMMANDS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C43E8E" w:rsidRPr="0011561F" w:rsidTr="00FA51CF">
        <w:tc>
          <w:tcPr>
            <w:tcW w:type="dxa" w:w="9849"/>
            <w:gridSpan w:val="2"/>
            <w:shd w:color="auto" w:fill="365F91" w:themeFill="accent1" w:themeFillShade="BF" w:val="clear"/>
          </w:tcPr>
          <w:p w:rsidP="00FA51CF" w:rsidR="00C43E8E" w:rsidRDefault="00C43E8E" w:rsidRPr="0011561F">
            <w:pPr>
              <w:rPr>
                <w:color w:themeColor="background1" w:val="FFFFFF"/>
              </w:rPr>
            </w:pPr>
            <w:r w:rsidRPr="0011561F">
              <w:rPr>
                <w:color w:themeColor="background1" w:val="FFFFFF"/>
              </w:rPr>
              <w:t>void</w:t>
            </w:r>
            <w:r w:rsidRPr="0011561F">
              <w:rPr>
                <w:color w:themeColor="background1" w:val="FFFFFF"/>
              </w:rPr>
              <w:t xml:space="preserve"> </w:t>
            </w:r>
            <w:r w:rsidRPr="0011561F">
              <w:rPr>
                <w:b/>
                <w:color w:themeColor="background1" w:val="FFFFFF"/>
              </w:rPr>
              <w:t>loadProducts</w:t>
            </w:r>
            <w:r w:rsidRPr="0011561F">
              <w:rPr>
                <w:color w:themeColor="background1" w:val="FFFFFF"/>
              </w:rPr>
              <w:t>(</w:t>
            </w:r>
            <w:r w:rsidR="009A7746">
              <w:rPr>
                <w:color w:themeColor="background1" w:val="FFFFFF"/>
              </w:rPr>
              <w:t>in</w:t>
            </w:r>
            <w:r w:rsidR="009A7746">
              <w:rPr>
                <w:color w:themeColor="background1" w:val="FFFFFF"/>
              </w:rPr>
              <w:t xml:space="preserve"> </w:t>
            </w:r>
            <w:r w:rsidRPr="0011561F">
              <w:rPr>
                <w:color w:themeColor="background1" w:val="FFFFFF"/>
              </w:rPr>
              <w:t>int</w:t>
            </w:r>
            <w:r w:rsidRPr="0011561F">
              <w:rPr>
                <w:color w:themeColor="background1" w:val="FFFFFF"/>
              </w:rPr>
              <w:t xml:space="preserve"> </w:t>
            </w:r>
            <w:r w:rsidRPr="0011561F">
              <w:rPr>
                <w:color w:themeColor="background1" w:val="FFFFFF"/>
              </w:rPr>
              <w:t>colaSupplies</w:t>
            </w:r>
            <w:r w:rsidRPr="0011561F">
              <w:rPr>
                <w:color w:themeColor="background1" w:val="FFFFFF"/>
              </w:rPr>
              <w:t xml:space="preserve">, </w:t>
            </w:r>
            <w:r w:rsidR="009A7746">
              <w:rPr>
                <w:color w:themeColor="background1" w:val="FFFFFF"/>
              </w:rPr>
              <w:t>in</w:t>
            </w:r>
            <w:r w:rsidR="009A7746">
              <w:rPr>
                <w:color w:themeColor="background1" w:val="FFFFFF"/>
              </w:rPr>
              <w:t xml:space="preserve"> </w:t>
            </w:r>
            <w:r w:rsidRPr="0011561F">
              <w:rPr>
                <w:color w:themeColor="background1" w:val="FFFFFF"/>
              </w:rPr>
              <w:t>int</w:t>
            </w:r>
            <w:r w:rsidRPr="0011561F">
              <w:rPr>
                <w:color w:themeColor="background1" w:val="FFFFFF"/>
              </w:rPr>
              <w:t xml:space="preserve"> </w:t>
            </w:r>
            <w:r w:rsidRPr="0011561F">
              <w:rPr>
                <w:color w:themeColor="background1" w:val="FFFFFF"/>
              </w:rPr>
              <w:t>juiceSupplies</w:t>
            </w:r>
            <w:r w:rsidRPr="0011561F">
              <w:rPr>
                <w:color w:themeColor="background1" w:val="FFFFFF"/>
              </w:rPr>
              <w:t xml:space="preserve">, </w:t>
            </w:r>
            <w:r w:rsidR="009A7746">
              <w:rPr>
                <w:color w:themeColor="background1" w:val="FFFFFF"/>
              </w:rPr>
              <w:t>in</w:t>
            </w:r>
            <w:r w:rsidR="009A7746">
              <w:rPr>
                <w:color w:themeColor="background1" w:val="FFFFFF"/>
              </w:rPr>
              <w:t xml:space="preserve"> </w:t>
            </w:r>
            <w:r w:rsidRPr="0011561F">
              <w:rPr>
                <w:color w:themeColor="background1" w:val="FFFFFF"/>
              </w:rPr>
              <w:t>int</w:t>
            </w:r>
            <w:r w:rsidRPr="0011561F">
              <w:rPr>
                <w:color w:themeColor="background1" w:val="FFFFFF"/>
              </w:rPr>
              <w:t xml:space="preserve"> </w:t>
            </w:r>
            <w:r w:rsidRPr="0011561F">
              <w:rPr>
                <w:color w:themeColor="background1" w:val="FFFFFF"/>
              </w:rPr>
              <w:t>waterSupplies</w:t>
            </w:r>
            <w:r w:rsidRPr="0011561F">
              <w:rPr>
                <w:color w:themeColor="background1" w:val="FFFFFF"/>
              </w:rPr>
              <w:t xml:space="preserve">) </w:t>
            </w:r>
          </w:p>
        </w:tc>
      </w:tr>
      <w:tr w:rsidR="00C43E8E" w:rsidTr="00FA51CF">
        <w:tc>
          <w:tcPr>
            <w:tcW w:type="dxa" w:w="1668"/>
          </w:tcPr>
          <w:p w:rsidP="00FA51CF" w:rsidR="00C43E8E" w:rsidRDefault="00C43E8E">
            <w:r>
              <w:t>Description</w:t>
            </w:r>
          </w:p>
        </w:tc>
        <w:tc>
          <w:tcPr>
            <w:tcW w:type="dxa" w:w="8181"/>
          </w:tcPr>
          <w:p w:rsidP="00FA51CF" w:rsidR="00C43E8E" w:rsidRDefault="00C43E8E">
            <w:r w:rsidR="001E1B04">
              <w:t>Loads bottles of cola, juice and water into the machine.</w:t>
            </w:r>
            <w:r>
              <w:t xml:space="preserve"> 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1E1B04" w:rsidTr="003D7EA7">
        <w:tc>
          <w:tcPr>
            <w:tcW w:type="dxa" w:w="1668"/>
          </w:tcPr>
          <w:p w:rsidP="003D7EA7" w:rsidR="001E1B04" w:rsidRDefault="001E1B04" w:rsidRPr="001E1B04">
            <w:r>
              <w:t xml:space="preserve">Parameter </w:t>
            </w:r>
            <w:r>
              <w:t>colaSupplies</w:t>
            </w:r>
          </w:p>
        </w:tc>
        <w:tc>
          <w:tcPr>
            <w:tcW w:type="dxa" w:w="8181"/>
          </w:tcPr>
          <w:p w:rsidP="003D7EA7" w:rsidR="001E1B04" w:rsidRDefault="001E1B04">
            <w:r>
              <w:t>the number of loaded bottles of cola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1E1B04" w:rsidTr="003D7EA7">
        <w:tc>
          <w:tcPr>
            <w:tcW w:type="dxa" w:w="1668"/>
          </w:tcPr>
          <w:p w:rsidP="003D7EA7" w:rsidR="001E1B04" w:rsidRDefault="001E1B04" w:rsidRPr="001E1B04">
            <w:r>
              <w:t xml:space="preserve">Parameter </w:t>
            </w:r>
            <w:r>
              <w:t>juiceSupplies</w:t>
            </w:r>
          </w:p>
        </w:tc>
        <w:tc>
          <w:tcPr>
            <w:tcW w:type="dxa" w:w="8181"/>
          </w:tcPr>
          <w:p w:rsidP="003D7EA7" w:rsidR="001E1B04" w:rsidRDefault="001E1B04">
            <w:r>
              <w:t>the number of loaded bottles of juice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1E1B04" w:rsidTr="003D7EA7">
        <w:tc>
          <w:tcPr>
            <w:tcW w:type="dxa" w:w="1668"/>
          </w:tcPr>
          <w:p w:rsidP="003D7EA7" w:rsidR="001E1B04" w:rsidRDefault="001E1B04" w:rsidRPr="001E1B04">
            <w:r>
              <w:t xml:space="preserve">Parameter </w:t>
            </w:r>
            <w:r>
              <w:t>waterSupplies</w:t>
            </w:r>
          </w:p>
        </w:tc>
        <w:tc>
          <w:tcPr>
            <w:tcW w:type="dxa" w:w="8181"/>
          </w:tcPr>
          <w:p w:rsidP="003D7EA7" w:rsidR="001E1B04" w:rsidRDefault="001E1B04">
            <w:r>
              <w:t>the number of loaded bottles of water</w:t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C43E8E" w:rsidR="006E7BED" w:rsidRDefault="006E7BED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C43E8E" w:rsidRPr="0011561F" w:rsidTr="00FA51CF">
        <w:tc>
          <w:tcPr>
            <w:tcW w:type="dxa" w:w="9849"/>
            <w:gridSpan w:val="2"/>
            <w:shd w:color="auto" w:fill="365F91" w:themeFill="accent1" w:themeFillShade="BF" w:val="clear"/>
          </w:tcPr>
          <w:p w:rsidP="00FA51CF" w:rsidR="00C43E8E" w:rsidRDefault="00C43E8E" w:rsidRPr="0011561F">
            <w:pPr>
              <w:rPr>
                <w:color w:themeColor="background1" w:val="FFFFFF"/>
              </w:rPr>
            </w:pPr>
            <w:r w:rsidRPr="0011561F">
              <w:rPr>
                <w:color w:themeColor="background1" w:val="FFFFFF"/>
              </w:rPr>
              <w:t>enum coinStatus</w:t>
            </w:r>
            <w:r w:rsidRPr="0011561F">
              <w:rPr>
                <w:color w:themeColor="background1" w:val="FFFFFF"/>
              </w:rPr>
              <w:t xml:space="preserve"> </w:t>
            </w:r>
            <w:r w:rsidRPr="0011561F">
              <w:rPr>
                <w:b/>
                <w:color w:themeColor="background1" w:val="FFFFFF"/>
              </w:rPr>
              <w:t>coinThrowedIn</w:t>
            </w:r>
            <w:r w:rsidRPr="0011561F">
              <w:rPr>
                <w:color w:themeColor="background1" w:val="FFFFFF"/>
              </w:rPr>
              <w:t>(</w:t>
            </w:r>
            <w:r w:rsidRPr="0011561F">
              <w:rPr>
                <w:color w:themeColor="background1" w:val="FFFFFF"/>
              </w:rPr>
              <w:t xml:space="preserve">) </w:t>
            </w:r>
          </w:p>
        </w:tc>
      </w:tr>
      <w:tr w:rsidR="00C43E8E" w:rsidTr="00FA51CF">
        <w:tc>
          <w:tcPr>
            <w:tcW w:type="dxa" w:w="1668"/>
          </w:tcPr>
          <w:p w:rsidP="00FA51CF" w:rsidR="00C43E8E" w:rsidRDefault="00C43E8E">
            <w:r>
              <w:t>Description</w:t>
            </w:r>
          </w:p>
        </w:tc>
        <w:tc>
          <w:tcPr>
            <w:tcW w:type="dxa" w:w="8181"/>
          </w:tcPr>
          <w:p w:rsidP="00FA51CF" w:rsidR="00C43E8E" w:rsidRDefault="00C43E8E">
            <w:r w:rsidR="001E1B04">
              <w:t>A coin is thrown in the machine</w:t>
            </w:r>
            <w:r>
              <w:t xml:space="preserve"> 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1E1B04" w:rsidTr="003D7EA7">
        <w:tc>
          <w:tcPr>
            <w:tcW w:type="dxa" w:w="1668"/>
          </w:tcPr>
          <w:p w:rsidP="003D7EA7" w:rsidR="001E1B04" w:rsidRDefault="001E1B04">
            <w:r>
              <w:t>Returns</w:t>
            </w:r>
          </w:p>
        </w:tc>
        <w:tc>
          <w:tcPr>
            <w:tcW w:type="dxa" w:w="8181"/>
          </w:tcPr>
          <w:p w:rsidP="001E1B04" w:rsidR="001E1B04" w:rsidRDefault="001E1B04">
            <w:pPr>
              <w:tabs>
                <w:tab w:pos="3982" w:val="center"/>
                <w:tab w:pos="4420" w:val="left"/>
              </w:tabs>
            </w:pPr>
            <w:r>
              <w:t>indicates if the machine accepts or rejects the coin</w:t>
            </w:r>
            <w:r>
              <w:tab/>
            </w:r>
            <w:r>
              <w:tab/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C43E8E" w:rsidR="006E7BED" w:rsidRDefault="006E7BED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C43E8E" w:rsidRPr="0011561F" w:rsidTr="00FA51CF">
        <w:tc>
          <w:tcPr>
            <w:tcW w:type="dxa" w:w="9849"/>
            <w:gridSpan w:val="2"/>
            <w:shd w:color="auto" w:fill="365F91" w:themeFill="accent1" w:themeFillShade="BF" w:val="clear"/>
          </w:tcPr>
          <w:p w:rsidP="00FA51CF" w:rsidR="00C43E8E" w:rsidRDefault="00C43E8E" w:rsidRPr="0011561F">
            <w:pPr>
              <w:rPr>
                <w:color w:themeColor="background1" w:val="FFFFFF"/>
              </w:rPr>
            </w:pPr>
            <w:r w:rsidRPr="0011561F">
              <w:rPr>
                <w:color w:themeColor="background1" w:val="FFFFFF"/>
              </w:rPr>
              <w:t>int</w:t>
            </w:r>
            <w:r w:rsidRPr="0011561F">
              <w:rPr>
                <w:color w:themeColor="background1" w:val="FFFFFF"/>
              </w:rPr>
              <w:t xml:space="preserve"> </w:t>
            </w:r>
            <w:r w:rsidRPr="0011561F">
              <w:rPr>
                <w:b/>
                <w:color w:themeColor="background1" w:val="FFFFFF"/>
              </w:rPr>
              <w:t>returnMoney</w:t>
            </w:r>
            <w:r w:rsidRPr="0011561F">
              <w:rPr>
                <w:color w:themeColor="background1" w:val="FFFFFF"/>
              </w:rPr>
              <w:t>(</w:t>
            </w:r>
            <w:r w:rsidRPr="0011561F">
              <w:rPr>
                <w:color w:themeColor="background1" w:val="FFFFFF"/>
              </w:rPr>
              <w:t xml:space="preserve">) </w:t>
            </w:r>
          </w:p>
        </w:tc>
      </w:tr>
      <w:tr w:rsidR="00C43E8E" w:rsidTr="00FA51CF">
        <w:tc>
          <w:tcPr>
            <w:tcW w:type="dxa" w:w="1668"/>
          </w:tcPr>
          <w:p w:rsidP="00FA51CF" w:rsidR="00C43E8E" w:rsidRDefault="00C43E8E">
            <w:r>
              <w:t>Description</w:t>
            </w:r>
          </w:p>
        </w:tc>
        <w:tc>
          <w:tcPr>
            <w:tcW w:type="dxa" w:w="8181"/>
          </w:tcPr>
          <w:p w:rsidP="00FA51CF" w:rsidR="00C43E8E" w:rsidRDefault="00C43E8E">
            <w:r w:rsidR="001E1B04">
              <w:t>Command for returning the current credit.</w:t>
            </w:r>
            <w:r>
              <w:t xml:space="preserve"> 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1E1B04" w:rsidTr="003D7EA7">
        <w:tc>
          <w:tcPr>
            <w:tcW w:type="dxa" w:w="1668"/>
          </w:tcPr>
          <w:p w:rsidP="003D7EA7" w:rsidR="001E1B04" w:rsidRDefault="001E1B04">
            <w:r>
              <w:t>Returns</w:t>
            </w:r>
          </w:p>
        </w:tc>
        <w:tc>
          <w:tcPr>
            <w:tcW w:type="dxa" w:w="8181"/>
          </w:tcPr>
          <w:p w:rsidP="001E1B04" w:rsidR="001E1B04" w:rsidRDefault="001E1B04">
            <w:pPr>
              <w:tabs>
                <w:tab w:pos="3982" w:val="center"/>
                <w:tab w:pos="4420" w:val="left"/>
              </w:tabs>
            </w:pPr>
            <w:r>
              <w:t>the amount of returned money</w:t>
            </w:r>
            <w:r>
              <w:tab/>
            </w:r>
            <w:r>
              <w:tab/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C43E8E" w:rsidR="006E7BED" w:rsidRDefault="006E7BED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C43E8E" w:rsidRPr="0011561F" w:rsidTr="00FA51CF">
        <w:tc>
          <w:tcPr>
            <w:tcW w:type="dxa" w:w="9849"/>
            <w:gridSpan w:val="2"/>
            <w:shd w:color="auto" w:fill="365F91" w:themeFill="accent1" w:themeFillShade="BF" w:val="clear"/>
          </w:tcPr>
          <w:p w:rsidP="00FA51CF" w:rsidR="00C43E8E" w:rsidRDefault="00C43E8E" w:rsidRPr="0011561F">
            <w:pPr>
              <w:rPr>
                <w:color w:themeColor="background1" w:val="FFFFFF"/>
              </w:rPr>
            </w:pPr>
            <w:r w:rsidRPr="0011561F">
              <w:rPr>
                <w:color w:themeColor="background1" w:val="FFFFFF"/>
              </w:rPr>
              <w:t>enum result</w:t>
            </w:r>
            <w:r w:rsidRPr="0011561F">
              <w:rPr>
                <w:color w:themeColor="background1" w:val="FFFFFF"/>
              </w:rPr>
              <w:t xml:space="preserve"> </w:t>
            </w:r>
            <w:r w:rsidRPr="0011561F">
              <w:rPr>
                <w:b/>
                <w:color w:themeColor="background1" w:val="FFFFFF"/>
              </w:rPr>
              <w:t>orderProduct</w:t>
            </w:r>
            <w:r w:rsidRPr="0011561F">
              <w:rPr>
                <w:color w:themeColor="background1" w:val="FFFFFF"/>
              </w:rPr>
              <w:t>(</w:t>
            </w:r>
            <w:r w:rsidR="009A7746">
              <w:rPr>
                <w:color w:themeColor="background1" w:val="FFFFFF"/>
              </w:rPr>
              <w:t>in</w:t>
            </w:r>
            <w:r w:rsidR="009A7746">
              <w:rPr>
                <w:color w:themeColor="background1" w:val="FFFFFF"/>
              </w:rPr>
              <w:t xml:space="preserve"> </w:t>
            </w:r>
            <w:r w:rsidRPr="0011561F">
              <w:rPr>
                <w:color w:themeColor="background1" w:val="FFFFFF"/>
              </w:rPr>
              <w:t>enum productName</w:t>
            </w:r>
            <w:r w:rsidRPr="0011561F">
              <w:rPr>
                <w:color w:themeColor="background1" w:val="FFFFFF"/>
              </w:rPr>
              <w:t xml:space="preserve"> </w:t>
            </w:r>
            <w:r w:rsidRPr="0011561F">
              <w:rPr>
                <w:color w:themeColor="background1" w:val="FFFFFF"/>
              </w:rPr>
              <w:t>prodName</w:t>
            </w:r>
            <w:r w:rsidRPr="0011561F">
              <w:rPr>
                <w:color w:themeColor="background1" w:val="FFFFFF"/>
              </w:rPr>
              <w:t xml:space="preserve">) </w:t>
            </w:r>
          </w:p>
        </w:tc>
      </w:tr>
      <w:tr w:rsidR="00C43E8E" w:rsidTr="00FA51CF">
        <w:tc>
          <w:tcPr>
            <w:tcW w:type="dxa" w:w="1668"/>
          </w:tcPr>
          <w:p w:rsidP="00FA51CF" w:rsidR="00C43E8E" w:rsidRDefault="00C43E8E">
            <w:r>
              <w:t>Description</w:t>
            </w:r>
          </w:p>
        </w:tc>
        <w:tc>
          <w:tcPr>
            <w:tcW w:type="dxa" w:w="8181"/>
          </w:tcPr>
          <w:p w:rsidP="00FA51CF" w:rsidR="00C43E8E" w:rsidRDefault="00C43E8E">
            <w:r w:rsidR="001E1B04">
              <w:t>Command for ordering a product</w:t>
            </w:r>
            <w:r>
              <w:t xml:space="preserve"> 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1E1B04" w:rsidTr="003D7EA7">
        <w:tc>
          <w:tcPr>
            <w:tcW w:type="dxa" w:w="1668"/>
          </w:tcPr>
          <w:p w:rsidP="003D7EA7" w:rsidR="001E1B04" w:rsidRDefault="001E1B04" w:rsidRPr="001E1B04">
            <w:r>
              <w:t xml:space="preserve">Parameter </w:t>
            </w:r>
            <w:r>
              <w:t>prodName</w:t>
            </w:r>
          </w:p>
        </w:tc>
        <w:tc>
          <w:tcPr>
            <w:tcW w:type="dxa" w:w="8181"/>
          </w:tcPr>
          <w:p w:rsidP="003D7EA7" w:rsidR="001E1B04" w:rsidRDefault="001E1B04">
            <w:r>
              <w:t>indicates the product name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1E1B04" w:rsidTr="003D7EA7">
        <w:tc>
          <w:tcPr>
            <w:tcW w:type="dxa" w:w="1668"/>
          </w:tcPr>
          <w:p w:rsidP="003D7EA7" w:rsidR="001E1B04" w:rsidRDefault="001E1B04">
            <w:r>
              <w:t>Returns</w:t>
            </w:r>
          </w:p>
        </w:tc>
        <w:tc>
          <w:tcPr>
            <w:tcW w:type="dxa" w:w="8181"/>
          </w:tcPr>
          <w:p w:rsidP="001E1B04" w:rsidR="001E1B04" w:rsidRDefault="001E1B04">
            <w:pPr>
              <w:tabs>
                <w:tab w:pos="3982" w:val="center"/>
                <w:tab w:pos="4420" w:val="left"/>
              </w:tabs>
            </w:pPr>
            <w:r>
              <w:t/>
            </w:r>
            <w:r>
              <w:tab/>
            </w:r>
            <w:r>
              <w:tab/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C43E8E" w:rsidR="006E7BED" w:rsidRDefault="006E7BED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C43E8E" w:rsidRPr="0011561F" w:rsidTr="00FA51CF">
        <w:tc>
          <w:tcPr>
            <w:tcW w:type="dxa" w:w="9849"/>
            <w:gridSpan w:val="2"/>
            <w:shd w:color="auto" w:fill="365F91" w:themeFill="accent1" w:themeFillShade="BF" w:val="clear"/>
          </w:tcPr>
          <w:p w:rsidP="00FA51CF" w:rsidR="00C43E8E" w:rsidRDefault="00C43E8E" w:rsidRPr="0011561F">
            <w:pPr>
              <w:rPr>
                <w:color w:themeColor="background1" w:val="FFFFFF"/>
              </w:rPr>
            </w:pPr>
            <w:r w:rsidRPr="0011561F">
              <w:rPr>
                <w:color w:themeColor="background1" w:val="FFFFFF"/>
              </w:rPr>
              <w:t>enum switchOnResult</w:t>
            </w:r>
            <w:r w:rsidRPr="0011561F">
              <w:rPr>
                <w:color w:themeColor="background1" w:val="FFFFFF"/>
              </w:rPr>
              <w:t xml:space="preserve"> </w:t>
            </w:r>
            <w:r w:rsidRPr="0011561F">
              <w:rPr>
                <w:b/>
                <w:color w:themeColor="background1" w:val="FFFFFF"/>
              </w:rPr>
              <w:t>switchOn</w:t>
            </w:r>
            <w:r w:rsidRPr="0011561F">
              <w:rPr>
                <w:color w:themeColor="background1" w:val="FFFFFF"/>
              </w:rPr>
              <w:t>(</w:t>
            </w:r>
            <w:r w:rsidRPr="0011561F">
              <w:rPr>
                <w:color w:themeColor="background1" w:val="FFFFFF"/>
              </w:rPr>
              <w:t xml:space="preserve">) </w:t>
            </w:r>
          </w:p>
        </w:tc>
      </w:tr>
      <w:tr w:rsidR="00C43E8E" w:rsidTr="00FA51CF">
        <w:tc>
          <w:tcPr>
            <w:tcW w:type="dxa" w:w="1668"/>
          </w:tcPr>
          <w:p w:rsidP="00FA51CF" w:rsidR="00C43E8E" w:rsidRDefault="00C43E8E">
            <w:r>
              <w:t>Description</w:t>
            </w:r>
          </w:p>
        </w:tc>
        <w:tc>
          <w:tcPr>
            <w:tcW w:type="dxa" w:w="8181"/>
          </w:tcPr>
          <w:p w:rsidP="00FA51CF" w:rsidR="00C43E8E" w:rsidRDefault="00C43E8E">
            <w:r w:rsidR="001E1B04">
              <w:t>Command for switching on the machine</w:t>
            </w:r>
            <w:r>
              <w:t xml:space="preserve"> 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1E1B04" w:rsidTr="003D7EA7">
        <w:tc>
          <w:tcPr>
            <w:tcW w:type="dxa" w:w="1668"/>
          </w:tcPr>
          <w:p w:rsidP="003D7EA7" w:rsidR="001E1B04" w:rsidRDefault="001E1B04">
            <w:r>
              <w:t>Returns</w:t>
            </w:r>
          </w:p>
        </w:tc>
        <w:tc>
          <w:tcPr>
            <w:tcW w:type="dxa" w:w="8181"/>
          </w:tcPr>
          <w:p w:rsidP="001E1B04" w:rsidR="001E1B04" w:rsidRDefault="001E1B04">
            <w:pPr>
              <w:tabs>
                <w:tab w:pos="3982" w:val="center"/>
                <w:tab w:pos="4420" w:val="left"/>
              </w:tabs>
            </w:pPr>
            <w:r>
              <w:t>if the total number of bottles in the machine is more than 0</w:t>
              <w:br/>
            </w:r>
            <w:r>
              <w:t>the result is SWITCH_ON_OK, otherwise the result is LOAD_PRODUCTS_FIRST</w:t>
            </w:r>
            <w:r>
              <w:tab/>
            </w:r>
            <w:r>
              <w:tab/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C43E8E" w:rsidR="006E7BED" w:rsidRDefault="006E7BED">
            <w:r>
              <w:t/>
            </w:r>
          </w:p>
        </w:tc>
      </w:tr>
    </w:tbl>
    <w:p w:rsidP="00136F2F" w:rsidR="008C3989" w:rsidRDefault="008C3989">
      <w:pPr>
        <w:pStyle w:val="NormalBold"/>
      </w:pPr>
      <w:r>
        <w:t>SIGNALS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8C3989" w:rsidRPr="0011561F" w:rsidTr="003D7EA7">
        <w:tc>
          <w:tcPr>
            <w:tcW w:type="dxa" w:w="9849"/>
            <w:gridSpan w:val="2"/>
            <w:shd w:color="auto" w:fill="365F91" w:themeFill="accent1" w:themeFillShade="BF" w:val="clear"/>
          </w:tcPr>
          <w:p w:rsidP="003D7EA7" w:rsidR="008C3989" w:rsidRDefault="008C3989" w:rsidRPr="0011561F">
            <w:pPr>
              <w:rPr>
                <w:color w:themeColor="background1" w:val="FFFFFF"/>
              </w:rPr>
            </w:pPr>
            <w:r w:rsidRPr="0011561F">
              <w:rPr>
                <w:b/>
                <w:color w:themeColor="background1" w:val="FFFFFF"/>
              </w:rPr>
              <w:t>switchOff</w:t>
            </w:r>
            <w:r w:rsidRPr="0011561F">
              <w:rPr>
                <w:color w:themeColor="background1" w:val="FFFFFF"/>
              </w:rPr>
              <w:t>(</w:t>
            </w:r>
            <w:r w:rsidRPr="0011561F">
              <w:rPr>
                <w:color w:themeColor="background1" w:val="FFFFFF"/>
              </w:rPr>
              <w:t>)</w:t>
            </w:r>
          </w:p>
        </w:tc>
      </w:tr>
      <w:tr w:rsidR="008C3989" w:rsidTr="003D7EA7">
        <w:tc>
          <w:tcPr>
            <w:tcW w:type="dxa" w:w="1668"/>
          </w:tcPr>
          <w:p w:rsidP="003D7EA7" w:rsidR="008C3989" w:rsidRDefault="008C3989">
            <w:r>
              <w:t>Description</w:t>
            </w:r>
          </w:p>
        </w:tc>
        <w:tc>
          <w:tcPr>
            <w:tcW w:type="dxa" w:w="8181"/>
          </w:tcPr>
          <w:p w:rsidP="003D7EA7" w:rsidR="008C3989" w:rsidRDefault="008C3989">
            <w:r>
              <w:t>Non-blocking call for switching off the machine</w:t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8C3989" w:rsidR="006E7BED" w:rsidRDefault="006E7BED">
            <w:r>
              <w:t/>
            </w:r>
          </w:p>
        </w:tc>
      </w:tr>
    </w:tbl>
    <w:p w:rsidP="00136F2F" w:rsidR="00C43E8E" w:rsidRDefault="00C43E8E">
      <w:pPr>
        <w:pStyle w:val="NormalBold"/>
      </w:pPr>
      <w:r>
        <w:t>EVENTS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3E5C1E" w:rsidRPr="0011561F" w:rsidTr="003D7EA7">
        <w:tc>
          <w:tcPr>
            <w:tcW w:type="dxa" w:w="9849"/>
            <w:gridSpan w:val="2"/>
            <w:shd w:color="auto" w:fill="365F91" w:themeFill="accent1" w:themeFillShade="BF" w:val="clear"/>
          </w:tcPr>
          <w:p w:rsidP="003D7EA7" w:rsidR="003E5C1E" w:rsidRDefault="003E5C1E" w:rsidRPr="0011561F">
            <w:pPr>
              <w:rPr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zeroTotalSupplies</w:t>
            </w:r>
            <w:r w:rsidRPr="0011561F">
              <w:rPr>
                <w:color w:themeColor="background1" w:val="FFFFFF"/>
              </w:rPr>
              <w:t>(</w:t>
            </w:r>
            <w:r w:rsidRPr="0011561F">
              <w:rPr>
                <w:color w:themeColor="background1" w:val="FFFFFF"/>
              </w:rPr>
              <w:t>)</w:t>
            </w:r>
          </w:p>
        </w:tc>
      </w:tr>
      <w:tr w:rsidR="003E5C1E" w:rsidTr="003D7EA7">
        <w:tc>
          <w:tcPr>
            <w:tcW w:type="dxa" w:w="1668"/>
          </w:tcPr>
          <w:p w:rsidP="003D7EA7" w:rsidR="003E5C1E" w:rsidRDefault="003E5C1E">
            <w:r>
              <w:t>Description</w:t>
            </w:r>
          </w:p>
        </w:tc>
        <w:tc>
          <w:tcPr>
            <w:tcW w:type="dxa" w:w="8181"/>
          </w:tcPr>
          <w:p w:rsidP="003D7EA7" w:rsidR="003E5C1E" w:rsidRDefault="003E5C1E">
            <w:r>
              <w:t>Indicates that the machine is out of products</w:t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C43E8E" w:rsidR="006E7BED" w:rsidRDefault="006E7BED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3E5C1E" w:rsidRPr="0011561F" w:rsidTr="003D7EA7">
        <w:tc>
          <w:tcPr>
            <w:tcW w:type="dxa" w:w="9849"/>
            <w:gridSpan w:val="2"/>
            <w:shd w:color="auto" w:fill="365F91" w:themeFill="accent1" w:themeFillShade="BF" w:val="clear"/>
          </w:tcPr>
          <w:p w:rsidP="003D7EA7" w:rsidR="003E5C1E" w:rsidRDefault="003E5C1E" w:rsidRPr="0011561F">
            <w:pPr>
              <w:rPr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outOfOrder</w:t>
            </w:r>
            <w:r w:rsidRPr="0011561F">
              <w:rPr>
                <w:color w:themeColor="background1" w:val="FFFFFF"/>
              </w:rPr>
              <w:t>(</w:t>
            </w:r>
            <w:r w:rsidRPr="0011561F">
              <w:rPr>
                <w:color w:themeColor="background1" w:val="FFFFFF"/>
              </w:rPr>
              <w:t>)</w:t>
            </w:r>
          </w:p>
        </w:tc>
      </w:tr>
      <w:tr w:rsidR="003E5C1E" w:rsidTr="003D7EA7">
        <w:tc>
          <w:tcPr>
            <w:tcW w:type="dxa" w:w="1668"/>
          </w:tcPr>
          <w:p w:rsidP="003D7EA7" w:rsidR="003E5C1E" w:rsidRDefault="003E5C1E">
            <w:r>
              <w:t>Description</w:t>
            </w:r>
          </w:p>
        </w:tc>
        <w:tc>
          <w:tcPr>
            <w:tcW w:type="dxa" w:w="8181"/>
          </w:tcPr>
          <w:p w:rsidP="003D7EA7" w:rsidR="003E5C1E" w:rsidRDefault="003E5C1E">
            <w:r>
              <w:t>Indicates that an internal error occurred</w:t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C43E8E" w:rsidR="006E7BED" w:rsidRDefault="006E7BED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3E5C1E" w:rsidRPr="0011561F" w:rsidTr="003D7EA7">
        <w:tc>
          <w:tcPr>
            <w:tcW w:type="dxa" w:w="9849"/>
            <w:gridSpan w:val="2"/>
            <w:shd w:color="auto" w:fill="365F91" w:themeFill="accent1" w:themeFillShade="BF" w:val="clear"/>
          </w:tcPr>
          <w:p w:rsidP="003D7EA7" w:rsidR="003E5C1E" w:rsidRDefault="003E5C1E" w:rsidRPr="0011561F">
            <w:pPr>
              <w:rPr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inventoryInfo</w:t>
            </w:r>
            <w:r w:rsidRPr="0011561F">
              <w:rPr>
                <w:color w:themeColor="background1" w:val="FFFFFF"/>
              </w:rPr>
              <w:t>(</w:t>
            </w:r>
            <w:r w:rsidRPr="0011561F">
              <w:rPr>
                <w:color w:themeColor="background1" w:val="FFFFFF"/>
              </w:rPr>
              <w:t>int</w:t>
            </w:r>
            <w:r w:rsidRPr="0011561F">
              <w:rPr>
                <w:color w:themeColor="background1" w:val="FFFFFF"/>
              </w:rPr>
              <w:t xml:space="preserve"> </w:t>
            </w:r>
            <w:r w:rsidRPr="0011561F">
              <w:rPr>
                <w:color w:themeColor="background1" w:val="FFFFFF"/>
              </w:rPr>
              <w:t>items</w:t>
            </w:r>
            <w:r w:rsidRPr="0011561F">
              <w:rPr>
                <w:color w:themeColor="background1" w:val="FFFFFF"/>
              </w:rPr>
              <w:t>)</w:t>
            </w:r>
          </w:p>
        </w:tc>
      </w:tr>
      <w:tr w:rsidR="003E5C1E" w:rsidTr="003D7EA7">
        <w:tc>
          <w:tcPr>
            <w:tcW w:type="dxa" w:w="1668"/>
          </w:tcPr>
          <w:p w:rsidP="003D7EA7" w:rsidR="003E5C1E" w:rsidRDefault="003E5C1E">
            <w:r>
              <w:t>Description</w:t>
            </w:r>
          </w:p>
        </w:tc>
        <w:tc>
          <w:tcPr>
            <w:tcW w:type="dxa" w:w="8181"/>
          </w:tcPr>
          <w:p w:rsidP="003D7EA7" w:rsidR="003E5C1E" w:rsidRDefault="003E5C1E">
            <w:r>
              <w:t>Indicates the total number of bottles in the machine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8181"/>
      </w:tblGrid>
      <w:tr w:rsidR="003E5C1E" w:rsidTr="003D7EA7">
        <w:tc>
          <w:tcPr>
            <w:tcW w:type="dxa" w:w="1668"/>
          </w:tcPr>
          <w:p w:rsidP="003D7EA7" w:rsidR="003E5C1E" w:rsidRDefault="003E5C1E" w:rsidRPr="001E1B04">
            <w:r>
              <w:t xml:space="preserve">Parameter </w:t>
            </w:r>
            <w:r>
              <w:t>items</w:t>
            </w:r>
          </w:p>
        </w:tc>
        <w:tc>
          <w:tcPr>
            <w:tcW w:type="dxa" w:w="8181"/>
          </w:tcPr>
          <w:p w:rsidP="003D7EA7" w:rsidR="003E5C1E" w:rsidRDefault="003E5C1E">
            <w:r>
              <w:t/>
            </w:r>
          </w:p>
        </w:tc>
      </w:tr>
    </w:tbl>
    <w:tbl>
      <w:tblPr>
        <w:tblStyle w:val="TableGrid"/>
        <w:tblW w:type="auto" w:w="0"/>
        <w:tblBorders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insideH w:color="auto" w:space="0" w:sz="0" w:val="none"/>
          <w:insideV w:color="auto" w:space="0" w:sz="0" w:val="none"/>
        </w:tblBorders>
        <w:tblLook w:firstColumn="1" w:firstRow="1" w:lastColumn="0" w:lastRow="0" w:noHBand="0" w:noVBand="1" w:val="04A0"/>
      </w:tblPr>
      <w:tblGrid>
        <w:gridCol w:w="9773"/>
      </w:tblGrid>
      <w:tr w:rsidR="006E7BED" w:rsidTr="006E7BED">
        <w:tc>
          <w:tcPr>
            <w:tcW w:type="dxa" w:w="9773"/>
          </w:tcPr>
          <w:p w:rsidP="00C43E8E" w:rsidR="006E7BED" w:rsidRDefault="006E7BED">
            <w:r>
              <w:t/>
            </w:r>
          </w:p>
        </w:tc>
      </w:tr>
    </w:tbl>
    <w:p w:rsidP="00C43E8E" w:rsidR="00C43E8E" w:rsidRDefault="008C3989">
      <w:r>
        <w:t xml:space="preserve"> </w:t>
      </w:r>
    </w:p>
    <w:p w:rsidR="00AB006B" w:rsidRDefault="00AB006B">
      <w:pPr>
        <w:spacing w:after="120"/>
      </w:pPr>
      <w:r>
        <w:br w:type="page"/>
      </w:r>
    </w:p>
    <w:p w:rsidP="00136F2F" w:rsidR="00AB006B" w:rsidRDefault="00AB006B">
      <w:pPr>
        <w:pStyle w:val="Heading2"/>
      </w:pPr>
      <w:bookmarkStart w:id="13" w:name="_Toc482646947"/>
      <w:bookmarkStart w:id="14" w:name="_Toc483311610"/>
      <w:bookmarkStart w:id="15" w:name="_Toc484641506"/>
      <w:bookmarkEnd w:id="13"/>
      <w:bookmarkEnd w:id="14"/>
      <w:bookmarkEnd w:id="15"/>
      <w:r w:rsidRPr="00066513">
        <w:t>S</w:t>
      </w:r>
      <w:r>
        <w:t>emantics</w:t>
      </w:r>
    </w:p>
    <w:p w:rsidP="00862DA4" w:rsidR="00862DA4" w:rsidRDefault="00136F2F" w:rsidRPr="00862DA4">
      <w:pPr>
        <w:pStyle w:val="Heading3"/>
        <w:tabs>
          <w:tab w:pos="1560" w:val="clear"/>
          <w:tab w:pos="1134" w:val="num"/>
        </w:tabs>
        <w:ind w:hanging="1560"/>
      </w:pPr>
      <w:bookmarkStart w:id="16" w:name="_Toc485137035"/>
      <w:bookmarkEnd w:id="16"/>
      <w:r w:rsidRPr="00066513">
        <w:t>S</w:t>
      </w:r>
      <w:r>
        <w:t>tate behavior</w:t>
      </w:r>
    </w:p>
    <w:p w:rsidP="003511B3" w:rsidR="0029610F" w:rsidRDefault="0029610F" w:rsidRPr="0029610F">
      <w:pPr>
        <w:pStyle w:val="Heading4"/>
      </w:pPr>
      <w:bookmarkStart w:id="17" w:name="_Toc482646948"/>
      <w:bookmarkStart w:id="18" w:name="_Toc483311611"/>
      <w:bookmarkStart w:id="19" w:name="_Toc484641507"/>
      <w:bookmarkEnd w:id="17"/>
      <w:bookmarkEnd w:id="18"/>
      <w:bookmarkEnd w:id="19"/>
      <w:r>
        <w:t xml:space="preserve">Interface </w:t>
      </w:r>
      <w:r>
        <w:t>IVendingMachine</w:t>
      </w:r>
    </w:p>
    <w:p w:rsidP="00C43E8E" w:rsidR="003F7B1B" w:rsidRDefault="003F7B1B">
      <w:r>
        <w:t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3118"/>
        <w:gridCol w:w="5063"/>
      </w:tblGrid>
      <w:tr w:rsidR="00C43E8E" w:rsidRPr="00103FC4" w:rsidTr="00FA51CF">
        <w:tc>
          <w:tcPr>
            <w:tcW w:type="dxa" w:w="9849"/>
            <w:gridSpan w:val="3"/>
            <w:tcBorders>
              <w:bottom w:color="auto" w:space="0" w:sz="4" w:val="single"/>
            </w:tcBorders>
            <w:shd w:color="auto" w:fill="365F91" w:themeFill="accent1" w:themeFillShade="BF" w:val="clear"/>
          </w:tcPr>
          <w:p w:rsidP="00FA51CF" w:rsidR="00C43E8E" w:rsidRDefault="00C43E8E" w:rsidRPr="00103FC4">
            <w:pPr>
              <w:rPr>
                <w:b/>
                <w:color w:themeColor="background1" w:val="FFFFFF"/>
              </w:rPr>
            </w:pPr>
            <w:r w:rsidRPr="00103FC4">
              <w:rPr>
                <w:b/>
                <w:color w:themeColor="background1" w:val="FFFFFF"/>
              </w:rPr>
              <w:t>Global Variables</w:t>
            </w:r>
          </w:p>
        </w:tc>
      </w:tr>
      <w:tr w:rsidR="00C43E8E" w:rsidRPr="007C39CB" w:rsidTr="00FA51CF">
        <w:tc>
          <w:tcPr>
            <w:tcW w:type="dxa" w:w="1668"/>
            <w:shd w:color="auto" w:fill="DBE5F1" w:themeFill="accent1" w:themeFillTint="33" w:val="clear"/>
          </w:tcPr>
          <w:p w:rsidP="00FA51CF" w:rsidR="00C43E8E" w:rsidRDefault="00C43E8E" w:rsidRPr="007C39CB">
            <w:pPr>
              <w:rPr>
                <w:b/>
              </w:rPr>
            </w:pPr>
            <w:r>
              <w:rPr>
                <w:b/>
              </w:rPr>
              <w:t>Type</w:t>
            </w:r>
          </w:p>
        </w:tc>
        <w:tc>
          <w:tcPr>
            <w:tcW w:type="dxa" w:w="3118"/>
            <w:shd w:color="auto" w:fill="DBE5F1" w:themeFill="accent1" w:themeFillTint="33" w:val="clear"/>
          </w:tcPr>
          <w:p w:rsidP="00FA51CF" w:rsidR="00C43E8E" w:rsidRDefault="00C43E8E" w:rsidRPr="007C39CB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type="dxa" w:w="5063"/>
            <w:shd w:color="auto" w:fill="DBE5F1" w:themeFill="accent1" w:themeFillTint="33" w:val="clear"/>
          </w:tcPr>
          <w:p w:rsidP="00FA51CF" w:rsidR="00C43E8E" w:rsidRDefault="00C43E8E" w:rsidRPr="007C39CB">
            <w:pPr>
              <w:rPr>
                <w:b/>
              </w:rPr>
            </w:pPr>
            <w:r>
              <w:rPr>
                <w:b/>
              </w:rPr>
              <w:t>Comment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3118"/>
        <w:gridCol w:w="5063"/>
      </w:tblGrid>
      <w:tr w:rsidR="00C43E8E" w:rsidTr="00FA51CF">
        <w:tc>
          <w:tcPr>
            <w:tcW w:type="dxa" w:w="1668"/>
          </w:tcPr>
          <w:p w:rsidP="00FA51CF" w:rsidR="00C43E8E" w:rsidRDefault="00C43E8E">
            <w:r>
              <w:t>int</w:t>
            </w:r>
          </w:p>
        </w:tc>
        <w:tc>
          <w:tcPr>
            <w:tcW w:type="dxa" w:w="3118"/>
          </w:tcPr>
          <w:p w:rsidP="00FA51CF" w:rsidR="00C43E8E" w:rsidRDefault="00C43E8E">
            <w:r>
              <w:t>credit</w:t>
            </w:r>
          </w:p>
        </w:tc>
        <w:tc>
          <w:tcPr>
            <w:tcW w:type="dxa" w:w="5063"/>
          </w:tcPr>
          <w:p w:rsidP="00FA51CF" w:rsidR="00C43E8E" w:rsidRDefault="00C43E8E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3118"/>
        <w:gridCol w:w="5063"/>
      </w:tblGrid>
      <w:tr w:rsidR="00C43E8E" w:rsidTr="00FA51CF">
        <w:tc>
          <w:tcPr>
            <w:tcW w:type="dxa" w:w="1668"/>
          </w:tcPr>
          <w:p w:rsidP="00FA51CF" w:rsidR="00C43E8E" w:rsidRDefault="00C43E8E">
            <w:r>
              <w:t>int</w:t>
            </w:r>
          </w:p>
        </w:tc>
        <w:tc>
          <w:tcPr>
            <w:tcW w:type="dxa" w:w="3118"/>
          </w:tcPr>
          <w:p w:rsidP="00FA51CF" w:rsidR="00C43E8E" w:rsidRDefault="00C43E8E">
            <w:r>
              <w:t>colaSupply</w:t>
            </w:r>
          </w:p>
        </w:tc>
        <w:tc>
          <w:tcPr>
            <w:tcW w:type="dxa" w:w="5063"/>
          </w:tcPr>
          <w:p w:rsidP="00FA51CF" w:rsidR="00C43E8E" w:rsidRDefault="00C43E8E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3118"/>
        <w:gridCol w:w="5063"/>
      </w:tblGrid>
      <w:tr w:rsidR="00C43E8E" w:rsidTr="00FA51CF">
        <w:tc>
          <w:tcPr>
            <w:tcW w:type="dxa" w:w="1668"/>
          </w:tcPr>
          <w:p w:rsidP="00FA51CF" w:rsidR="00C43E8E" w:rsidRDefault="00C43E8E">
            <w:r>
              <w:t>int</w:t>
            </w:r>
          </w:p>
        </w:tc>
        <w:tc>
          <w:tcPr>
            <w:tcW w:type="dxa" w:w="3118"/>
          </w:tcPr>
          <w:p w:rsidP="00FA51CF" w:rsidR="00C43E8E" w:rsidRDefault="00C43E8E">
            <w:r>
              <w:t>juiceSupply</w:t>
            </w:r>
          </w:p>
        </w:tc>
        <w:tc>
          <w:tcPr>
            <w:tcW w:type="dxa" w:w="5063"/>
          </w:tcPr>
          <w:p w:rsidP="00FA51CF" w:rsidR="00C43E8E" w:rsidRDefault="00C43E8E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8"/>
        <w:gridCol w:w="3118"/>
        <w:gridCol w:w="5063"/>
      </w:tblGrid>
      <w:tr w:rsidR="00C43E8E" w:rsidTr="00FA51CF">
        <w:tc>
          <w:tcPr>
            <w:tcW w:type="dxa" w:w="1668"/>
          </w:tcPr>
          <w:p w:rsidP="00FA51CF" w:rsidR="00C43E8E" w:rsidRDefault="00C43E8E">
            <w:r>
              <w:t>int</w:t>
            </w:r>
          </w:p>
        </w:tc>
        <w:tc>
          <w:tcPr>
            <w:tcW w:type="dxa" w:w="3118"/>
          </w:tcPr>
          <w:p w:rsidP="00FA51CF" w:rsidR="00C43E8E" w:rsidRDefault="00C43E8E">
            <w:r>
              <w:t>waterSupply</w:t>
            </w:r>
          </w:p>
        </w:tc>
        <w:tc>
          <w:tcPr>
            <w:tcW w:type="dxa" w:w="5063"/>
          </w:tcPr>
          <w:p w:rsidP="00FA51CF" w:rsidR="00C43E8E" w:rsidRDefault="00C43E8E">
            <w:r>
              <w:t/>
            </w:r>
          </w:p>
        </w:tc>
      </w:tr>
    </w:tbl>
    <w:p w:rsidP="00C43E8E" w:rsidR="00C43E8E" w:rsidRDefault="00C43E8E">
      <w:r>
        <w:t/>
      </w:r>
    </w:p>
    <w:tbl>
      <w:tblPr>
        <w:tblStyle w:val="TableGrid"/>
        <w:tblW w:type="auto" w:w="0"/>
        <w:shd w:color="auto" w:fill="365F91" w:themeFill="accent1" w:themeFillShade="BF" w:val="clear"/>
        <w:tblLook w:firstColumn="1" w:firstRow="1" w:lastColumn="0" w:lastRow="0" w:noHBand="0" w:noVBand="1" w:val="04A0"/>
      </w:tblPr>
      <w:tblGrid>
        <w:gridCol w:w="3085"/>
        <w:gridCol w:w="2693"/>
        <w:gridCol w:w="4071"/>
      </w:tblGrid>
      <w:tr w:rsidR="00C43E8E" w:rsidRPr="00103FC4" w:rsidTr="00FA51CF">
        <w:tc>
          <w:tcPr>
            <w:tcW w:type="dxa" w:w="9849"/>
            <w:gridSpan w:val="3"/>
            <w:tcBorders>
              <w:bottom w:color="auto" w:space="0" w:sz="4" w:val="single"/>
            </w:tcBorders>
            <w:shd w:color="auto" w:fill="365F91" w:themeFill="accent1" w:themeFillShade="BF" w:val="clear"/>
          </w:tcPr>
          <w:p w:rsidP="00FA51CF" w:rsidR="00C43E8E" w:rsidRDefault="00C43E8E" w:rsidRPr="00103FC4">
            <w:pPr>
              <w:rPr>
                <w:b/>
                <w:color w:themeColor="background1" w:val="FFFFFF"/>
              </w:rPr>
            </w:pPr>
            <w:r w:rsidRPr="00103FC4">
              <w:rPr>
                <w:b/>
                <w:color w:themeColor="background1" w:val="FFFFFF"/>
              </w:rPr>
              <w:t>Variable Initializations</w:t>
            </w:r>
          </w:p>
        </w:tc>
      </w:tr>
      <w:tr w:rsidR="00C43E8E" w:rsidRPr="00B47B78" w:rsidTr="00FA51CF">
        <w:tc>
          <w:tcPr>
            <w:tcW w:type="dxa" w:w="3085"/>
            <w:shd w:color="auto" w:fill="DBE5F1" w:themeFill="accent1" w:themeFillTint="33" w:val="clear"/>
          </w:tcPr>
          <w:p w:rsidP="00FA51CF" w:rsidR="00C43E8E" w:rsidRDefault="00C43E8E" w:rsidRPr="00B47B78">
            <w:pPr>
              <w:rPr>
                <w:b/>
              </w:rPr>
            </w:pPr>
            <w:r w:rsidRPr="00B47B78">
              <w:rPr>
                <w:b/>
              </w:rPr>
              <w:t>Variable</w:t>
            </w:r>
          </w:p>
        </w:tc>
        <w:tc>
          <w:tcPr>
            <w:tcW w:type="dxa" w:w="2693"/>
            <w:shd w:color="auto" w:fill="DBE5F1" w:themeFill="accent1" w:themeFillTint="33" w:val="clear"/>
          </w:tcPr>
          <w:p w:rsidP="00FA51CF" w:rsidR="00C43E8E" w:rsidRDefault="00C43E8E" w:rsidRPr="00B47B78">
            <w:pPr>
              <w:rPr>
                <w:b/>
              </w:rPr>
            </w:pPr>
            <w:r w:rsidRPr="00B47B78">
              <w:rPr>
                <w:b/>
              </w:rPr>
              <w:t>Value</w:t>
            </w:r>
          </w:p>
        </w:tc>
        <w:tc>
          <w:tcPr>
            <w:tcW w:type="dxa" w:w="4071"/>
            <w:shd w:color="auto" w:fill="DBE5F1" w:themeFill="accent1" w:themeFillTint="33" w:val="clear"/>
          </w:tcPr>
          <w:p w:rsidP="00FA51CF" w:rsidR="00C43E8E" w:rsidRDefault="00C43E8E" w:rsidRPr="00B47B78">
            <w:pPr>
              <w:rPr>
                <w:b/>
              </w:rPr>
            </w:pPr>
            <w:r w:rsidRPr="00B47B78">
              <w:rPr>
                <w:b/>
              </w:rPr>
              <w:t>Comment</w:t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85"/>
        <w:gridCol w:w="2693"/>
        <w:gridCol w:w="4071"/>
      </w:tblGrid>
      <w:tr w:rsidR="00C43E8E" w:rsidTr="00FA51CF">
        <w:tc>
          <w:tcPr>
            <w:tcW w:type="dxa" w:w="3085"/>
          </w:tcPr>
          <w:p w:rsidP="00FA51CF" w:rsidR="00C43E8E" w:rsidRDefault="00C43E8E">
            <w:r>
              <w:t>credit</w:t>
            </w:r>
          </w:p>
        </w:tc>
        <w:tc>
          <w:tcPr>
            <w:tcW w:type="dxa" w:w="2693"/>
          </w:tcPr>
          <w:p w:rsidP="00FA51CF" w:rsidR="00C43E8E" w:rsidRDefault="00C43E8E">
            <w:r>
              <w:t>0</w:t>
            </w:r>
          </w:p>
        </w:tc>
        <w:tc>
          <w:tcPr>
            <w:tcW w:type="dxa" w:w="4071"/>
          </w:tcPr>
          <w:p w:rsidP="00FA51CF" w:rsidR="00C43E8E" w:rsidRDefault="00C43E8E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85"/>
        <w:gridCol w:w="2693"/>
        <w:gridCol w:w="4071"/>
      </w:tblGrid>
      <w:tr w:rsidR="00C43E8E" w:rsidTr="00FA51CF">
        <w:tc>
          <w:tcPr>
            <w:tcW w:type="dxa" w:w="3085"/>
          </w:tcPr>
          <w:p w:rsidP="00FA51CF" w:rsidR="00C43E8E" w:rsidRDefault="00C43E8E">
            <w:r>
              <w:t>colaSupply</w:t>
            </w:r>
          </w:p>
        </w:tc>
        <w:tc>
          <w:tcPr>
            <w:tcW w:type="dxa" w:w="2693"/>
          </w:tcPr>
          <w:p w:rsidP="00FA51CF" w:rsidR="00C43E8E" w:rsidRDefault="00C43E8E">
            <w:r>
              <w:t>1</w:t>
            </w:r>
          </w:p>
        </w:tc>
        <w:tc>
          <w:tcPr>
            <w:tcW w:type="dxa" w:w="4071"/>
          </w:tcPr>
          <w:p w:rsidP="00FA51CF" w:rsidR="00C43E8E" w:rsidRDefault="00C43E8E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85"/>
        <w:gridCol w:w="2693"/>
        <w:gridCol w:w="4071"/>
      </w:tblGrid>
      <w:tr w:rsidR="00C43E8E" w:rsidTr="00FA51CF">
        <w:tc>
          <w:tcPr>
            <w:tcW w:type="dxa" w:w="3085"/>
          </w:tcPr>
          <w:p w:rsidP="00FA51CF" w:rsidR="00C43E8E" w:rsidRDefault="00C43E8E">
            <w:r>
              <w:t>juiceSupply</w:t>
            </w:r>
          </w:p>
        </w:tc>
        <w:tc>
          <w:tcPr>
            <w:tcW w:type="dxa" w:w="2693"/>
          </w:tcPr>
          <w:p w:rsidP="00FA51CF" w:rsidR="00C43E8E" w:rsidRDefault="00C43E8E">
            <w:r>
              <w:t>1</w:t>
            </w:r>
          </w:p>
        </w:tc>
        <w:tc>
          <w:tcPr>
            <w:tcW w:type="dxa" w:w="4071"/>
          </w:tcPr>
          <w:p w:rsidP="00FA51CF" w:rsidR="00C43E8E" w:rsidRDefault="00C43E8E">
            <w:r>
              <w:t/>
            </w:r>
          </w:p>
        </w:tc>
      </w:tr>
    </w:tbl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85"/>
        <w:gridCol w:w="2693"/>
        <w:gridCol w:w="4071"/>
      </w:tblGrid>
      <w:tr w:rsidR="00C43E8E" w:rsidTr="00FA51CF">
        <w:tc>
          <w:tcPr>
            <w:tcW w:type="dxa" w:w="3085"/>
          </w:tcPr>
          <w:p w:rsidP="00FA51CF" w:rsidR="00C43E8E" w:rsidRDefault="00C43E8E">
            <w:r>
              <w:t>waterSupply</w:t>
            </w:r>
          </w:p>
        </w:tc>
        <w:tc>
          <w:tcPr>
            <w:tcW w:type="dxa" w:w="2693"/>
          </w:tcPr>
          <w:p w:rsidP="00FA51CF" w:rsidR="00C43E8E" w:rsidRDefault="00C43E8E">
            <w:r>
              <w:t>2</w:t>
            </w:r>
          </w:p>
        </w:tc>
        <w:tc>
          <w:tcPr>
            <w:tcW w:type="dxa" w:w="4071"/>
          </w:tcPr>
          <w:p w:rsidP="00FA51CF" w:rsidR="00C43E8E" w:rsidRDefault="00C43E8E">
            <w:r>
              <w:t/>
            </w:r>
          </w:p>
        </w:tc>
      </w:tr>
    </w:tbl>
    <w:p w:rsidP="00C43E8E" w:rsidR="00C43E8E" w:rsidRDefault="00C43E8E">
      <w:r>
        <w:t/>
      </w:r>
    </w:p>
    <w:p w:rsidP="00662AE6" w:rsidR="00C43E8E" w:rsidRDefault="00C43E8E">
      <w:pPr>
        <w:pStyle w:val="NormalBold"/>
      </w:pPr>
      <w:r>
        <w:t xml:space="preserve">STATE MACHINE </w:t>
      </w:r>
      <w:r>
        <w:t>vendingMachine</w:t>
      </w:r>
    </w:p>
    <w:p w:rsidP="00C43E8E" w:rsidR="00C43E8E" w:rsidRDefault="00C43E8E">
      <w:r>
        <w:t/>
      </w:r>
    </w:p>
    <w:p w:rsidP="00C43E8E" w:rsidR="00C43E8E" w:rsidRDefault="00C43E8E">
      <w:r>
        <w:t/>
      </w:r>
    </w:p>
    <w:p w:rsidP="00C43E8E" w:rsidR="00C43E8E" w:rsidRDefault="00C43E8E">
      <w:r>
        <w:t>Transitions defined in every state</w:t>
      </w:r>
      <w:r w:rsidR="00CE0EB2">
        <w:t xml:space="preserve"> </w:t>
      </w:r>
      <w:r>
        <w:t>:</w:t>
      </w:r>
    </w:p>
    <w:tbl>
      <w:tblPr>
        <w:tblStyle w:val="TableGrid"/>
        <w:tblW w:type="dxa" w:w="9889"/>
        <w:shd w:color="auto" w:fill="365F91" w:themeFill="accent1" w:themeFillShade="BF" w:val="clear"/>
        <w:tblLook w:firstColumn="1" w:firstRow="1" w:lastColumn="0" w:lastRow="0" w:noHBand="0" w:noVBand="1" w:val="04A0"/>
      </w:tblPr>
      <w:tblGrid>
        <w:gridCol w:w="3652"/>
        <w:gridCol w:w="3969"/>
        <w:gridCol w:w="2268"/>
      </w:tblGrid>
      <w:tr w:rsidR="00C43E8E" w:rsidRPr="00484E25" w:rsidTr="00041194">
        <w:tc>
          <w:tcPr>
            <w:tcW w:type="dxa" w:w="3652"/>
            <w:shd w:color="auto" w:fill="365F91" w:themeFill="accent1" w:themeFillShade="BF" w:val="clear"/>
          </w:tcPr>
          <w:p w:rsidP="00FA51CF" w:rsidR="00C43E8E" w:rsidRDefault="00C43E8E" w:rsidRPr="00484E25">
            <w:pPr>
              <w:rPr>
                <w:b/>
                <w:color w:themeColor="background1" w:val="FFFFFF"/>
              </w:rPr>
            </w:pPr>
            <w:r w:rsidRPr="00484E25">
              <w:rPr>
                <w:b/>
                <w:color w:themeColor="background1" w:val="FFFFFF"/>
              </w:rPr>
              <w:t>Event</w:t>
            </w:r>
          </w:p>
        </w:tc>
        <w:tc>
          <w:tcPr>
            <w:tcW w:type="dxa" w:w="3969"/>
            <w:shd w:color="auto" w:fill="365F91" w:themeFill="accent1" w:themeFillShade="BF" w:val="clear"/>
          </w:tcPr>
          <w:p w:rsidP="00FA51CF" w:rsidR="00C43E8E" w:rsidRDefault="00C43E8E" w:rsidRPr="00484E25">
            <w:pPr>
              <w:rPr>
                <w:b/>
                <w:color w:themeColor="background1" w:val="FFFFFF"/>
              </w:rPr>
            </w:pPr>
            <w:r w:rsidRPr="00484E25">
              <w:rPr>
                <w:b/>
                <w:color w:themeColor="background1" w:val="FFFFFF"/>
              </w:rPr>
              <w:t>Guard</w:t>
            </w:r>
          </w:p>
        </w:tc>
        <w:tc>
          <w:tcPr>
            <w:tcW w:type="dxa" w:w="2268"/>
            <w:shd w:color="auto" w:fill="365F91" w:themeFill="accent1" w:themeFillShade="BF" w:val="clear"/>
          </w:tcPr>
          <w:p w:rsidP="00FA51CF" w:rsidR="00C43E8E" w:rsidRDefault="00041194" w:rsidRPr="00484E25">
            <w:pPr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Actions</w:t>
            </w:r>
          </w:p>
        </w:tc>
      </w:tr>
    </w:tbl>
    <w:tbl>
      <w:tblPr>
        <w:tblStyle w:val="TableGrid"/>
        <w:tblW w:type="dxa" w:w="9889"/>
        <w:tblLook w:firstColumn="1" w:firstRow="1" w:lastColumn="0" w:lastRow="0" w:noHBand="0" w:noVBand="1" w:val="04A0"/>
      </w:tblPr>
      <w:tblGrid>
        <w:gridCol w:w="3652"/>
        <w:gridCol w:w="3969"/>
        <w:gridCol w:w="2268"/>
      </w:tblGrid>
      <w:tr w:rsidR="00C43E8E" w:rsidTr="00041194">
        <w:tc>
          <w:tcPr>
            <w:tcW w:type="dxa" w:w="3652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type="dxa" w:w="3969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/>
            </w:r>
          </w:p>
        </w:tc>
        <w:tc>
          <w:tcPr>
            <w:tcW w:type="dxa" w:w="2268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inventoryInfo</w:t>
            </w:r>
          </w:p>
        </w:tc>
      </w:tr>
    </w:tbl>
    <w:p w:rsidP="00C43E8E" w:rsidR="00C43E8E" w:rsidRDefault="00C43E8E">
      <w:r>
        <w:t/>
      </w:r>
    </w:p>
    <w:p w:rsidP="00C43E8E" w:rsidR="00C43E8E" w:rsidRDefault="00C43E8E">
      <w:r>
        <w:t>Transitions defined in every state</w:t>
      </w:r>
      <w:r w:rsidR="00CE0EB2">
        <w:t xml:space="preserve"> </w:t>
      </w:r>
      <w:r w:rsidR="00CE0EB2">
        <w:t xml:space="preserve">except states </w:t>
      </w:r>
      <w:r w:rsidR="00CE0EB2">
        <w:t>Initial</w:t>
      </w:r>
      <w:r>
        <w:t>:</w:t>
      </w:r>
    </w:p>
    <w:tbl>
      <w:tblPr>
        <w:tblStyle w:val="TableGrid"/>
        <w:tblW w:type="dxa" w:w="9889"/>
        <w:shd w:color="auto" w:fill="365F91" w:themeFill="accent1" w:themeFillShade="BF" w:val="clear"/>
        <w:tblLook w:firstColumn="1" w:firstRow="1" w:lastColumn="0" w:lastRow="0" w:noHBand="0" w:noVBand="1" w:val="04A0"/>
      </w:tblPr>
      <w:tblGrid>
        <w:gridCol w:w="3652"/>
        <w:gridCol w:w="3969"/>
        <w:gridCol w:w="2268"/>
      </w:tblGrid>
      <w:tr w:rsidR="00C43E8E" w:rsidRPr="00484E25" w:rsidTr="00041194">
        <w:tc>
          <w:tcPr>
            <w:tcW w:type="dxa" w:w="3652"/>
            <w:shd w:color="auto" w:fill="365F91" w:themeFill="accent1" w:themeFillShade="BF" w:val="clear"/>
          </w:tcPr>
          <w:p w:rsidP="00FA51CF" w:rsidR="00C43E8E" w:rsidRDefault="00C43E8E" w:rsidRPr="00484E25">
            <w:pPr>
              <w:rPr>
                <w:b/>
                <w:color w:themeColor="background1" w:val="FFFFFF"/>
              </w:rPr>
            </w:pPr>
            <w:r w:rsidRPr="00484E25">
              <w:rPr>
                <w:b/>
                <w:color w:themeColor="background1" w:val="FFFFFF"/>
              </w:rPr>
              <w:t>Event</w:t>
            </w:r>
          </w:p>
        </w:tc>
        <w:tc>
          <w:tcPr>
            <w:tcW w:type="dxa" w:w="3969"/>
            <w:shd w:color="auto" w:fill="365F91" w:themeFill="accent1" w:themeFillShade="BF" w:val="clear"/>
          </w:tcPr>
          <w:p w:rsidP="00FA51CF" w:rsidR="00C43E8E" w:rsidRDefault="00C43E8E" w:rsidRPr="00484E25">
            <w:pPr>
              <w:rPr>
                <w:b/>
                <w:color w:themeColor="background1" w:val="FFFFFF"/>
              </w:rPr>
            </w:pPr>
            <w:r w:rsidRPr="00484E25">
              <w:rPr>
                <w:b/>
                <w:color w:themeColor="background1" w:val="FFFFFF"/>
              </w:rPr>
              <w:t>Guard</w:t>
            </w:r>
          </w:p>
        </w:tc>
        <w:tc>
          <w:tcPr>
            <w:tcW w:type="dxa" w:w="2268"/>
            <w:shd w:color="auto" w:fill="365F91" w:themeFill="accent1" w:themeFillShade="BF" w:val="clear"/>
          </w:tcPr>
          <w:p w:rsidP="00FA51CF" w:rsidR="00C43E8E" w:rsidRDefault="00041194" w:rsidRPr="00484E25">
            <w:pPr>
              <w:rPr>
                <w:b/>
                <w:color w:themeColor="background1" w:val="FFFFFF"/>
              </w:rPr>
            </w:pPr>
            <w:r>
              <w:rPr>
                <w:b/>
                <w:color w:themeColor="background1" w:val="FFFFFF"/>
              </w:rPr>
              <w:t>Actions</w:t>
            </w:r>
          </w:p>
        </w:tc>
      </w:tr>
    </w:tbl>
    <w:tbl>
      <w:tblPr>
        <w:tblStyle w:val="TableGrid"/>
        <w:tblW w:type="dxa" w:w="9889"/>
        <w:tblLook w:firstColumn="1" w:firstRow="1" w:lastColumn="0" w:lastRow="0" w:noHBand="0" w:noVBand="1" w:val="04A0"/>
      </w:tblPr>
      <w:tblGrid>
        <w:gridCol w:w="3652"/>
        <w:gridCol w:w="3969"/>
        <w:gridCol w:w="2268"/>
      </w:tblGrid>
      <w:tr w:rsidR="00C43E8E" w:rsidTr="00041194">
        <w:tc>
          <w:tcPr>
            <w:tcW w:type="dxa" w:w="3652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switchOff</w:t>
            </w: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type="dxa" w:w="3969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/>
            </w:r>
          </w:p>
        </w:tc>
        <w:tc>
          <w:tcPr>
            <w:tcW w:type="dxa" w:w="2268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-</w:t>
            </w:r>
          </w:p>
        </w:tc>
      </w:tr>
    </w:tbl>
    <w:tbl>
      <w:tblPr>
        <w:tblStyle w:val="TableGrid"/>
        <w:tblW w:type="dxa" w:w="9889"/>
        <w:tblLook w:firstColumn="1" w:firstRow="1" w:lastColumn="0" w:lastRow="0" w:noHBand="0" w:noVBand="1" w:val="04A0"/>
      </w:tblPr>
      <w:tblGrid>
        <w:gridCol w:w="3652"/>
        <w:gridCol w:w="3969"/>
        <w:gridCol w:w="2268"/>
      </w:tblGrid>
      <w:tr w:rsidR="00C43E8E" w:rsidTr="00041194">
        <w:tc>
          <w:tcPr>
            <w:tcW w:type="dxa" w:w="3652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returnMoney</w:t>
            </w: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type="dxa" w:w="3969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/>
            </w:r>
          </w:p>
        </w:tc>
        <w:tc>
          <w:tcPr>
            <w:tcW w:type="dxa" w:w="2268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reply</w:t>
            </w:r>
          </w:p>
        </w:tc>
      </w:tr>
    </w:tbl>
    <w:p w:rsidP="00C43E8E" w:rsidR="00C43E8E" w:rsidRDefault="00C43E8E">
      <w:r>
        <w:t/>
      </w:r>
    </w:p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4"/>
        <w:gridCol w:w="2977"/>
        <w:gridCol w:w="1418"/>
        <w:gridCol w:w="2410"/>
      </w:tblGrid>
      <w:tr w:rsidR="00B96933" w:rsidRPr="00B96933" w:rsidTr="00550B6A">
        <w:tc>
          <w:tcPr>
            <w:tcW w:type="dxa" w:w="9889"/>
            <w:gridSpan w:val="4"/>
            <w:shd w:color="auto" w:fill="365F91" w:themeFill="accent1" w:themeFillShade="BF" w:val="clear"/>
          </w:tcPr>
          <w:p w:rsidP="003D7EA7" w:rsidR="00B96933" w:rsidRDefault="00B96933" w:rsidRPr="00B96933">
            <w:pPr>
              <w:rPr>
                <w:rFonts w:eastAsiaTheme="minorHAnsi"/>
                <w:b/>
                <w:color w:themeColor="background1" w:val="FFFFFF"/>
              </w:rPr>
            </w:pPr>
            <w:r>
              <w:rPr>
                <w:rFonts w:eastAsiaTheme="minorHAnsi"/>
                <w:b/>
                <w:color w:themeColor="background1" w:val="FFFFFF"/>
              </w:rPr>
              <w:t xml:space="preserve">Initial </w:t>
            </w:r>
            <w:r>
              <w:rPr>
                <w:rFonts w:eastAsiaTheme="minorHAnsi"/>
                <w:b/>
                <w:color w:themeColor="background1" w:val="FFFFFF"/>
              </w:rPr>
              <w:t xml:space="preserve">State </w:t>
            </w:r>
            <w:r>
              <w:rPr>
                <w:rFonts w:eastAsiaTheme="minorHAnsi"/>
                <w:b/>
                <w:color w:themeColor="background1" w:val="FFFFFF"/>
              </w:rPr>
              <w:t>Initial</w:t>
            </w:r>
          </w:p>
        </w:tc>
      </w:tr>
      <w:tr w:rsidR="00B96933" w:rsidRPr="00B96933" w:rsidTr="00550B6A">
        <w:tc>
          <w:tcPr>
            <w:tcW w:type="dxa" w:w="3084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Event</w:t>
            </w:r>
          </w:p>
        </w:tc>
        <w:tc>
          <w:tcPr>
            <w:tcW w:type="dxa" w:w="2977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Guard</w:t>
            </w:r>
          </w:p>
        </w:tc>
        <w:tc>
          <w:tcPr>
            <w:tcW w:type="dxa" w:w="1418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Target State</w:t>
            </w:r>
          </w:p>
        </w:tc>
        <w:tc>
          <w:tcPr>
            <w:tcW w:type="dxa" w:w="2410"/>
            <w:shd w:color="auto" w:fill="DBE5F1" w:themeFill="accent1" w:themeFillTint="33" w:val="clear"/>
          </w:tcPr>
          <w:p w:rsidP="003D7EA7" w:rsidR="00B96933" w:rsidRDefault="00041194" w:rsidRPr="00B96933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Actions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5"/>
        <w:gridCol w:w="2977"/>
        <w:gridCol w:w="1417"/>
        <w:gridCol w:w="2410"/>
      </w:tblGrid>
      <w:tr w:rsidR="00C43E8E" w:rsidTr="00550B6A">
        <w:tc>
          <w:tcPr>
            <w:tcW w:type="dxa" w:w="3085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switchOn</w:t>
            </w: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type="dxa" w:w="297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(colaSupply + juiceSupply + waterSupply) &gt; 0</w:t>
            </w:r>
          </w:p>
        </w:tc>
        <w:tc>
          <w:tcPr>
            <w:tcW w:type="dxa" w:w="141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Operational</w:t>
            </w:r>
          </w:p>
        </w:tc>
        <w:tc>
          <w:tcPr>
            <w:tcW w:type="dxa" w:w="2410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reply(switchOnResult::SWITCH_ON_OK)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5"/>
        <w:gridCol w:w="2977"/>
        <w:gridCol w:w="1417"/>
        <w:gridCol w:w="2410"/>
      </w:tblGrid>
      <w:tr w:rsidR="00C43E8E" w:rsidTr="00550B6A">
        <w:tc>
          <w:tcPr>
            <w:tcW w:type="dxa" w:w="3085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loadProducts</w:t>
            </w: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</w:rPr>
              <w:t>int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colaSupplies</w:t>
            </w:r>
            <w:r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int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juiceSupplies</w:t>
            </w:r>
            <w:r>
              <w:rPr>
                <w:rFonts w:eastAsiaTheme="minorHAnsi"/>
              </w:rPr>
              <w:t xml:space="preserve">, </w:t>
            </w:r>
            <w:r>
              <w:rPr>
                <w:rFonts w:eastAsiaTheme="minorHAnsi"/>
              </w:rPr>
              <w:t>int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waterSupplies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type="dxa" w:w="297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/>
            </w:r>
          </w:p>
        </w:tc>
        <w:tc>
          <w:tcPr>
            <w:tcW w:type="dxa" w:w="141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Initial</w:t>
            </w:r>
          </w:p>
        </w:tc>
        <w:tc>
          <w:tcPr>
            <w:tcW w:type="dxa" w:w="2410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reply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4"/>
        <w:gridCol w:w="2977"/>
        <w:gridCol w:w="1418"/>
        <w:gridCol w:w="2410"/>
      </w:tblGrid>
      <w:tr w:rsidR="00B96933" w:rsidRPr="00B96933" w:rsidTr="00550B6A">
        <w:tc>
          <w:tcPr>
            <w:tcW w:type="dxa" w:w="9889"/>
            <w:gridSpan w:val="4"/>
            <w:shd w:color="auto" w:fill="365F91" w:themeFill="accent1" w:themeFillShade="BF" w:val="clear"/>
          </w:tcPr>
          <w:p w:rsidP="003D7EA7" w:rsidR="00B96933" w:rsidRDefault="00B96933" w:rsidRPr="00B96933">
            <w:pPr>
              <w:rPr>
                <w:rFonts w:eastAsiaTheme="minorHAnsi"/>
                <w:b/>
                <w:color w:themeColor="background1" w:val="FFFFFF"/>
              </w:rPr>
            </w:pPr>
            <w:r>
              <w:rPr>
                <w:rFonts w:eastAsiaTheme="minorHAnsi"/>
                <w:b/>
                <w:color w:themeColor="background1" w:val="FFFFFF"/>
              </w:rPr>
              <w:t xml:space="preserve">State </w:t>
            </w:r>
            <w:r>
              <w:rPr>
                <w:rFonts w:eastAsiaTheme="minorHAnsi"/>
                <w:b/>
                <w:color w:themeColor="background1" w:val="FFFFFF"/>
              </w:rPr>
              <w:t>Operational</w:t>
            </w:r>
          </w:p>
        </w:tc>
      </w:tr>
      <w:tr w:rsidR="00B96933" w:rsidRPr="00B96933" w:rsidTr="00550B6A">
        <w:tc>
          <w:tcPr>
            <w:tcW w:type="dxa" w:w="3084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Event</w:t>
            </w:r>
          </w:p>
        </w:tc>
        <w:tc>
          <w:tcPr>
            <w:tcW w:type="dxa" w:w="2977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Guard</w:t>
            </w:r>
          </w:p>
        </w:tc>
        <w:tc>
          <w:tcPr>
            <w:tcW w:type="dxa" w:w="1418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Target State</w:t>
            </w:r>
          </w:p>
        </w:tc>
        <w:tc>
          <w:tcPr>
            <w:tcW w:type="dxa" w:w="2410"/>
            <w:shd w:color="auto" w:fill="DBE5F1" w:themeFill="accent1" w:themeFillTint="33" w:val="clear"/>
          </w:tcPr>
          <w:p w:rsidP="003D7EA7" w:rsidR="00B96933" w:rsidRDefault="00041194" w:rsidRPr="00B96933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Actions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5"/>
        <w:gridCol w:w="2977"/>
        <w:gridCol w:w="1417"/>
        <w:gridCol w:w="2410"/>
      </w:tblGrid>
      <w:tr w:rsidR="00C43E8E" w:rsidTr="00550B6A">
        <w:tc>
          <w:tcPr>
            <w:tcW w:type="dxa" w:w="3085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coinThrowedIn</w:t>
            </w: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type="dxa" w:w="297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/>
            </w:r>
          </w:p>
        </w:tc>
        <w:tc>
          <w:tcPr>
            <w:tcW w:type="dxa" w:w="141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Operational</w:t>
            </w:r>
          </w:p>
        </w:tc>
        <w:tc>
          <w:tcPr>
            <w:tcW w:type="dxa" w:w="2410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reply(coinStatus::ACCEPTED)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5"/>
        <w:gridCol w:w="2977"/>
        <w:gridCol w:w="1417"/>
        <w:gridCol w:w="2410"/>
      </w:tblGrid>
      <w:tr w:rsidR="00C43E8E" w:rsidTr="00550B6A">
        <w:tc>
          <w:tcPr>
            <w:tcW w:type="dxa" w:w="3085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coinThrowedIn</w:t>
            </w: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type="dxa" w:w="297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/>
            </w:r>
          </w:p>
        </w:tc>
        <w:tc>
          <w:tcPr>
            <w:tcW w:type="dxa" w:w="141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Operational</w:t>
            </w:r>
          </w:p>
        </w:tc>
        <w:tc>
          <w:tcPr>
            <w:tcW w:type="dxa" w:w="2410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reply(coinStatus::NOT_ACCEPTED)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5"/>
        <w:gridCol w:w="2977"/>
        <w:gridCol w:w="1417"/>
        <w:gridCol w:w="2410"/>
      </w:tblGrid>
      <w:tr w:rsidR="00C43E8E" w:rsidTr="00550B6A">
        <w:tc>
          <w:tcPr>
            <w:tcW w:type="dxa" w:w="3085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orderProduct</w:t>
            </w:r>
            <w:r>
              <w:rPr>
                <w:rFonts w:eastAsiaTheme="minorHAnsi"/>
              </w:rPr>
              <w:t>(</w:t>
            </w:r>
            <w:r>
              <w:rPr>
                <w:rFonts w:eastAsiaTheme="minorHAnsi"/>
              </w:rPr>
              <w:t>enum productName</w:t>
            </w:r>
            <w:r>
              <w:rPr>
                <w:rFonts w:eastAsiaTheme="minorHAnsi"/>
              </w:rPr>
              <w:t xml:space="preserve"> </w:t>
            </w:r>
            <w:r>
              <w:rPr>
                <w:rFonts w:eastAsiaTheme="minorHAnsi"/>
              </w:rPr>
              <w:t>prodName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type="dxa" w:w="297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/>
            </w:r>
          </w:p>
        </w:tc>
        <w:tc>
          <w:tcPr>
            <w:tcW w:type="dxa" w:w="141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Operational</w:t>
            </w:r>
          </w:p>
        </w:tc>
        <w:tc>
          <w:tcPr>
            <w:tcW w:type="dxa" w:w="2410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reply(result::DELIVERED)</w:t>
              <w:br/>
            </w:r>
            <w:r w:rsidR="00041194">
              <w:rPr>
                <w:rFonts w:eastAsiaTheme="minorHAnsi"/>
              </w:rPr>
              <w:t>reply(result::NOT_ENOUGH_MONEY)</w:t>
              <w:br/>
            </w:r>
            <w:r w:rsidR="00041194">
              <w:rPr>
                <w:rFonts w:eastAsiaTheme="minorHAnsi"/>
              </w:rPr>
              <w:t>reply(result::NOT_ENOUGH_SUPPLIES)</w:t>
              <w:br/>
            </w:r>
            <w:r w:rsidR="00041194">
              <w:rPr>
                <w:rFonts w:eastAsiaTheme="minorHAnsi"/>
              </w:rPr>
              <w:t>reply(result::DELIVERED)</w:t>
              <w:br/>
            </w:r>
            <w:r w:rsidR="00041194">
              <w:rPr>
                <w:rFonts w:eastAsiaTheme="minorHAnsi"/>
              </w:rPr>
              <w:t>reply(result::NOT_ENOUGH_MONEY)</w:t>
              <w:br/>
            </w:r>
            <w:r w:rsidR="00041194">
              <w:rPr>
                <w:rFonts w:eastAsiaTheme="minorHAnsi"/>
              </w:rPr>
              <w:t>reply(result::NOT_ENOUGH_SUPPLIES)</w:t>
              <w:br/>
            </w:r>
            <w:r w:rsidR="00041194">
              <w:rPr>
                <w:rFonts w:eastAsiaTheme="minorHAnsi"/>
              </w:rPr>
              <w:t>reply(result::DELIVERED)</w:t>
              <w:br/>
            </w:r>
            <w:r w:rsidR="00041194">
              <w:rPr>
                <w:rFonts w:eastAsiaTheme="minorHAnsi"/>
              </w:rPr>
              <w:t>reply(result::NOT_ENOUGH_MONEY)</w:t>
              <w:br/>
            </w:r>
            <w:r w:rsidR="00041194">
              <w:rPr>
                <w:rFonts w:eastAsiaTheme="minorHAnsi"/>
              </w:rPr>
              <w:t>reply(result::NOT_ENOUGH_SUPPLIES)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5"/>
        <w:gridCol w:w="2977"/>
        <w:gridCol w:w="1417"/>
        <w:gridCol w:w="2410"/>
      </w:tblGrid>
      <w:tr w:rsidR="00C43E8E" w:rsidTr="00550B6A">
        <w:tc>
          <w:tcPr>
            <w:tcW w:type="dxa" w:w="3085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type="dxa" w:w="297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(colaSupply + juiceSupply + waterSupply) = 0</w:t>
            </w:r>
          </w:p>
        </w:tc>
        <w:tc>
          <w:tcPr>
            <w:tcW w:type="dxa" w:w="141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Empty</w:t>
            </w:r>
          </w:p>
        </w:tc>
        <w:tc>
          <w:tcPr>
            <w:tcW w:type="dxa" w:w="2410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zeroTotalSupplies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5"/>
        <w:gridCol w:w="2977"/>
        <w:gridCol w:w="1417"/>
        <w:gridCol w:w="2410"/>
      </w:tblGrid>
      <w:tr w:rsidR="00C43E8E" w:rsidTr="00550B6A">
        <w:tc>
          <w:tcPr>
            <w:tcW w:type="dxa" w:w="3085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type="dxa" w:w="297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/>
            </w:r>
          </w:p>
        </w:tc>
        <w:tc>
          <w:tcPr>
            <w:tcW w:type="dxa" w:w="141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Error</w:t>
            </w:r>
          </w:p>
        </w:tc>
        <w:tc>
          <w:tcPr>
            <w:tcW w:type="dxa" w:w="2410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outOfOrder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4"/>
        <w:gridCol w:w="2977"/>
        <w:gridCol w:w="1418"/>
        <w:gridCol w:w="2410"/>
      </w:tblGrid>
      <w:tr w:rsidR="00B96933" w:rsidRPr="00B96933" w:rsidTr="00550B6A">
        <w:tc>
          <w:tcPr>
            <w:tcW w:type="dxa" w:w="9889"/>
            <w:gridSpan w:val="4"/>
            <w:shd w:color="auto" w:fill="365F91" w:themeFill="accent1" w:themeFillShade="BF" w:val="clear"/>
          </w:tcPr>
          <w:p w:rsidP="003D7EA7" w:rsidR="00B96933" w:rsidRDefault="00B96933" w:rsidRPr="00B96933">
            <w:pPr>
              <w:rPr>
                <w:rFonts w:eastAsiaTheme="minorHAnsi"/>
                <w:b/>
                <w:color w:themeColor="background1" w:val="FFFFFF"/>
              </w:rPr>
            </w:pPr>
            <w:r>
              <w:rPr>
                <w:rFonts w:eastAsiaTheme="minorHAnsi"/>
                <w:b/>
                <w:color w:themeColor="background1" w:val="FFFFFF"/>
              </w:rPr>
              <w:t xml:space="preserve">State </w:t>
            </w:r>
            <w:r>
              <w:rPr>
                <w:rFonts w:eastAsiaTheme="minorHAnsi"/>
                <w:b/>
                <w:color w:themeColor="background1" w:val="FFFFFF"/>
              </w:rPr>
              <w:t>Empty</w:t>
            </w:r>
          </w:p>
        </w:tc>
      </w:tr>
      <w:tr w:rsidR="00B96933" w:rsidRPr="00B96933" w:rsidTr="00550B6A">
        <w:tc>
          <w:tcPr>
            <w:tcW w:type="dxa" w:w="3084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Event</w:t>
            </w:r>
          </w:p>
        </w:tc>
        <w:tc>
          <w:tcPr>
            <w:tcW w:type="dxa" w:w="2977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Guard</w:t>
            </w:r>
          </w:p>
        </w:tc>
        <w:tc>
          <w:tcPr>
            <w:tcW w:type="dxa" w:w="1418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Target State</w:t>
            </w:r>
          </w:p>
        </w:tc>
        <w:tc>
          <w:tcPr>
            <w:tcW w:type="dxa" w:w="2410"/>
            <w:shd w:color="auto" w:fill="DBE5F1" w:themeFill="accent1" w:themeFillTint="33" w:val="clear"/>
          </w:tcPr>
          <w:p w:rsidP="003D7EA7" w:rsidR="00B96933" w:rsidRDefault="00041194" w:rsidRPr="00B96933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Actions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4"/>
        <w:gridCol w:w="2977"/>
        <w:gridCol w:w="1418"/>
        <w:gridCol w:w="2410"/>
      </w:tblGrid>
      <w:tr w:rsidR="00B96933" w:rsidRPr="00B96933" w:rsidTr="00550B6A">
        <w:tc>
          <w:tcPr>
            <w:tcW w:type="dxa" w:w="9889"/>
            <w:gridSpan w:val="4"/>
            <w:shd w:color="auto" w:fill="365F91" w:themeFill="accent1" w:themeFillShade="BF" w:val="clear"/>
          </w:tcPr>
          <w:p w:rsidP="003D7EA7" w:rsidR="00B96933" w:rsidRDefault="00B96933" w:rsidRPr="00B96933">
            <w:pPr>
              <w:rPr>
                <w:rFonts w:eastAsiaTheme="minorHAnsi"/>
                <w:b/>
                <w:color w:themeColor="background1" w:val="FFFFFF"/>
              </w:rPr>
            </w:pPr>
            <w:r>
              <w:rPr>
                <w:rFonts w:eastAsiaTheme="minorHAnsi"/>
                <w:b/>
                <w:color w:themeColor="background1" w:val="FFFFFF"/>
              </w:rPr>
              <w:t xml:space="preserve">State </w:t>
            </w:r>
            <w:r>
              <w:rPr>
                <w:rFonts w:eastAsiaTheme="minorHAnsi"/>
                <w:b/>
                <w:color w:themeColor="background1" w:val="FFFFFF"/>
              </w:rPr>
              <w:t>Error</w:t>
            </w:r>
          </w:p>
        </w:tc>
      </w:tr>
      <w:tr w:rsidR="00B96933" w:rsidRPr="00B96933" w:rsidTr="00550B6A">
        <w:tc>
          <w:tcPr>
            <w:tcW w:type="dxa" w:w="3084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Event</w:t>
            </w:r>
          </w:p>
        </w:tc>
        <w:tc>
          <w:tcPr>
            <w:tcW w:type="dxa" w:w="2977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Guard</w:t>
            </w:r>
          </w:p>
        </w:tc>
        <w:tc>
          <w:tcPr>
            <w:tcW w:type="dxa" w:w="1418"/>
            <w:shd w:color="auto" w:fill="DBE5F1" w:themeFill="accent1" w:themeFillTint="33" w:val="clear"/>
          </w:tcPr>
          <w:p w:rsidP="003D7EA7" w:rsidR="00B96933" w:rsidRDefault="00B96933" w:rsidRPr="00B96933">
            <w:pPr>
              <w:rPr>
                <w:rFonts w:eastAsiaTheme="minorHAnsi"/>
                <w:b/>
              </w:rPr>
            </w:pPr>
            <w:r w:rsidRPr="00B96933">
              <w:rPr>
                <w:rFonts w:eastAsiaTheme="minorHAnsi"/>
                <w:b/>
              </w:rPr>
              <w:t>Target State</w:t>
            </w:r>
          </w:p>
        </w:tc>
        <w:tc>
          <w:tcPr>
            <w:tcW w:type="dxa" w:w="2410"/>
            <w:shd w:color="auto" w:fill="DBE5F1" w:themeFill="accent1" w:themeFillTint="33" w:val="clear"/>
          </w:tcPr>
          <w:p w:rsidP="003D7EA7" w:rsidR="00B96933" w:rsidRDefault="00041194" w:rsidRPr="00B96933">
            <w:pPr>
              <w:rPr>
                <w:rFonts w:eastAsiaTheme="minorHAnsi"/>
                <w:b/>
              </w:rPr>
            </w:pPr>
            <w:r>
              <w:rPr>
                <w:rFonts w:eastAsiaTheme="minorHAnsi"/>
                <w:b/>
              </w:rPr>
              <w:t>Actions</w:t>
            </w:r>
          </w:p>
        </w:tc>
      </w:tr>
    </w:tbl>
    <w:tbl>
      <w:tblPr>
        <w:tblStyle w:val="TableGrid"/>
        <w:tblW w:type="auto" w:w="0"/>
        <w:tblLayout w:type="fixed"/>
        <w:tblLook w:firstColumn="1" w:firstRow="1" w:lastColumn="0" w:lastRow="0" w:noHBand="0" w:noVBand="1" w:val="04A0"/>
      </w:tblPr>
      <w:tblGrid>
        <w:gridCol w:w="3085"/>
        <w:gridCol w:w="2977"/>
        <w:gridCol w:w="1417"/>
        <w:gridCol w:w="2410"/>
      </w:tblGrid>
      <w:tr w:rsidR="00C43E8E" w:rsidTr="00550B6A">
        <w:tc>
          <w:tcPr>
            <w:tcW w:type="dxa" w:w="3085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-</w:t>
            </w:r>
          </w:p>
        </w:tc>
        <w:tc>
          <w:tcPr>
            <w:tcW w:type="dxa" w:w="297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/>
            </w:r>
          </w:p>
        </w:tc>
        <w:tc>
          <w:tcPr>
            <w:tcW w:type="dxa" w:w="1417"/>
          </w:tcPr>
          <w:p w:rsidP="00FA51CF" w:rsidR="00C43E8E" w:rsidRDefault="00C43E8E">
            <w:pPr>
              <w:rPr>
                <w:rFonts w:eastAsiaTheme="minorHAnsi"/>
              </w:rPr>
            </w:pPr>
            <w:r>
              <w:rPr>
                <w:rFonts w:eastAsiaTheme="minorHAnsi"/>
              </w:rPr>
              <w:t>Error</w:t>
            </w:r>
          </w:p>
        </w:tc>
        <w:tc>
          <w:tcPr>
            <w:tcW w:type="dxa" w:w="2410"/>
          </w:tcPr>
          <w:p w:rsidP="00FA51CF" w:rsidR="00C43E8E" w:rsidRDefault="00C43E8E">
            <w:pPr>
              <w:rPr>
                <w:rFonts w:eastAsiaTheme="minorHAnsi"/>
              </w:rPr>
            </w:pPr>
            <w:r w:rsidR="00041194">
              <w:rPr>
                <w:rFonts w:eastAsiaTheme="minorHAnsi"/>
              </w:rPr>
              <w:t>outOfOrder</w:t>
            </w:r>
          </w:p>
        </w:tc>
      </w:tr>
    </w:tbl>
    <w:p w:rsidP="00C43E8E" w:rsidR="00C43E8E" w:rsidRDefault="00C43E8E">
      <w:pPr>
        <w:rPr>
          <w:rFonts w:eastAsiaTheme="minorHAnsi"/>
        </w:rPr>
      </w:pPr>
      <w:r>
        <w:t/>
      </w:r>
    </w:p>
    <w:p w:rsidP="00FA51CF" w:rsidR="00FA51CF" w:rsidRDefault="00FA51CF">
      <w:pPr>
        <w:rPr>
          <w:rFonts w:eastAsiaTheme="minorHAnsi"/>
        </w:rPr>
      </w:pPr>
      <w:r>
        <w:rPr>
          <w:rFonts w:eastAsiaTheme="minorHAnsi"/>
        </w:rPr>
        <w:t/>
        <w:drawing>
          <wp:inline distT="0" distR="0" distB="0" distL="0">
            <wp:extent cx="6350000" cy="495300"/>
            <wp:docPr id="0" name="Drawing 0" descr="file:/C:/Users/Thales/Documents/test_comma_source/Workshop/Workspace/VendingMachine/src-gen/uml/documentationTask/VendingMachineSpec_vendingMachine_complete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file:/C:/Users/Thales/Documents/test_comma_source/Workshop/Workspace/VendingMachine/src-gen/uml/documentationTask/VendingMachineSpec_vendingMachine_complete.png"/>
                    <pic:cNvPicPr>
                      <a:picLocks noChangeAspect="true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62AE6" w:rsidR="00157F0A" w:rsidRDefault="00157F0A">
      <w:pPr>
        <w:pStyle w:val="Heading3"/>
        <w:tabs>
          <w:tab w:pos="1560" w:val="clear"/>
          <w:tab w:pos="1134" w:val="num"/>
        </w:tabs>
        <w:ind w:hanging="1560"/>
      </w:pPr>
      <w:bookmarkStart w:id="20" w:name="_Toc482646949"/>
      <w:bookmarkStart w:id="21" w:name="_Toc483311612"/>
      <w:bookmarkStart w:id="22" w:name="_Toc484641508"/>
      <w:bookmarkEnd w:id="20"/>
      <w:bookmarkEnd w:id="21"/>
      <w:bookmarkEnd w:id="22"/>
      <w:r w:rsidRPr="00AE3F55">
        <w:t>T</w:t>
      </w:r>
      <w:r>
        <w:t xml:space="preserve">iming </w:t>
      </w:r>
      <w:r w:rsidR="00C24FD3">
        <w:t>c</w:t>
      </w:r>
      <w:r>
        <w:t>onstrain</w:t>
      </w:r>
      <w:r w:rsidR="00C24FD3">
        <w:t>t</w:t>
      </w:r>
      <w:r>
        <w:t>s</w:t>
      </w:r>
    </w:p>
    <w:p w:rsidP="00662AE6" w:rsidR="00662AE6" w:rsidRDefault="00662AE6">
      <w:pPr>
        <w:pStyle w:val="Heading4"/>
      </w:pPr>
      <w:r>
        <w:t xml:space="preserve">Interface </w:t>
      </w:r>
      <w:r>
        <w:t>IVendingMachine</w:t>
      </w:r>
    </w:p>
    <w:p w:rsidP="003F7B1B" w:rsidR="003F7B1B" w:rsidRDefault="003F7B1B" w:rsidRPr="003F7B1B">
      <w:r>
        <w:t/>
      </w:r>
    </w:p>
    <w:p w:rsidP="00662AE6" w:rsidR="00C43E8E" w:rsidRDefault="00C43E8E">
      <w:pPr>
        <w:pStyle w:val="NormalBold"/>
      </w:pPr>
      <w:r>
        <w:t xml:space="preserve">Constraint </w:t>
      </w:r>
      <w:r>
        <w:t>TR1</w:t>
      </w:r>
    </w:p>
    <w:p w:rsidP="00C43E8E" w:rsidR="00C43E8E" w:rsidRDefault="00C43E8E">
      <w:r>
        <w:t/>
      </w:r>
    </w:p>
    <w:p w:rsidP="00C43E8E" w:rsidR="00C43E8E" w:rsidRDefault="00C43E8E">
      <w:pPr>
        <w:rPr>
          <w:rFonts w:eastAsiaTheme="minorHAnsi"/>
        </w:rPr>
      </w:pPr>
      <w:r w:rsidR="002F5E7D">
        <w:rPr>
          <w:rFonts w:eastAsiaTheme="minorHAnsi"/>
        </w:rPr>
        <w:t/>
        <w:drawing>
          <wp:inline distT="0" distR="0" distB="0" distL="0">
            <wp:extent cx="5016500" cy="2971800"/>
            <wp:docPr id="1" name="Drawing 1" descr="file:/C:/Users/Thales/Documents/test_comma_source/Workshop/Workspace/VendingMachine/src-gen/uml/documentationTask/VendingMachineSpec_TR1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e:/C:/Users/Thales/Documents/test_comma_source/Workshop/Workspace/VendingMachine/src-gen/uml/documentationTask/VendingMachineSpec_TR1.png"/>
                    <pic:cNvPicPr>
                      <a:picLocks noChangeAspect="true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16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C43E8E" w:rsidR="003F7B1B" w:rsidRDefault="003F7B1B" w:rsidRPr="00A936D4">
      <w:pPr>
        <w:rPr>
          <w:rFonts w:eastAsiaTheme="minorHAnsi"/>
        </w:rPr>
      </w:pPr>
      <w:r>
        <w:t/>
      </w:r>
    </w:p>
    <w:p w:rsidP="00662AE6" w:rsidR="00C43E8E" w:rsidRDefault="00C43E8E">
      <w:pPr>
        <w:pStyle w:val="NormalBold"/>
      </w:pPr>
      <w:r>
        <w:t xml:space="preserve">Constraint </w:t>
      </w:r>
      <w:r>
        <w:t>TR2</w:t>
      </w:r>
    </w:p>
    <w:p w:rsidP="00C43E8E" w:rsidR="00C43E8E" w:rsidRDefault="00C43E8E">
      <w:r>
        <w:t/>
      </w:r>
    </w:p>
    <w:p w:rsidP="00C43E8E" w:rsidR="00C43E8E" w:rsidRDefault="00C43E8E">
      <w:pPr>
        <w:rPr>
          <w:rFonts w:eastAsiaTheme="minorHAnsi"/>
        </w:rPr>
      </w:pPr>
      <w:r w:rsidR="002F5E7D">
        <w:rPr>
          <w:rFonts w:eastAsiaTheme="minorHAnsi"/>
        </w:rPr>
        <w:t/>
        <w:drawing>
          <wp:inline distT="0" distR="0" distB="0" distL="0">
            <wp:extent cx="4889500" cy="2971800"/>
            <wp:docPr id="2" name="Drawing 2" descr="file:/C:/Users/Thales/Documents/test_comma_source/Workshop/Workspace/VendingMachine/src-gen/uml/documentationTask/VendingMachineSpec_TR2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e:/C:/Users/Thales/Documents/test_comma_source/Workshop/Workspace/VendingMachine/src-gen/uml/documentationTask/VendingMachineSpec_TR2.png"/>
                    <pic:cNvPicPr>
                      <a:picLocks noChangeAspect="true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89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C43E8E" w:rsidR="003F7B1B" w:rsidRDefault="003F7B1B" w:rsidRPr="00A936D4">
      <w:pPr>
        <w:rPr>
          <w:rFonts w:eastAsiaTheme="minorHAnsi"/>
        </w:rPr>
      </w:pPr>
      <w:r>
        <w:t/>
      </w:r>
    </w:p>
    <w:p w:rsidP="00662AE6" w:rsidR="00C43E8E" w:rsidRDefault="00C43E8E">
      <w:pPr>
        <w:pStyle w:val="NormalBold"/>
      </w:pPr>
      <w:r>
        <w:t xml:space="preserve">Constraint </w:t>
      </w:r>
      <w:r>
        <w:t>OutOfOrder</w:t>
      </w:r>
    </w:p>
    <w:p w:rsidP="00C43E8E" w:rsidR="00C43E8E" w:rsidRDefault="00C43E8E">
      <w:r>
        <w:t/>
      </w:r>
    </w:p>
    <w:p w:rsidP="00C43E8E" w:rsidR="00C43E8E" w:rsidRDefault="00C43E8E">
      <w:pPr>
        <w:rPr>
          <w:rFonts w:eastAsiaTheme="minorHAnsi"/>
        </w:rPr>
      </w:pPr>
      <w:r w:rsidR="002F5E7D">
        <w:rPr>
          <w:rFonts w:eastAsiaTheme="minorHAnsi"/>
        </w:rPr>
        <w:t/>
        <w:drawing>
          <wp:inline distT="0" distR="0" distB="0" distL="0">
            <wp:extent cx="4572000" cy="4114800"/>
            <wp:docPr id="3" name="Drawing 3" descr="file:/C:/Users/Thales/Documents/test_comma_source/Workshop/Workspace/VendingMachine/src-gen/uml/documentationTask/VendingMachineSpec_OutOfOrder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/C:/Users/Thales/Documents/test_comma_source/Workshop/Workspace/VendingMachine/src-gen/uml/documentationTask/VendingMachineSpec_OutOfOrder.png"/>
                    <pic:cNvPicPr>
                      <a:picLocks noChangeAspect="true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C43E8E" w:rsidR="003F7B1B" w:rsidRDefault="003F7B1B" w:rsidRPr="00A936D4">
      <w:pPr>
        <w:rPr>
          <w:rFonts w:eastAsiaTheme="minorHAnsi"/>
        </w:rPr>
      </w:pPr>
      <w:r>
        <w:t/>
      </w:r>
    </w:p>
    <w:p w:rsidP="00662AE6" w:rsidR="0069597B" w:rsidRDefault="0069597B">
      <w:pPr>
        <w:pStyle w:val="Heading3"/>
        <w:tabs>
          <w:tab w:pos="1560" w:val="clear"/>
          <w:tab w:pos="1134" w:val="num"/>
        </w:tabs>
        <w:ind w:hanging="1560"/>
      </w:pPr>
      <w:r>
        <w:t>Data constraints</w:t>
      </w:r>
    </w:p>
    <w:p w:rsidP="00662AE6" w:rsidR="003F7B1B" w:rsidRDefault="003F7B1B">
      <w:r>
        <w:t/>
      </w:r>
    </w:p>
    <w:p w:rsidP="00662AE6" w:rsidR="00662AE6" w:rsidRDefault="00662AE6" w:rsidRPr="00662AE6">
      <w:pPr>
        <w:pStyle w:val="Heading4"/>
      </w:pPr>
      <w:r>
        <w:t xml:space="preserve">Interface </w:t>
      </w:r>
      <w:r>
        <w:t>IVendingMachine</w:t>
      </w:r>
    </w:p>
    <w:p w:rsidP="00662AE6" w:rsidR="0069597B" w:rsidRDefault="0069597B">
      <w:pPr>
        <w:pStyle w:val="NormalBold"/>
      </w:pPr>
      <w:r>
        <w:t xml:space="preserve">Constraint </w:t>
      </w:r>
      <w:r>
        <w:t>DC1</w:t>
      </w:r>
    </w:p>
    <w:p w:rsidP="00157F0A" w:rsidR="0069597B" w:rsidRDefault="0069597B">
      <w:pPr>
        <w:rPr>
          <w:color w:val="800080"/>
        </w:rPr>
      </w:pPr>
      <w:r>
        <w:rPr>
          <w:color w:val="800080"/>
        </w:rPr>
        <w:t/>
      </w:r>
    </w:p>
    <w:p w:rsidP="00157F0A" w:rsidR="0069597B" w:rsidRDefault="0069597B">
      <w:pPr>
        <w:rPr>
          <w:color w:val="800080"/>
        </w:rPr>
      </w:pPr>
      <w:r>
        <w:rPr>
          <w:color w:val="800080"/>
        </w:rPr>
        <w:t/>
        <w:drawing>
          <wp:inline distT="0" distR="0" distB="0" distL="0">
            <wp:extent cx="4241800" cy="2971800"/>
            <wp:docPr id="4" name="Drawing 4" descr="file:/C:/Users/Thales/Documents/test_comma_source/Workshop/Workspace/VendingMachine/src-gen/uml/documentationTask/VendingMachineSpec_DC1.png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le:/C:/Users/Thales/Documents/test_comma_source/Workshop/Workspace/VendingMachine/src-gen/uml/documentationTask/VendingMachineSpec_DC1.png"/>
                    <pic:cNvPicPr>
                      <a:picLocks noChangeAspect="true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418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157F0A" w:rsidR="003F7B1B" w:rsidRDefault="003F7B1B">
      <w:pPr>
        <w:rPr>
          <w:color w:val="800080"/>
        </w:rPr>
      </w:pPr>
      <w:r>
        <w:t/>
      </w:r>
    </w:p>
    <w:p w:rsidP="006B11C7" w:rsidR="006B11C7" w:rsidRDefault="006B11C7" w:rsidRPr="00BC2A04">
      <w:bookmarkStart w:id="23" w:name="_Toc483311613"/>
      <w:bookmarkStart w:id="24" w:name="_Toc484641509"/>
      <w:r>
        <w:t/>
      </w:r>
    </w:p>
    <w:p w:rsidP="006B11C7" w:rsidR="006B11C7" w:rsidRDefault="006B11C7">
      <w:r>
        <w:t/>
      </w:r>
    </w:p>
    <w:p w:rsidP="006B11C7" w:rsidR="006B11C7" w:rsidRDefault="006B11C7">
      <w:r>
        <w:t/>
      </w:r>
    </w:p>
    <w:p w:rsidP="00434737" w:rsidR="005B0E34" w:rsidRDefault="005B0E34" w:rsidRPr="00F176B5">
      <w:r>
        <w:t/>
      </w:r>
    </w:p>
    <w:p w:rsidR="005B0E34" w:rsidRDefault="005B0E34">
      <w:pPr>
        <w:spacing w:after="120"/>
        <w:rPr>
          <w:rFonts w:eastAsiaTheme="minorHAnsi"/>
        </w:rPr>
      </w:pPr>
      <w:r>
        <w:rPr>
          <w:rFonts w:eastAsiaTheme="minorHAnsi"/>
        </w:rPr>
        <w:br w:type="page"/>
      </w:r>
    </w:p>
    <w:p w:rsidP="005B0E34" w:rsidR="005B0E34" w:rsidRDefault="005B0E34" w:rsidRPr="00D863B8">
      <w:pPr>
        <w:jc w:val="center"/>
        <w:rPr>
          <w:b/>
          <w:color w:val="800080"/>
        </w:rPr>
      </w:pPr>
      <w:r w:rsidRPr="00D863B8">
        <w:rPr>
          <w:b/>
          <w:color w:val="800080"/>
        </w:rPr>
        <w:t>&lt;DELETE THIS PAGE BEFORE FINALIZING THE DOCUMENT CREATE</w:t>
      </w:r>
      <w:r>
        <w:rPr>
          <w:b/>
          <w:color w:val="800080"/>
        </w:rPr>
        <w:t>D FROM THIS FORM</w:t>
      </w:r>
      <w:r w:rsidRPr="00D863B8">
        <w:rPr>
          <w:b/>
          <w:color w:val="800080"/>
        </w:rPr>
        <w:t>&gt;</w:t>
      </w:r>
    </w:p>
    <w:p w:rsidP="005B0E34" w:rsidR="005B0E34" w:rsidRDefault="005B0E34">
      <w:pPr>
        <w:pStyle w:val="Guidance"/>
      </w:pPr>
      <w:r>
        <w:t/>
      </w:r>
    </w:p>
    <w:p w:rsidP="005B0E34" w:rsidR="005B0E34" w:rsidRDefault="005B0E34" w:rsidRPr="001A52B6">
      <w:pPr>
        <w:pStyle w:val="Guidance"/>
      </w:pPr>
      <w:r w:rsidRPr="001B5661">
        <w:t xml:space="preserve">&lt;This page is NOT part of the controlled document you create from this </w:t>
      </w:r>
      <w:r w:rsidR="00122471">
        <w:t>form</w:t>
      </w:r>
      <w:r>
        <w:t xml:space="preserve">. </w:t>
      </w:r>
      <w:r w:rsidRPr="001A52B6">
        <w:t xml:space="preserve">This </w:t>
      </w:r>
      <w:r>
        <w:t>s</w:t>
      </w:r>
      <w:r w:rsidRPr="001A52B6">
        <w:t>ection</w:t>
      </w:r>
      <w:r>
        <w:t xml:space="preserve"> </w:t>
      </w:r>
      <w:r w:rsidRPr="001A52B6">
        <w:t xml:space="preserve">contains information on the History and Control of </w:t>
      </w:r>
      <w:r w:rsidR="00122471">
        <w:t>the form</w:t>
      </w:r>
      <w:r>
        <w:t>.&gt;</w:t>
      </w:r>
    </w:p>
    <w:p w:rsidP="005B0E34" w:rsidR="005B0E34" w:rsidRDefault="005B0E34" w:rsidRPr="00D43A3F">
      <w:pPr>
        <w:rPr>
          <w:sz w:val="18"/>
        </w:rPr>
      </w:pPr>
      <w:r>
        <w:t/>
      </w:r>
    </w:p>
    <w:p w:rsidP="00122471" w:rsidR="005B0E34" w:rsidRDefault="005B0E34" w:rsidRPr="00CD40D2">
      <w:pPr>
        <w:pStyle w:val="Heading1"/>
        <w:numPr>
          <w:ilvl w:val="0"/>
          <w:numId w:val="0"/>
        </w:numPr>
        <w:ind w:hanging="1134" w:left="1134"/>
      </w:pPr>
      <w:bookmarkStart w:id="25" w:name="_Toc483311618"/>
      <w:bookmarkStart w:id="26" w:name="_Toc484641514"/>
      <w:bookmarkEnd w:id="25"/>
      <w:bookmarkEnd w:id="26"/>
      <w:r w:rsidRPr="001B5661">
        <w:t>C</w:t>
      </w:r>
      <w:r>
        <w:t>ontrol of the Form</w:t>
      </w:r>
    </w:p>
    <w:tbl>
      <w:tblPr>
        <w:tblW w:type="pct" w:w="4997"/>
        <w:tblInd w:type="dxa" w:w="-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1" w:firstRow="1" w:lastColumn="1" w:lastRow="1" w:noHBand="0" w:noVBand="0" w:val="01E0"/>
      </w:tblPr>
      <w:tblGrid>
        <w:gridCol w:w="3091"/>
        <w:gridCol w:w="6752"/>
      </w:tblGrid>
      <w:tr w:rsidR="005B0E34" w:rsidRPr="00632BBD" w:rsidTr="00340E0B">
        <w:trPr>
          <w:cantSplit/>
        </w:trPr>
        <w:tc>
          <w:tcPr>
            <w:tcW w:type="pct" w:w="1570"/>
          </w:tcPr>
          <w:p w:rsidP="00FA51CF" w:rsidR="005B0E34" w:rsidRDefault="005B0E34" w:rsidRPr="001B5661">
            <w:pPr>
              <w:pStyle w:val="NormalBold"/>
              <w:rPr>
                <w:b w:val="0"/>
              </w:rPr>
            </w:pPr>
            <w:r w:rsidRPr="001B5661">
              <w:t>Approver</w:t>
            </w:r>
          </w:p>
        </w:tc>
        <w:tc>
          <w:tcPr>
            <w:tcW w:type="pct" w:w="3430"/>
            <w:vMerge w:val="restart"/>
            <w:tcBorders>
              <w:top w:val="nil"/>
              <w:left w:color="auto" w:space="0" w:sz="4" w:val="single"/>
              <w:bottom w:val="nil"/>
              <w:right w:val="nil"/>
            </w:tcBorders>
            <w:vAlign w:val="bottom"/>
          </w:tcPr>
          <w:p w:rsidP="00FA51CF" w:rsidR="005B0E34" w:rsidRDefault="005B0E34" w:rsidRPr="001B5661">
            <w:pPr>
              <w:rPr>
                <w:sz w:val="16"/>
                <w:szCs w:val="16"/>
              </w:rPr>
            </w:pPr>
            <w:r w:rsidRPr="001B5661">
              <w:rPr>
                <w:sz w:val="16"/>
                <w:szCs w:val="16"/>
              </w:rPr>
              <w:t>(approval via electronic signature in document management tool)</w:t>
            </w:r>
          </w:p>
        </w:tc>
      </w:tr>
      <w:tr w:rsidR="005B0E34" w:rsidRPr="00632BBD" w:rsidTr="00340E0B">
        <w:trPr>
          <w:cantSplit/>
        </w:trPr>
        <w:tc>
          <w:tcPr>
            <w:tcW w:type="pct" w:w="1570"/>
          </w:tcPr>
          <w:p w:rsidP="00FA51CF" w:rsidR="005B0E34" w:rsidRDefault="005B0E34" w:rsidRPr="001B5661">
            <w:r w:rsidRPr="001B5661">
              <w:t>GEN: Process Owner</w:t>
            </w:r>
          </w:p>
          <w:p w:rsidP="00FA51CF" w:rsidR="005B0E34" w:rsidRDefault="005B0E34" w:rsidRPr="001B5661">
            <w:r>
              <w:t/>
            </w:r>
          </w:p>
        </w:tc>
        <w:tc>
          <w:tcPr>
            <w:tcW w:type="pct" w:w="3430"/>
            <w:vMerge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A51CF" w:rsidR="005B0E34" w:rsidRDefault="005B0E34" w:rsidRPr="001B5661">
            <w:r>
              <w:t/>
            </w:r>
          </w:p>
        </w:tc>
      </w:tr>
      <w:tr w:rsidR="005B0E34" w:rsidRPr="00632BBD" w:rsidTr="00340E0B">
        <w:trPr>
          <w:cantSplit/>
        </w:trPr>
        <w:tc>
          <w:tcPr>
            <w:tcW w:type="pct" w:w="1570"/>
          </w:tcPr>
          <w:p w:rsidP="00FA51CF" w:rsidR="005B0E34" w:rsidRDefault="005B0E34" w:rsidRPr="001B5661">
            <w:r w:rsidRPr="001B5661">
              <w:t>Q&amp;R: Q&amp;R Manager</w:t>
            </w:r>
          </w:p>
          <w:p w:rsidP="00FA51CF" w:rsidR="005B0E34" w:rsidRDefault="005B0E34" w:rsidRPr="001B5661">
            <w:r>
              <w:t/>
            </w:r>
          </w:p>
        </w:tc>
        <w:tc>
          <w:tcPr>
            <w:tcW w:type="pct" w:w="3430"/>
            <w:vMerge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A51CF" w:rsidR="005B0E34" w:rsidRDefault="005B0E34" w:rsidRPr="001B5661">
            <w:r>
              <w:t/>
            </w:r>
          </w:p>
        </w:tc>
      </w:tr>
    </w:tbl>
    <w:p w:rsidP="003E208F" w:rsidR="003E208F" w:rsidRDefault="003E208F">
      <w:pPr>
        <w:pStyle w:val="NormalBold"/>
      </w:pPr>
      <w:bookmarkStart w:id="27" w:name="_Toc483311619"/>
      <w:r>
        <w:t/>
      </w:r>
    </w:p>
    <w:p w:rsidP="00340E0B" w:rsidR="003F43BB" w:rsidRDefault="003F43BB" w:rsidRPr="00CD40D2">
      <w:pPr>
        <w:pStyle w:val="Heading1"/>
        <w:numPr>
          <w:ilvl w:val="0"/>
          <w:numId w:val="0"/>
        </w:numPr>
        <w:ind w:hanging="1134" w:left="1134"/>
      </w:pPr>
      <w:bookmarkStart w:id="28" w:name="_Toc484641515"/>
      <w:bookmarkEnd w:id="27"/>
      <w:bookmarkEnd w:id="28"/>
      <w:r w:rsidRPr="001B5661">
        <w:t>H</w:t>
      </w:r>
      <w:r>
        <w:t>istory of the Form</w:t>
      </w:r>
    </w:p>
    <w:tbl>
      <w:tblPr>
        <w:tblW w:type="pct" w:w="4999"/>
        <w:tblInd w:type="dxa" w:w="-5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ook w:firstColumn="0" w:firstRow="0" w:lastColumn="0" w:lastRow="0" w:noHBand="0" w:noVBand="0" w:val="0000"/>
      </w:tblPr>
      <w:tblGrid>
        <w:gridCol w:w="1195"/>
        <w:gridCol w:w="1757"/>
        <w:gridCol w:w="1745"/>
        <w:gridCol w:w="1339"/>
        <w:gridCol w:w="3811"/>
      </w:tblGrid>
      <w:tr w:rsidR="003E208F" w:rsidRPr="00632BBD" w:rsidTr="003E208F">
        <w:trPr>
          <w:cantSplit/>
          <w:tblHeader/>
        </w:trPr>
        <w:tc>
          <w:tcPr>
            <w:tcW w:type="pct" w:w="607"/>
          </w:tcPr>
          <w:p w:rsidP="00FA51CF" w:rsidR="003E208F" w:rsidRDefault="003E208F" w:rsidRPr="001B5661">
            <w:r w:rsidRPr="001B5661">
              <w:t>Revision</w:t>
            </w:r>
          </w:p>
        </w:tc>
        <w:tc>
          <w:tcPr>
            <w:tcW w:type="pct" w:w="892"/>
          </w:tcPr>
          <w:p w:rsidP="00FA51CF" w:rsidR="003E208F" w:rsidRDefault="003E208F" w:rsidRPr="001B5661">
            <w:r w:rsidRPr="001B5661">
              <w:t>Doc. Date</w:t>
            </w:r>
          </w:p>
        </w:tc>
        <w:tc>
          <w:tcPr>
            <w:tcW w:type="pct" w:w="886"/>
          </w:tcPr>
          <w:p w:rsidP="00FA51CF" w:rsidR="003E208F" w:rsidRDefault="003E208F" w:rsidRPr="001B5661">
            <w:r w:rsidRPr="001B5661">
              <w:t>Author</w:t>
            </w:r>
          </w:p>
        </w:tc>
        <w:tc>
          <w:tcPr>
            <w:tcW w:type="pct" w:w="680"/>
          </w:tcPr>
          <w:p w:rsidP="00FA51CF" w:rsidR="003E208F" w:rsidRDefault="003E208F" w:rsidRPr="001B5661">
            <w:r w:rsidRPr="001B5661">
              <w:t>CR-ID</w:t>
            </w:r>
          </w:p>
        </w:tc>
        <w:tc>
          <w:tcPr>
            <w:tcW w:type="pct" w:w="1935"/>
          </w:tcPr>
          <w:p w:rsidP="00FA51CF" w:rsidR="003E208F" w:rsidRDefault="003E208F" w:rsidRPr="001B5661">
            <w:r w:rsidRPr="001B5661">
              <w:t>Description</w:t>
            </w:r>
          </w:p>
        </w:tc>
      </w:tr>
      <w:tr w:rsidR="003E208F" w:rsidRPr="00AE3F55" w:rsidTr="003E208F">
        <w:trPr>
          <w:cantSplit/>
          <w:trHeight w:val="703"/>
        </w:trPr>
        <w:tc>
          <w:tcPr>
            <w:tcW w:type="pct" w:w="607"/>
          </w:tcPr>
          <w:p w:rsidP="00FA51CF" w:rsidR="003E208F" w:rsidRDefault="003E208F" w:rsidRPr="00AE3F55">
            <w:pPr>
              <w:rPr>
                <w:color w:themeColor="text1" w:val="000000"/>
              </w:rPr>
            </w:pPr>
            <w:r w:rsidRPr="00AE3F55">
              <w:rPr>
                <w:color w:themeColor="text1" w:val="000000"/>
              </w:rPr>
              <w:t>03</w:t>
            </w:r>
          </w:p>
        </w:tc>
        <w:tc>
          <w:tcPr>
            <w:tcW w:type="pct" w:w="892"/>
          </w:tcPr>
          <w:p w:rsidP="00FA51CF" w:rsidR="003E208F" w:rsidRDefault="00340E0B" w:rsidRPr="00AE3F55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2017 Aug 22</w:t>
            </w:r>
          </w:p>
        </w:tc>
        <w:tc>
          <w:tcPr>
            <w:tcW w:type="pct" w:w="886"/>
          </w:tcPr>
          <w:p w:rsidP="00FA51CF" w:rsidR="003E208F" w:rsidRDefault="003E208F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Rob Albers,</w:t>
            </w:r>
          </w:p>
          <w:p w:rsidP="00FA51CF" w:rsidR="003E208F" w:rsidRDefault="003E208F" w:rsidRPr="00AE3F55">
            <w:pPr>
              <w:rPr>
                <w:color w:themeColor="text1" w:val="000000"/>
              </w:rPr>
            </w:pPr>
            <w:proofErr w:type="spellStart"/>
            <w:proofErr w:type="spellEnd"/>
            <w:r>
              <w:rPr>
                <w:color w:themeColor="text1" w:val="000000"/>
              </w:rPr>
              <w:t xml:space="preserve">Benno </w:t>
            </w:r>
            <w:r>
              <w:rPr>
                <w:color w:themeColor="text1" w:val="000000"/>
              </w:rPr>
              <w:t>Tonissen</w:t>
            </w:r>
          </w:p>
        </w:tc>
        <w:tc>
          <w:tcPr>
            <w:tcW w:type="pct" w:w="680"/>
          </w:tcPr>
          <w:p w:rsidP="00FA51CF" w:rsidR="003E208F" w:rsidRDefault="00340E0B" w:rsidRPr="00AE3F55">
            <w:pPr>
              <w:rPr>
                <w:color w:themeColor="text1" w:val="000000"/>
              </w:rPr>
            </w:pPr>
            <w:r>
              <w:rPr>
                <w:color w:themeColor="text1" w:val="000000"/>
              </w:rPr>
              <w:t>2017/112</w:t>
            </w:r>
          </w:p>
        </w:tc>
        <w:tc>
          <w:tcPr>
            <w:tcW w:type="pct" w:w="1935"/>
          </w:tcPr>
          <w:p w:rsidP="003E208F" w:rsidR="003E208F" w:rsidRDefault="003E208F" w:rsidRPr="00722CCD">
            <w:pPr>
              <w:pStyle w:val="ListParagraph"/>
              <w:numPr>
                <w:ilvl w:val="0"/>
                <w:numId w:val="15"/>
              </w:numPr>
              <w:rPr>
                <w:color w:themeColor="text1" w:val="000000"/>
              </w:rPr>
            </w:pPr>
            <w:r>
              <w:t>Comply with new format</w:t>
            </w:r>
          </w:p>
          <w:p w:rsidP="003E208F" w:rsidR="003E208F" w:rsidRDefault="003E208F" w:rsidRPr="00722CCD">
            <w:pPr>
              <w:pStyle w:val="ListParagraph"/>
              <w:numPr>
                <w:ilvl w:val="0"/>
                <w:numId w:val="15"/>
              </w:numPr>
              <w:rPr>
                <w:color w:themeColor="text1" w:val="000000"/>
              </w:rPr>
            </w:pPr>
            <w:r>
              <w:t>Added dedicated software interface design s</w:t>
            </w:r>
            <w:r w:rsidRPr="00722CCD">
              <w:rPr>
                <w:color w:themeColor="text1" w:val="000000"/>
              </w:rPr>
              <w:t xml:space="preserve">pecification </w:t>
            </w:r>
            <w:r>
              <w:rPr>
                <w:color w:themeColor="text1" w:val="000000"/>
              </w:rPr>
              <w:t xml:space="preserve">sections with </w:t>
            </w:r>
            <w:r w:rsidRPr="00722CCD">
              <w:rPr>
                <w:color w:themeColor="text1" w:val="000000"/>
              </w:rPr>
              <w:t>guidance.</w:t>
            </w:r>
          </w:p>
        </w:tc>
      </w:tr>
    </w:tbl>
    <w:p w:rsidP="003E208F" w:rsidR="003E208F" w:rsidRDefault="003E208F">
      <w:pPr>
        <w:pStyle w:val="Guidance"/>
      </w:pPr>
      <w:proofErr w:type="spellStart"/>
      <w:proofErr w:type="spellEnd"/>
      <w:r>
        <w:t>&lt;</w:t>
      </w:r>
      <w:r w:rsidRPr="001B5661">
        <w:t xml:space="preserve">List the changes and dates of </w:t>
      </w:r>
      <w:r>
        <w:t>approved revisions of the form/</w:t>
      </w:r>
      <w:r w:rsidRPr="001B5661">
        <w:t>template. List three revisions maximum, with the most recent change mentioned first. Approved revisions are identified as '</w:t>
      </w:r>
      <w:r w:rsidRPr="001B5661">
        <w:t>NumberNumber</w:t>
      </w:r>
      <w:r w:rsidRPr="001B5661">
        <w:t>', starting with 00. Always include the change request identification number under CR-ID. Make sure the date in the table matches the form / template date in the footer of the document.&gt;</w:t>
      </w:r>
    </w:p>
    <w:p w:rsidP="003E208F" w:rsidR="003E208F" w:rsidRDefault="003E208F">
      <w:pPr>
        <w:pStyle w:val="Guidance"/>
      </w:pPr>
      <w:r>
        <w:t/>
      </w:r>
    </w:p>
    <w:p w:rsidP="00434737" w:rsidR="00C95D13" w:rsidRDefault="00C95D13" w:rsidRPr="00C95D13">
      <w:pPr>
        <w:rPr>
          <w:rFonts w:eastAsiaTheme="minorHAnsi"/>
        </w:rPr>
      </w:pPr>
      <w:r>
        <w:t/>
      </w:r>
    </w:p>
    <w:sectPr w:rsidR="00C95D13" w:rsidRPr="00C95D13" w:rsidSect="00BF7E06">
      <w:headerReference r:id="rId8" w:type="default"/>
      <w:footerReference r:id="rId9" w:type="default"/>
      <w:headerReference r:id="rId10" w:type="first"/>
      <w:footerReference r:id="rId11" w:type="first"/>
      <w:footnotePr>
        <w:numFmt w:val="chicago"/>
      </w:footnotePr>
      <w:pgSz w:code="9" w:h="16834" w:w="11909"/>
      <w:pgMar w:bottom="562" w:footer="321" w:gutter="0" w:header="562" w:left="1138" w:right="1138" w:top="56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1E" w:rsidRDefault="009A371E" w:rsidP="00BF7E06">
      <w:r>
        <w:separator/>
      </w:r>
    </w:p>
  </w:endnote>
  <w:endnote w:type="continuationSeparator" w:id="0">
    <w:p w:rsidR="009A371E" w:rsidRDefault="009A371E" w:rsidP="00BF7E06">
      <w:r>
        <w:continuationSeparator/>
      </w:r>
    </w:p>
  </w:endnote>
  <w:endnote w:type="continuationNotice" w:id="1">
    <w:p w:rsidR="009A371E" w:rsidRDefault="009A371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W w:type="pct" w:w="5000"/>
      <w:tblBorders>
        <w:top w:color="auto" w:space="0" w:sz="4" w:val="single"/>
      </w:tblBorders>
      <w:tblCellMar>
        <w:top w:type="dxa" w:w="28"/>
      </w:tblCellMar>
      <w:tblLook w:firstColumn="0" w:firstRow="0" w:lastColumn="0" w:lastRow="0" w:noHBand="0" w:noVBand="0" w:val="0000"/>
    </w:tblPr>
    <w:tblGrid>
      <w:gridCol w:w="4357"/>
      <w:gridCol w:w="1133"/>
      <w:gridCol w:w="4359"/>
    </w:tblGrid>
    <w:tr w:rsidR="003A3EED" w:rsidRPr="001E201D" w:rsidTr="00272824">
      <w:trPr>
        <w:cantSplit/>
      </w:trPr>
      <w:tc>
        <w:tcPr>
          <w:tcW w:type="pct" w:w="2212"/>
        </w:tcPr>
        <w:p w:rsidP="003A3EED" w:rsidR="003A3EED" w:rsidRDefault="003A3EED" w:rsidRPr="00F076DA">
          <w:pPr>
            <w:rPr>
              <w:sz w:val="12"/>
              <w:szCs w:val="12"/>
            </w:rPr>
          </w:pPr>
          <w:r>
            <w:rPr>
              <w:sz w:val="12"/>
              <w:szCs w:val="12"/>
            </w:rPr>
            <w:t>Form ID: XCN-2000049 rev.03 / 2017 Aug 22</w:t>
          </w:r>
        </w:p>
      </w:tc>
      <w:tc>
        <w:tcPr>
          <w:tcW w:type="pct" w:w="575"/>
        </w:tcPr>
        <w:p w:rsidP="003A3EED" w:rsidR="003A3EED" w:rsidRDefault="003A3EED" w:rsidRPr="00F076DA">
          <w:pPr>
            <w:jc w:val="center"/>
            <w:rPr>
              <w:sz w:val="12"/>
              <w:szCs w:val="12"/>
            </w:rPr>
          </w:pPr>
          <w:r w:rsidRPr="00F076DA">
            <w:rPr>
              <w:sz w:val="12"/>
              <w:szCs w:val="12"/>
            </w:rPr>
            <w:t>For internal use</w:t>
          </w:r>
        </w:p>
      </w:tc>
      <w:tc>
        <w:tcPr>
          <w:tcW w:type="pct" w:w="2213"/>
        </w:tcPr>
        <w:p w:rsidP="003A3EED" w:rsidR="003A3EED" w:rsidRDefault="003A3EED" w:rsidRPr="00CD7FA9">
          <w:pPr>
            <w:jc w:val="right"/>
            <w:rPr>
              <w:sz w:val="12"/>
              <w:szCs w:val="12"/>
            </w:rPr>
          </w:pPr>
          <w:r w:rsidRPr="00F076DA">
            <w:rPr>
              <w:sz w:val="12"/>
              <w:szCs w:val="12"/>
            </w:rPr>
            <w:t>Printed copies are uncontrolled unless authenticated</w:t>
          </w:r>
        </w:p>
      </w:tc>
    </w:tr>
  </w:tbl>
  <w:p w:rsidR="003A3EED" w:rsidRDefault="003A3EED">
    <w:pPr>
      <w:pStyle w:val="Footer"/>
    </w:pPr>
    <w:r>
      <w:t/>
    </w: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W w:type="pct" w:w="5000"/>
      <w:tblBorders>
        <w:top w:color="auto" w:space="0" w:sz="4" w:val="single"/>
      </w:tblBorders>
      <w:tblCellMar>
        <w:top w:type="dxa" w:w="28"/>
      </w:tblCellMar>
      <w:tblLook w:firstColumn="0" w:firstRow="0" w:lastColumn="0" w:lastRow="0" w:noHBand="0" w:noVBand="0" w:val="0000"/>
    </w:tblPr>
    <w:tblGrid>
      <w:gridCol w:w="4357"/>
      <w:gridCol w:w="1133"/>
      <w:gridCol w:w="4359"/>
    </w:tblGrid>
    <w:tr w:rsidR="0019182A" w:rsidRPr="001E201D" w:rsidTr="00272824">
      <w:trPr>
        <w:cantSplit/>
      </w:trPr>
      <w:tc>
        <w:tcPr>
          <w:tcW w:type="pct" w:w="2212"/>
        </w:tcPr>
        <w:p w:rsidP="0019182A" w:rsidR="0019182A" w:rsidRDefault="0019182A" w:rsidRPr="00F076DA">
          <w:pPr>
            <w:rPr>
              <w:sz w:val="12"/>
              <w:szCs w:val="12"/>
            </w:rPr>
          </w:pPr>
          <w:r>
            <w:rPr>
              <w:sz w:val="12"/>
              <w:szCs w:val="12"/>
            </w:rPr>
            <w:t>Form ID: XCN-2000049 rev.03 / 2017 Aug 22</w:t>
          </w:r>
        </w:p>
      </w:tc>
      <w:tc>
        <w:tcPr>
          <w:tcW w:type="pct" w:w="575"/>
        </w:tcPr>
        <w:p w:rsidP="0019182A" w:rsidR="0019182A" w:rsidRDefault="0019182A" w:rsidRPr="00F076DA">
          <w:pPr>
            <w:jc w:val="center"/>
            <w:rPr>
              <w:sz w:val="12"/>
              <w:szCs w:val="12"/>
            </w:rPr>
          </w:pPr>
          <w:r w:rsidRPr="00F076DA">
            <w:rPr>
              <w:sz w:val="12"/>
              <w:szCs w:val="12"/>
            </w:rPr>
            <w:t>For internal use</w:t>
          </w:r>
        </w:p>
      </w:tc>
      <w:tc>
        <w:tcPr>
          <w:tcW w:type="pct" w:w="2213"/>
        </w:tcPr>
        <w:p w:rsidP="0019182A" w:rsidR="0019182A" w:rsidRDefault="0019182A" w:rsidRPr="00CD7FA9">
          <w:pPr>
            <w:jc w:val="right"/>
            <w:rPr>
              <w:sz w:val="12"/>
              <w:szCs w:val="12"/>
            </w:rPr>
          </w:pPr>
          <w:r w:rsidRPr="00F076DA">
            <w:rPr>
              <w:sz w:val="12"/>
              <w:szCs w:val="12"/>
            </w:rPr>
            <w:t>Printed copies are uncontrolled unless authenticated</w:t>
          </w:r>
        </w:p>
      </w:tc>
    </w:tr>
  </w:tbl>
  <w:p w:rsidR="0019182A" w:rsidRDefault="0019182A">
    <w:pPr>
      <w:pStyle w:val="Footer"/>
    </w:pPr>
    <w:r>
      <w:t/>
    </w:r>
  </w:p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footnote w:id="-1" w:type="separator">
    <w:p w:rsidP="00BF7E06" w:rsidR="009A371E" w:rsidRDefault="009A371E">
      <w:r>
        <w:separator/>
      </w:r>
    </w:p>
  </w:footnote>
  <w:footnote w:id="0" w:type="continuationSeparator">
    <w:p w:rsidP="00BF7E06" w:rsidR="009A371E" w:rsidRDefault="009A371E">
      <w:r>
        <w:continuationSeparator/>
      </w:r>
    </w:p>
  </w:footnote>
  <w:footnote w:id="1" w:type="continuationNotice">
    <w:p w:rsidR="009A371E" w:rsidRDefault="009A371E"/>
  </w:footnote>
</w:footnotes>
</file>

<file path=word/header1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W w:type="pct" w:w="4997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  <w:tblCellMar>
        <w:top w:type="dxa" w:w="28"/>
        <w:bottom w:type="dxa" w:w="28"/>
      </w:tblCellMar>
      <w:tblLook w:firstColumn="0" w:firstRow="0" w:lastColumn="0" w:lastRow="0" w:noHBand="0" w:noVBand="0" w:val="0000"/>
    </w:tblPr>
    <w:tblGrid>
      <w:gridCol w:w="2367"/>
      <w:gridCol w:w="5242"/>
      <w:gridCol w:w="2234"/>
    </w:tblGrid>
    <w:tr w:rsidR="00BC59CA" w:rsidTr="00272824">
      <w:trPr>
        <w:trHeight w:hRule="exact" w:val="624"/>
      </w:trPr>
      <w:tc>
        <w:tcPr>
          <w:tcW w:type="pct" w:w="5000"/>
          <w:gridSpan w:val="3"/>
          <w:tcBorders>
            <w:top w:val="nil"/>
            <w:left w:val="nil"/>
            <w:bottom w:color="auto" w:space="0" w:sz="4" w:val="single"/>
            <w:right w:val="nil"/>
          </w:tcBorders>
        </w:tcPr>
        <w:p w:rsidP="00BC59CA" w:rsidR="00BC59CA" w:rsidRDefault="00BC59CA" w:rsidRPr="00565D85">
          <w:r>
            <w:t/>
          </w:r>
        </w:p>
      </w:tc>
    </w:tr>
    <w:tr w:rsidR="00BC59CA" w:rsidTr="00272824">
      <w:tc>
        <w:tcPr>
          <w:tcW w:type="pct" w:w="1202"/>
          <w:tcBorders>
            <w:top w:color="auto" w:space="0" w:sz="4" w:val="single"/>
          </w:tcBorders>
        </w:tcPr>
        <w:p w:rsidP="00BC59CA" w:rsidR="00BC59CA" w:rsidRDefault="00F176B5" w:rsidRPr="00404FFE">
          <w:pPr>
            <w:pStyle w:val="Header"/>
          </w:pPr>
          <w:r>
            <w:t>Company</w:t>
          </w:r>
        </w:p>
      </w:tc>
      <w:tc>
        <w:tcPr>
          <w:tcW w:type="pct" w:w="2663"/>
          <w:tcBorders>
            <w:top w:color="auto" w:space="0" w:sz="4" w:val="single"/>
          </w:tcBorders>
        </w:tcPr>
        <w:p w:rsidP="00BC59CA" w:rsidR="00BC59CA" w:rsidRDefault="00BC59CA">
          <w:pPr>
            <w:pStyle w:val="Header"/>
            <w:jc w:val="center"/>
          </w:pPr>
          <w:r>
            <w:t>Interface Design Specification</w:t>
          </w:r>
        </w:p>
        <w:p w:rsidP="00BC59CA" w:rsidR="00BC59CA" w:rsidRDefault="00BC59CA">
          <w:pPr>
            <w:pStyle w:val="Header"/>
            <w:jc w:val="center"/>
          </w:pPr>
          <w:r>
            <w:t/>
          </w:r>
        </w:p>
        <w:p w:rsidP="006A67D9" w:rsidR="00BC59CA" w:rsidRDefault="006A67D9" w:rsidRPr="006A67D9">
          <w:pPr>
            <w:pStyle w:val="Header"/>
            <w:jc w:val="center"/>
          </w:pPr>
          <w:r>
            <w:t>IVendingMachine</w:t>
          </w:r>
        </w:p>
      </w:tc>
      <w:tc>
        <w:tcPr>
          <w:tcW w:type="pct" w:w="1135"/>
          <w:tcBorders>
            <w:top w:color="auto" w:space="0" w:sz="4" w:val="single"/>
          </w:tcBorders>
        </w:tcPr>
        <w:p w:rsidP="00BC59CA" w:rsidR="00BC59CA" w:rsidRDefault="00BC59CA" w:rsidRPr="003A2E2B">
          <w:pPr>
            <w:pStyle w:val="Header"/>
            <w:jc w:val="right"/>
          </w:pPr>
          <w:r w:rsidRPr="003A2E2B">
            <w:t xml:space="preserve">Page </w:t>
          </w:r>
          <w:r w:rsidRPr="00FB318A">
            <w:fldChar w:fldCharType="begin"/>
          </w:r>
          <w:r w:rsidRPr="003A2E2B">
            <w:instrText xml:space="preserve"> PAGE </w:instrText>
          </w:r>
          <w:r w:rsidRPr="00FB318A">
            <w:fldChar w:fldCharType="separate"/>
          </w:r>
          <w:r w:rsidR="00720359">
            <w:rPr>
              <w:noProof/>
            </w:rPr>
            <w:t>16</w:t>
          </w:r>
          <w:r w:rsidRPr="00FB318A">
            <w:fldChar w:fldCharType="end"/>
          </w:r>
          <w:r w:rsidRPr="003A2E2B">
            <w:t xml:space="preserve"> of </w:t>
          </w:r>
          <w:r w:rsidRPr="001B5661">
            <w:fldChar w:fldCharType="begin"/>
          </w:r>
          <w:r w:rsidRPr="003A2E2B">
            <w:instrText xml:space="preserve"> NUMPAGES </w:instrText>
          </w:r>
          <w:r w:rsidRPr="001B5661">
            <w:fldChar w:fldCharType="separate"/>
          </w:r>
          <w:r w:rsidR="00720359">
            <w:rPr>
              <w:noProof/>
            </w:rPr>
            <w:t>16</w:t>
          </w:r>
          <w:r w:rsidRPr="001B5661">
            <w:fldChar w:fldCharType="end"/>
          </w:r>
        </w:p>
      </w:tc>
    </w:tr>
  </w:tbl>
  <w:p w:rsidP="00C43E8E" w:rsidR="00CA35EC" w:rsidRDefault="00CA35EC">
    <w:pPr>
      <w:pStyle w:val="Header"/>
      <w:jc w:val="center"/>
    </w:pPr>
    <w:r>
      <w:t/>
    </w:r>
  </w:p>
</w:hdr>
</file>

<file path=word/header2.xml><?xml version="1.0" encoding="utf-8"?>
<w:hd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tbl>
    <w:tblPr>
      <w:tblW w:type="pct" w:w="4997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Layout w:type="fixed"/>
      <w:tblCellMar>
        <w:top w:type="dxa" w:w="28"/>
        <w:bottom w:type="dxa" w:w="28"/>
      </w:tblCellMar>
      <w:tblLook w:firstColumn="0" w:firstRow="0" w:lastColumn="0" w:lastRow="0" w:noHBand="0" w:noVBand="0" w:val="0000"/>
    </w:tblPr>
    <w:tblGrid>
      <w:gridCol w:w="2367"/>
      <w:gridCol w:w="5242"/>
      <w:gridCol w:w="2234"/>
    </w:tblGrid>
    <w:tr w:rsidR="0019182A" w:rsidTr="00272824">
      <w:trPr>
        <w:trHeight w:hRule="exact" w:val="624"/>
      </w:trPr>
      <w:tc>
        <w:tcPr>
          <w:tcW w:type="pct" w:w="5000"/>
          <w:gridSpan w:val="3"/>
          <w:tcBorders>
            <w:top w:val="nil"/>
            <w:left w:val="nil"/>
            <w:bottom w:color="auto" w:space="0" w:sz="4" w:val="single"/>
            <w:right w:val="nil"/>
          </w:tcBorders>
        </w:tcPr>
        <w:p w:rsidP="0019182A" w:rsidR="0019182A" w:rsidRDefault="0019182A" w:rsidRPr="00565D85">
          <w:r>
            <w:t/>
          </w:r>
        </w:p>
      </w:tc>
    </w:tr>
    <w:tr w:rsidR="0019182A" w:rsidTr="00272824">
      <w:tc>
        <w:tcPr>
          <w:tcW w:type="pct" w:w="1202"/>
          <w:tcBorders>
            <w:top w:color="auto" w:space="0" w:sz="4" w:val="single"/>
          </w:tcBorders>
        </w:tcPr>
        <w:p w:rsidP="0019182A" w:rsidR="0019182A" w:rsidRDefault="00F176B5" w:rsidRPr="00404FFE">
          <w:pPr>
            <w:pStyle w:val="Header"/>
          </w:pPr>
          <w:r>
            <w:t>Company</w:t>
          </w:r>
        </w:p>
      </w:tc>
      <w:tc>
        <w:tcPr>
          <w:tcW w:type="pct" w:w="2663"/>
          <w:tcBorders>
            <w:top w:color="auto" w:space="0" w:sz="4" w:val="single"/>
          </w:tcBorders>
        </w:tcPr>
        <w:p w:rsidP="0019182A" w:rsidR="0019182A" w:rsidRDefault="0019182A">
          <w:pPr>
            <w:pStyle w:val="Header"/>
            <w:jc w:val="center"/>
          </w:pPr>
          <w:r>
            <w:t>Interface Design Specification</w:t>
          </w:r>
        </w:p>
        <w:p w:rsidP="0019182A" w:rsidR="0019182A" w:rsidRDefault="0019182A">
          <w:pPr>
            <w:pStyle w:val="Header"/>
            <w:jc w:val="center"/>
          </w:pPr>
          <w:r>
            <w:t/>
          </w:r>
        </w:p>
        <w:p w:rsidP="0019182A" w:rsidR="0019182A" w:rsidRDefault="006A67D9" w:rsidRPr="001B5661">
          <w:pPr>
            <w:pStyle w:val="Header"/>
            <w:jc w:val="center"/>
          </w:pPr>
          <w:r>
            <w:t>IVendingMachine</w:t>
          </w:r>
        </w:p>
      </w:tc>
      <w:tc>
        <w:tcPr>
          <w:tcW w:type="pct" w:w="1135"/>
          <w:tcBorders>
            <w:top w:color="auto" w:space="0" w:sz="4" w:val="single"/>
          </w:tcBorders>
        </w:tcPr>
        <w:p w:rsidP="0019182A" w:rsidR="0019182A" w:rsidRDefault="0019182A" w:rsidRPr="003A2E2B">
          <w:pPr>
            <w:pStyle w:val="Header"/>
            <w:jc w:val="right"/>
          </w:pPr>
          <w:r w:rsidRPr="003A2E2B">
            <w:t xml:space="preserve">Page </w:t>
          </w:r>
          <w:r w:rsidRPr="00FB318A">
            <w:fldChar w:fldCharType="begin"/>
          </w:r>
          <w:r w:rsidRPr="003A2E2B">
            <w:instrText xml:space="preserve"> PAGE </w:instrText>
          </w:r>
          <w:r w:rsidRPr="00FB318A">
            <w:fldChar w:fldCharType="separate"/>
          </w:r>
          <w:r w:rsidR="00720359">
            <w:rPr>
              <w:noProof/>
            </w:rPr>
            <w:t>1</w:t>
          </w:r>
          <w:r w:rsidRPr="00FB318A">
            <w:fldChar w:fldCharType="end"/>
          </w:r>
          <w:r w:rsidRPr="003A2E2B">
            <w:t xml:space="preserve"> of </w:t>
          </w:r>
          <w:r w:rsidRPr="001B5661">
            <w:fldChar w:fldCharType="begin"/>
          </w:r>
          <w:r w:rsidRPr="003A2E2B">
            <w:instrText xml:space="preserve"> NUMPAGES </w:instrText>
          </w:r>
          <w:r w:rsidRPr="001B5661">
            <w:fldChar w:fldCharType="separate"/>
          </w:r>
          <w:r w:rsidR="00720359">
            <w:rPr>
              <w:noProof/>
            </w:rPr>
            <w:t>16</w:t>
          </w:r>
          <w:r w:rsidRPr="001B5661">
            <w:fldChar w:fldCharType="end"/>
          </w:r>
        </w:p>
      </w:tc>
    </w:tr>
  </w:tbl>
  <w:p w:rsidP="00C43E8E" w:rsidR="00CA35EC" w:rsidRDefault="00CA35EC">
    <w:pPr>
      <w:pStyle w:val="Header"/>
      <w:jc w:val="center"/>
    </w:pPr>
    <w:r>
      <w:t/>
    </w:r>
  </w:p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p14">
  <w:abstractNum w15:restartNumberingAfterBreak="0" w:abstractNumId="0">
    <w:nsid w:val="FFFFFF7F"/>
    <w:multiLevelType w:val="singleLevel"/>
    <w:tmpl w:val="0BDC7A40"/>
    <w:lvl w:ilvl="0">
      <w:start w:val="1"/>
      <w:numFmt w:val="decimal"/>
      <w:pStyle w:val="ListNumber2"/>
      <w:lvlText w:val="%1."/>
      <w:lvlJc w:val="left"/>
      <w:pPr>
        <w:tabs>
          <w:tab w:pos="1077" w:val="num"/>
        </w:tabs>
        <w:ind w:hanging="340" w:left="1077"/>
      </w:pPr>
      <w:rPr>
        <w:rFonts w:hint="default"/>
      </w:rPr>
    </w:lvl>
  </w:abstractNum>
  <w:abstractNum w15:restartNumberingAfterBreak="0" w:abstractNumId="1">
    <w:nsid w:val="FFFFFF83"/>
    <w:multiLevelType w:val="singleLevel"/>
    <w:tmpl w:val="10BA0672"/>
    <w:lvl w:ilvl="0">
      <w:start w:val="1"/>
      <w:numFmt w:val="bullet"/>
      <w:pStyle w:val="ListBullet2"/>
      <w:lvlText w:val="-"/>
      <w:lvlJc w:val="left"/>
      <w:pPr>
        <w:tabs>
          <w:tab w:pos="1077" w:val="num"/>
        </w:tabs>
        <w:ind w:hanging="283" w:left="1077"/>
      </w:pPr>
      <w:rPr>
        <w:rFonts w:ascii="Arial" w:hAnsi="Arial" w:hint="default"/>
      </w:rPr>
    </w:lvl>
  </w:abstractNum>
  <w:abstractNum w15:restartNumberingAfterBreak="0" w:abstractNumId="2">
    <w:nsid w:val="FFFFFF88"/>
    <w:multiLevelType w:val="singleLevel"/>
    <w:tmpl w:val="C3066BD6"/>
    <w:lvl w:ilvl="0">
      <w:start w:val="1"/>
      <w:numFmt w:val="decimal"/>
      <w:pStyle w:val="ListNumber"/>
      <w:lvlText w:val="%1."/>
      <w:lvlJc w:val="left"/>
      <w:pPr>
        <w:tabs>
          <w:tab w:pos="397" w:val="num"/>
        </w:tabs>
        <w:ind w:hanging="397" w:left="397"/>
      </w:pPr>
      <w:rPr>
        <w:rFonts w:hint="default"/>
      </w:rPr>
    </w:lvl>
  </w:abstractNum>
  <w:abstractNum w15:restartNumberingAfterBreak="0" w:abstractNumId="3">
    <w:nsid w:val="FFFFFF89"/>
    <w:multiLevelType w:val="singleLevel"/>
    <w:tmpl w:val="2E3AAF4A"/>
    <w:lvl w:ilvl="0">
      <w:start w:val="1"/>
      <w:numFmt w:val="bullet"/>
      <w:pStyle w:val="ListBullet"/>
      <w:lvlText w:val=""/>
      <w:lvlJc w:val="left"/>
      <w:pPr>
        <w:tabs>
          <w:tab w:pos="397" w:val="num"/>
        </w:tabs>
        <w:ind w:hanging="397" w:left="397"/>
      </w:pPr>
      <w:rPr>
        <w:rFonts w:ascii="Symbol" w:hAnsi="Symbol" w:hint="default"/>
      </w:rPr>
    </w:lvl>
  </w:abstractNum>
  <w:abstractNum w15:restartNumberingAfterBreak="0" w:abstractNumId="4">
    <w:nsid w:val="05901AD5"/>
    <w:multiLevelType w:val="multilevel"/>
    <w:tmpl w:val="0413001F"/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5">
    <w:nsid w:val="07E16047"/>
    <w:multiLevelType w:val="hybridMultilevel"/>
    <w:tmpl w:val="C2A029D4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08D62CD4"/>
    <w:multiLevelType w:val="hybridMultilevel"/>
    <w:tmpl w:val="A3C8D06E"/>
    <w:lvl w:ilvl="0" w:tplc="0409000F">
      <w:start w:val="1"/>
      <w:numFmt w:val="decimal"/>
      <w:lvlText w:val="%1.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7">
    <w:nsid w:val="099A1859"/>
    <w:multiLevelType w:val="hybridMultilevel"/>
    <w:tmpl w:val="8AC8B97E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0BEA4308"/>
    <w:multiLevelType w:val="hybridMultilevel"/>
    <w:tmpl w:val="89EA6B38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9">
    <w:nsid w:val="137D5EF9"/>
    <w:multiLevelType w:val="hybridMultilevel"/>
    <w:tmpl w:val="5E3C9A7A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8536468"/>
    <w:multiLevelType w:val="hybridMultilevel"/>
    <w:tmpl w:val="59601CBC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1">
    <w:nsid w:val="19145146"/>
    <w:multiLevelType w:val="hybridMultilevel"/>
    <w:tmpl w:val="AD10EFE8"/>
    <w:lvl w:ilvl="0" w:tplc="9A682542">
      <w:start w:val="1"/>
      <w:numFmt w:val="lowerRoman"/>
      <w:lvlText w:val="(%1)"/>
      <w:lvlJc w:val="left"/>
      <w:pPr>
        <w:ind w:hanging="720" w:left="1080"/>
      </w:pPr>
      <w:rPr>
        <w:rFonts w:hint="default"/>
      </w:r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2">
    <w:nsid w:val="1E735101"/>
    <w:multiLevelType w:val="hybridMultilevel"/>
    <w:tmpl w:val="C9AA1692"/>
    <w:lvl w:ilvl="0" w:tplc="0409000F">
      <w:start w:val="1"/>
      <w:numFmt w:val="decimal"/>
      <w:lvlText w:val="%1."/>
      <w:lvlJc w:val="left"/>
      <w:pPr>
        <w:ind w:hanging="360" w:left="720"/>
      </w:p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3">
    <w:nsid w:val="206B5EB3"/>
    <w:multiLevelType w:val="hybridMultilevel"/>
    <w:tmpl w:val="8C0A081C"/>
    <w:lvl w:ilvl="0" w:tplc="04090017">
      <w:start w:val="1"/>
      <w:numFmt w:val="lowerLetter"/>
      <w:lvlText w:val="%1)"/>
      <w:lvlJc w:val="left"/>
      <w:pPr>
        <w:ind w:hanging="360" w:left="720"/>
      </w:p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89043C4"/>
    <w:multiLevelType w:val="hybridMultilevel"/>
    <w:tmpl w:val="F2124366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335175D4"/>
    <w:multiLevelType w:val="hybridMultilevel"/>
    <w:tmpl w:val="2D600B52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6">
    <w:nsid w:val="3B4A4E8B"/>
    <w:multiLevelType w:val="hybridMultilevel"/>
    <w:tmpl w:val="F3FE037A"/>
    <w:lvl w:ilvl="0" w:tplc="0409000F">
      <w:start w:val="1"/>
      <w:numFmt w:val="decimal"/>
      <w:lvlText w:val="%1."/>
      <w:lvlJc w:val="left"/>
      <w:pPr>
        <w:ind w:hanging="360" w:left="720"/>
      </w:pPr>
    </w:lvl>
    <w:lvl w:ilvl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7">
    <w:nsid w:val="3D732977"/>
    <w:multiLevelType w:val="hybridMultilevel"/>
    <w:tmpl w:val="CDCCC28E"/>
    <w:lvl w:ilvl="0" w:tplc="0409000F">
      <w:start w:val="1"/>
      <w:numFmt w:val="decimal"/>
      <w:lvlText w:val="%1."/>
      <w:lvlJc w:val="left"/>
      <w:pPr>
        <w:ind w:hanging="360" w:left="720"/>
      </w:pPr>
    </w:lvl>
    <w:lvl w:ilvl="1" w:tentative="1" w:tplc="04090019">
      <w:start w:val="1"/>
      <w:numFmt w:val="lowerLetter"/>
      <w:lvlText w:val="%2."/>
      <w:lvlJc w:val="left"/>
      <w:pPr>
        <w:ind w:hanging="360" w:left="1440"/>
      </w:pPr>
    </w:lvl>
    <w:lvl w:ilvl="2" w:tentative="1" w:tplc="0409001B">
      <w:start w:val="1"/>
      <w:numFmt w:val="lowerRoman"/>
      <w:lvlText w:val="%3."/>
      <w:lvlJc w:val="right"/>
      <w:pPr>
        <w:ind w:hanging="180" w:left="2160"/>
      </w:pPr>
    </w:lvl>
    <w:lvl w:ilvl="3" w:tentative="1" w:tplc="0409000F">
      <w:start w:val="1"/>
      <w:numFmt w:val="decimal"/>
      <w:lvlText w:val="%4."/>
      <w:lvlJc w:val="left"/>
      <w:pPr>
        <w:ind w:hanging="360" w:left="2880"/>
      </w:pPr>
    </w:lvl>
    <w:lvl w:ilvl="4" w:tentative="1" w:tplc="04090019">
      <w:start w:val="1"/>
      <w:numFmt w:val="lowerLetter"/>
      <w:lvlText w:val="%5."/>
      <w:lvlJc w:val="left"/>
      <w:pPr>
        <w:ind w:hanging="360" w:left="3600"/>
      </w:pPr>
    </w:lvl>
    <w:lvl w:ilvl="5" w:tentative="1" w:tplc="0409001B">
      <w:start w:val="1"/>
      <w:numFmt w:val="lowerRoman"/>
      <w:lvlText w:val="%6."/>
      <w:lvlJc w:val="right"/>
      <w:pPr>
        <w:ind w:hanging="180" w:left="4320"/>
      </w:pPr>
    </w:lvl>
    <w:lvl w:ilvl="6" w:tentative="1" w:tplc="0409000F">
      <w:start w:val="1"/>
      <w:numFmt w:val="decimal"/>
      <w:lvlText w:val="%7."/>
      <w:lvlJc w:val="left"/>
      <w:pPr>
        <w:ind w:hanging="360" w:left="5040"/>
      </w:pPr>
    </w:lvl>
    <w:lvl w:ilvl="7" w:tentative="1" w:tplc="04090019">
      <w:start w:val="1"/>
      <w:numFmt w:val="lowerLetter"/>
      <w:lvlText w:val="%8."/>
      <w:lvlJc w:val="left"/>
      <w:pPr>
        <w:ind w:hanging="360" w:left="5760"/>
      </w:pPr>
    </w:lvl>
    <w:lvl w:ilvl="8" w:tentative="1" w:tplc="0409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53C56AE0"/>
    <w:multiLevelType w:val="hybridMultilevel"/>
    <w:tmpl w:val="3754FFA4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9">
    <w:nsid w:val="5B271F6E"/>
    <w:multiLevelType w:val="hybridMultilevel"/>
    <w:tmpl w:val="44283C4E"/>
    <w:lvl w:ilvl="0" w:tplc="0409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0">
    <w:nsid w:val="60795A7F"/>
    <w:multiLevelType w:val="multilevel"/>
    <w:tmpl w:val="0413001F"/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21">
    <w:nsid w:val="60EB6AAA"/>
    <w:multiLevelType w:val="multilevel"/>
    <w:tmpl w:val="C1521F44"/>
    <w:lvl w:ilvl="0">
      <w:start w:val="1"/>
      <w:numFmt w:val="decimal"/>
      <w:pStyle w:val="Heading1"/>
      <w:lvlText w:val="%1."/>
      <w:lvlJc w:val="left"/>
      <w:pPr>
        <w:tabs>
          <w:tab w:pos="1134" w:val="num"/>
        </w:tabs>
        <w:ind w:hanging="1134" w:left="1134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pos="1134" w:val="num"/>
        </w:tabs>
        <w:ind w:hanging="1134" w:left="113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pos="1560" w:val="num"/>
        </w:tabs>
        <w:ind w:hanging="1134" w:left="1560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pos="1134" w:val="num"/>
        </w:tabs>
        <w:ind w:hanging="1134" w:left="113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pos="1368" w:val="num"/>
        </w:tabs>
        <w:ind w:hanging="1008" w:left="136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pos="1512" w:val="num"/>
        </w:tabs>
        <w:ind w:hanging="1152" w:left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pos="1656" w:val="num"/>
        </w:tabs>
        <w:ind w:hanging="1296" w:left="165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pos="1800" w:val="num"/>
        </w:tabs>
        <w:ind w:hanging="1440" w:left="180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pos="1944" w:val="num"/>
        </w:tabs>
        <w:ind w:hanging="1584" w:left="1944"/>
      </w:pPr>
      <w:rPr>
        <w:rFonts w:hint="default"/>
      </w:rPr>
    </w:lvl>
  </w:abstractNum>
  <w:abstractNum w15:restartNumberingAfterBreak="0" w:abstractNumId="22">
    <w:nsid w:val="6314500A"/>
    <w:multiLevelType w:val="multilevel"/>
    <w:tmpl w:val="0413001F"/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23">
    <w:nsid w:val="650408B0"/>
    <w:multiLevelType w:val="multilevel"/>
    <w:tmpl w:val="229C25B2"/>
    <w:lvl w:ilvl="0">
      <w:start w:val="1"/>
      <w:numFmt w:val="bullet"/>
      <w:pStyle w:val="ListBullet-multiplelevel"/>
      <w:lvlText w:val=""/>
      <w:lvlJc w:val="left"/>
      <w:pPr>
        <w:tabs>
          <w:tab w:pos="397" w:val="num"/>
        </w:tabs>
        <w:ind w:hanging="397" w:left="397"/>
      </w:pPr>
      <w:rPr>
        <w:rFonts w:ascii="Symbol" w:hAnsi="Symbol" w:hint="default"/>
        <w:color w:val="auto"/>
      </w:rPr>
    </w:lvl>
    <w:lvl w:ilvl="1">
      <w:start w:val="1"/>
      <w:numFmt w:val="bullet"/>
      <w:lvlText w:val="○"/>
      <w:lvlJc w:val="left"/>
      <w:pPr>
        <w:tabs>
          <w:tab w:pos="680" w:val="num"/>
        </w:tabs>
        <w:ind w:hanging="283" w:left="680"/>
      </w:pPr>
      <w:rPr>
        <w:rFonts w:ascii="Times New Roman" w:cs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pos="1077" w:val="num"/>
        </w:tabs>
        <w:ind w:hanging="283" w:left="1077"/>
      </w:pPr>
      <w:rPr>
        <w:rFonts w:ascii="Times New Roman" w:cs="Times New Roman" w:hAnsi="Times New Roman" w:hint="default"/>
      </w:rPr>
    </w:lvl>
    <w:lvl w:ilvl="3">
      <w:start w:val="1"/>
      <w:numFmt w:val="bullet"/>
      <w:lvlText w:val=""/>
      <w:lvlJc w:val="left"/>
      <w:pPr>
        <w:tabs>
          <w:tab w:pos="1474" w:val="num"/>
        </w:tabs>
        <w:ind w:hanging="283" w:left="147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pos="1800" w:val="num"/>
        </w:tabs>
        <w:ind w:hanging="360" w:left="180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pos="2160" w:val="num"/>
        </w:tabs>
        <w:ind w:hanging="360" w:left="21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pos="2880" w:val="num"/>
        </w:tabs>
        <w:ind w:hanging="360" w:left="288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</w:abstractNum>
  <w:abstractNum w15:restartNumberingAfterBreak="0" w:abstractNumId="24">
    <w:nsid w:val="68B06681"/>
    <w:multiLevelType w:val="hybridMultilevel"/>
    <w:tmpl w:val="40E8787A"/>
    <w:lvl w:ilvl="0" w:tplc="0088BD90">
      <w:start w:val="1"/>
      <w:numFmt w:val="bullet"/>
      <w:pStyle w:val="ListBullet1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6E045D59"/>
    <w:multiLevelType w:val="multilevel"/>
    <w:tmpl w:val="0413001F"/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decimal"/>
      <w:lvlText w:val="%1.%2."/>
      <w:lvlJc w:val="left"/>
      <w:pPr>
        <w:ind w:hanging="432" w:left="792"/>
      </w:pPr>
    </w:lvl>
    <w:lvl w:ilvl="2">
      <w:start w:val="1"/>
      <w:numFmt w:val="decimal"/>
      <w:lvlText w:val="%1.%2.%3."/>
      <w:lvlJc w:val="left"/>
      <w:pPr>
        <w:ind w:hanging="504" w:left="1224"/>
      </w:pPr>
    </w:lvl>
    <w:lvl w:ilvl="3">
      <w:start w:val="1"/>
      <w:numFmt w:val="decimal"/>
      <w:lvlText w:val="%1.%2.%3.%4."/>
      <w:lvlJc w:val="left"/>
      <w:pPr>
        <w:ind w:hanging="648" w:left="1728"/>
      </w:pPr>
    </w:lvl>
    <w:lvl w:ilvl="4">
      <w:start w:val="1"/>
      <w:numFmt w:val="decimal"/>
      <w:lvlText w:val="%1.%2.%3.%4.%5."/>
      <w:lvlJc w:val="left"/>
      <w:pPr>
        <w:ind w:hanging="792" w:left="2232"/>
      </w:pPr>
    </w:lvl>
    <w:lvl w:ilvl="5">
      <w:start w:val="1"/>
      <w:numFmt w:val="decimal"/>
      <w:lvlText w:val="%1.%2.%3.%4.%5.%6."/>
      <w:lvlJc w:val="left"/>
      <w:pPr>
        <w:ind w:hanging="936" w:left="2736"/>
      </w:pPr>
    </w:lvl>
    <w:lvl w:ilvl="6">
      <w:start w:val="1"/>
      <w:numFmt w:val="decimal"/>
      <w:lvlText w:val="%1.%2.%3.%4.%5.%6.%7."/>
      <w:lvlJc w:val="left"/>
      <w:pPr>
        <w:ind w:hanging="1080" w:left="3240"/>
      </w:pPr>
    </w:lvl>
    <w:lvl w:ilvl="7">
      <w:start w:val="1"/>
      <w:numFmt w:val="decimal"/>
      <w:lvlText w:val="%1.%2.%3.%4.%5.%6.%7.%8."/>
      <w:lvlJc w:val="left"/>
      <w:pPr>
        <w:ind w:hanging="1224" w:left="3744"/>
      </w:pPr>
    </w:lvl>
    <w:lvl w:ilvl="8">
      <w:start w:val="1"/>
      <w:numFmt w:val="decimal"/>
      <w:lvlText w:val="%1.%2.%3.%4.%5.%6.%7.%8.%9."/>
      <w:lvlJc w:val="left"/>
      <w:pPr>
        <w:ind w:hanging="1440" w:left="4320"/>
      </w:pPr>
    </w:lvl>
  </w:abstractNum>
  <w:abstractNum w15:restartNumberingAfterBreak="0" w:abstractNumId="26">
    <w:nsid w:val="6F794388"/>
    <w:multiLevelType w:val="hybridMultilevel"/>
    <w:tmpl w:val="724AE868"/>
    <w:lvl w:ilvl="0" w:tplc="072440C6">
      <w:numFmt w:val="bullet"/>
      <w:lvlText w:val="-"/>
      <w:lvlJc w:val="left"/>
      <w:pPr>
        <w:ind w:hanging="360" w:left="360"/>
      </w:pPr>
      <w:rPr>
        <w:rFonts w:ascii="Arial" w:cs="Arial" w:eastAsia="Times New Roman" w:hAnsi="Arial" w:hint="default"/>
      </w:rPr>
    </w:lvl>
    <w:lvl w:ilvl="1" w:tentative="1" w:tplc="04090003">
      <w:start w:val="1"/>
      <w:numFmt w:val="bullet"/>
      <w:lvlText w:val="o"/>
      <w:lvlJc w:val="left"/>
      <w:pPr>
        <w:ind w:hanging="360" w:left="1080"/>
      </w:pPr>
      <w:rPr>
        <w:rFonts w:ascii="Courier New" w:cs="Courier New" w:hAnsi="Courier New" w:hint="default"/>
      </w:rPr>
    </w:lvl>
    <w:lvl w:ilvl="2" w:tentative="1" w:tplc="04090005">
      <w:start w:val="1"/>
      <w:numFmt w:val="bullet"/>
      <w:lvlText w:val=""/>
      <w:lvlJc w:val="left"/>
      <w:pPr>
        <w:ind w:hanging="360" w:left="1800"/>
      </w:pPr>
      <w:rPr>
        <w:rFonts w:ascii="Wingdings" w:hAnsi="Wingdings" w:hint="default"/>
      </w:rPr>
    </w:lvl>
    <w:lvl w:ilvl="3" w:tentative="1" w:tplc="04090001">
      <w:start w:val="1"/>
      <w:numFmt w:val="bullet"/>
      <w:lvlText w:val=""/>
      <w:lvlJc w:val="left"/>
      <w:pPr>
        <w:ind w:hanging="360" w:left="2520"/>
      </w:pPr>
      <w:rPr>
        <w:rFonts w:ascii="Symbol" w:hAnsi="Symbol" w:hint="default"/>
      </w:rPr>
    </w:lvl>
    <w:lvl w:ilvl="4" w:tentative="1" w:tplc="04090003">
      <w:start w:val="1"/>
      <w:numFmt w:val="bullet"/>
      <w:lvlText w:val="o"/>
      <w:lvlJc w:val="left"/>
      <w:pPr>
        <w:ind w:hanging="360" w:left="3240"/>
      </w:pPr>
      <w:rPr>
        <w:rFonts w:ascii="Courier New" w:cs="Courier New" w:hAnsi="Courier New" w:hint="default"/>
      </w:rPr>
    </w:lvl>
    <w:lvl w:ilvl="5" w:tentative="1" w:tplc="04090005">
      <w:start w:val="1"/>
      <w:numFmt w:val="bullet"/>
      <w:lvlText w:val=""/>
      <w:lvlJc w:val="left"/>
      <w:pPr>
        <w:ind w:hanging="360" w:left="3960"/>
      </w:pPr>
      <w:rPr>
        <w:rFonts w:ascii="Wingdings" w:hAnsi="Wingdings" w:hint="default"/>
      </w:rPr>
    </w:lvl>
    <w:lvl w:ilvl="6" w:tentative="1" w:tplc="04090001">
      <w:start w:val="1"/>
      <w:numFmt w:val="bullet"/>
      <w:lvlText w:val=""/>
      <w:lvlJc w:val="left"/>
      <w:pPr>
        <w:ind w:hanging="360" w:left="4680"/>
      </w:pPr>
      <w:rPr>
        <w:rFonts w:ascii="Symbol" w:hAnsi="Symbol" w:hint="default"/>
      </w:rPr>
    </w:lvl>
    <w:lvl w:ilvl="7" w:tentative="1" w:tplc="04090003">
      <w:start w:val="1"/>
      <w:numFmt w:val="bullet"/>
      <w:lvlText w:val="o"/>
      <w:lvlJc w:val="left"/>
      <w:pPr>
        <w:ind w:hanging="360" w:left="5400"/>
      </w:pPr>
      <w:rPr>
        <w:rFonts w:ascii="Courier New" w:cs="Courier New" w:hAnsi="Courier New" w:hint="default"/>
      </w:rPr>
    </w:lvl>
    <w:lvl w:ilvl="8" w:tentative="1" w:tplc="04090005">
      <w:start w:val="1"/>
      <w:numFmt w:val="bullet"/>
      <w:lvlText w:val=""/>
      <w:lvlJc w:val="left"/>
      <w:pPr>
        <w:ind w:hanging="360" w:left="612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4"/>
  </w:num>
  <w:num w:numId="4">
    <w:abstractNumId w:val="17"/>
  </w:num>
  <w:num w:numId="5">
    <w:abstractNumId w:val="8"/>
  </w:num>
  <w:num w:numId="6">
    <w:abstractNumId w:val="11"/>
  </w:num>
  <w:num w:numId="7">
    <w:abstractNumId w:val="13"/>
  </w:num>
  <w:num w:numId="8">
    <w:abstractNumId w:val="10"/>
  </w:num>
  <w:num w:numId="9">
    <w:abstractNumId w:val="5"/>
  </w:num>
  <w:num w:numId="10">
    <w:abstractNumId w:val="9"/>
  </w:num>
  <w:num w:numId="11">
    <w:abstractNumId w:val="19"/>
  </w:num>
  <w:num w:numId="12">
    <w:abstractNumId w:val="18"/>
  </w:num>
  <w:num w:numId="13">
    <w:abstractNumId w:val="16"/>
  </w:num>
  <w:num w:numId="14">
    <w:abstractNumId w:val="3"/>
  </w:num>
  <w:num w:numId="15">
    <w:abstractNumId w:val="26"/>
  </w:num>
  <w:num w:numId="16">
    <w:abstractNumId w:val="4"/>
  </w:num>
  <w:num w:numId="17">
    <w:abstractNumId w:val="22"/>
  </w:num>
  <w:num w:numId="18">
    <w:abstractNumId w:val="25"/>
  </w:num>
  <w:num w:numId="19">
    <w:abstractNumId w:val="6"/>
  </w:num>
  <w:num w:numId="20">
    <w:abstractNumId w:val="20"/>
  </w:num>
  <w:num w:numId="21">
    <w:abstractNumId w:val="21"/>
  </w:num>
  <w:num w:numId="22">
    <w:abstractNumId w:val="21"/>
  </w:num>
  <w:num w:numId="23">
    <w:abstractNumId w:val="21"/>
  </w:num>
  <w:num w:numId="24">
    <w:abstractNumId w:val="3"/>
  </w:num>
  <w:num w:numId="25">
    <w:abstractNumId w:val="23"/>
  </w:num>
  <w:num w:numId="26">
    <w:abstractNumId w:val="23"/>
  </w:num>
  <w:num w:numId="27">
    <w:abstractNumId w:val="1"/>
  </w:num>
  <w:num w:numId="28">
    <w:abstractNumId w:val="1"/>
  </w:num>
  <w:num w:numId="29">
    <w:abstractNumId w:val="24"/>
  </w:num>
  <w:num w:numId="30">
    <w:abstractNumId w:val="2"/>
  </w:num>
  <w:num w:numId="31">
    <w:abstractNumId w:val="2"/>
  </w:num>
  <w:num w:numId="32">
    <w:abstractNumId w:val="0"/>
  </w:num>
  <w:num w:numId="33">
    <w:abstractNumId w:val="0"/>
  </w:num>
  <w:num w:numId="34">
    <w:abstractNumId w:val="12"/>
  </w:num>
  <w:num w:numId="35">
    <w:abstractNumId w:val="21"/>
  </w:num>
  <w:num w:numId="36">
    <w:abstractNumId w:val="21"/>
  </w:num>
  <w:num w:numId="37">
    <w:abstractNumId w:val="21"/>
  </w:num>
  <w:num w:numId="38">
    <w:abstractNumId w:val="21"/>
  </w:num>
  <w:num w:numId="39">
    <w:abstractNumId w:val="21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1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proofState w:spelling="clean"/>
  <w:defaultTabStop w:val="720"/>
  <w:hyphenationZone w:val="425"/>
  <w:characterSpacingControl w:val="doNotCompress"/>
  <w:hdrShapeDefaults>
    <o:shapedefaults spidmax="2049" v:ext="edit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32CC"/>
    <w:rsid w:val="000055B6"/>
    <w:rsid w:val="00024604"/>
    <w:rsid w:val="000279F1"/>
    <w:rsid w:val="00033C3F"/>
    <w:rsid w:val="00041194"/>
    <w:rsid w:val="000474A5"/>
    <w:rsid w:val="0006759D"/>
    <w:rsid w:val="00067884"/>
    <w:rsid w:val="000A1554"/>
    <w:rsid w:val="000B1039"/>
    <w:rsid w:val="000B145F"/>
    <w:rsid w:val="000C22D9"/>
    <w:rsid w:val="000C3B58"/>
    <w:rsid w:val="000C567D"/>
    <w:rsid w:val="000E6207"/>
    <w:rsid w:val="00103FC4"/>
    <w:rsid w:val="00113B04"/>
    <w:rsid w:val="0011561F"/>
    <w:rsid w:val="00122471"/>
    <w:rsid w:val="00136F2F"/>
    <w:rsid w:val="00144B5D"/>
    <w:rsid w:val="00156C40"/>
    <w:rsid w:val="001576F0"/>
    <w:rsid w:val="00157F0A"/>
    <w:rsid w:val="00162C93"/>
    <w:rsid w:val="0016358A"/>
    <w:rsid w:val="001652BB"/>
    <w:rsid w:val="001655CC"/>
    <w:rsid w:val="0016627C"/>
    <w:rsid w:val="00166943"/>
    <w:rsid w:val="001731FE"/>
    <w:rsid w:val="00183BDE"/>
    <w:rsid w:val="00186837"/>
    <w:rsid w:val="0019182A"/>
    <w:rsid w:val="00194F3B"/>
    <w:rsid w:val="001A0408"/>
    <w:rsid w:val="001B6CFA"/>
    <w:rsid w:val="001C1B1E"/>
    <w:rsid w:val="001C3E7D"/>
    <w:rsid w:val="001C45DD"/>
    <w:rsid w:val="001D5A3B"/>
    <w:rsid w:val="001E0279"/>
    <w:rsid w:val="001E1B04"/>
    <w:rsid w:val="001F664D"/>
    <w:rsid w:val="0020552C"/>
    <w:rsid w:val="00222E8B"/>
    <w:rsid w:val="002309C2"/>
    <w:rsid w:val="0024632D"/>
    <w:rsid w:val="002744DB"/>
    <w:rsid w:val="00280A61"/>
    <w:rsid w:val="00281979"/>
    <w:rsid w:val="002956B4"/>
    <w:rsid w:val="0029610F"/>
    <w:rsid w:val="002B1A91"/>
    <w:rsid w:val="002C3898"/>
    <w:rsid w:val="002D6E46"/>
    <w:rsid w:val="002E2BE9"/>
    <w:rsid w:val="002F20EE"/>
    <w:rsid w:val="002F5E7D"/>
    <w:rsid w:val="00324272"/>
    <w:rsid w:val="00326E04"/>
    <w:rsid w:val="00334F56"/>
    <w:rsid w:val="00335BF7"/>
    <w:rsid w:val="00340E0B"/>
    <w:rsid w:val="003511B3"/>
    <w:rsid w:val="003605DC"/>
    <w:rsid w:val="003748D7"/>
    <w:rsid w:val="0037557D"/>
    <w:rsid w:val="003A3EED"/>
    <w:rsid w:val="003C6B4F"/>
    <w:rsid w:val="003D4FF9"/>
    <w:rsid w:val="003D7EA7"/>
    <w:rsid w:val="003E208F"/>
    <w:rsid w:val="003E5C1E"/>
    <w:rsid w:val="003F43BB"/>
    <w:rsid w:val="003F7B1B"/>
    <w:rsid w:val="00417EBB"/>
    <w:rsid w:val="004340CF"/>
    <w:rsid w:val="00434737"/>
    <w:rsid w:val="004351EF"/>
    <w:rsid w:val="004449D2"/>
    <w:rsid w:val="00444F2D"/>
    <w:rsid w:val="0045178B"/>
    <w:rsid w:val="00453094"/>
    <w:rsid w:val="00475654"/>
    <w:rsid w:val="00484E25"/>
    <w:rsid w:val="00495B94"/>
    <w:rsid w:val="004A100D"/>
    <w:rsid w:val="004B6E47"/>
    <w:rsid w:val="004B76A9"/>
    <w:rsid w:val="00506004"/>
    <w:rsid w:val="005106A1"/>
    <w:rsid w:val="005360C1"/>
    <w:rsid w:val="0054676E"/>
    <w:rsid w:val="00550B6A"/>
    <w:rsid w:val="00554438"/>
    <w:rsid w:val="00572FAC"/>
    <w:rsid w:val="00577E78"/>
    <w:rsid w:val="00590315"/>
    <w:rsid w:val="005959EF"/>
    <w:rsid w:val="005A144A"/>
    <w:rsid w:val="005B0E34"/>
    <w:rsid w:val="005B11B3"/>
    <w:rsid w:val="005C4A89"/>
    <w:rsid w:val="005C7ACB"/>
    <w:rsid w:val="005D1C86"/>
    <w:rsid w:val="005E0AC6"/>
    <w:rsid w:val="005E10D8"/>
    <w:rsid w:val="005F36DA"/>
    <w:rsid w:val="005F5461"/>
    <w:rsid w:val="00626904"/>
    <w:rsid w:val="00626975"/>
    <w:rsid w:val="006405A2"/>
    <w:rsid w:val="00662AE6"/>
    <w:rsid w:val="00667178"/>
    <w:rsid w:val="00680495"/>
    <w:rsid w:val="00693D85"/>
    <w:rsid w:val="0069597B"/>
    <w:rsid w:val="006A67D9"/>
    <w:rsid w:val="006A749A"/>
    <w:rsid w:val="006B11C7"/>
    <w:rsid w:val="006C3142"/>
    <w:rsid w:val="006D1A22"/>
    <w:rsid w:val="006D2DCA"/>
    <w:rsid w:val="006E6E03"/>
    <w:rsid w:val="006E7BED"/>
    <w:rsid w:val="00702C05"/>
    <w:rsid w:val="00720359"/>
    <w:rsid w:val="0074537E"/>
    <w:rsid w:val="007713E2"/>
    <w:rsid w:val="00783ACF"/>
    <w:rsid w:val="00793751"/>
    <w:rsid w:val="007950C9"/>
    <w:rsid w:val="007B3A74"/>
    <w:rsid w:val="007B5604"/>
    <w:rsid w:val="007C39CB"/>
    <w:rsid w:val="007E6C57"/>
    <w:rsid w:val="007E7C6C"/>
    <w:rsid w:val="00817590"/>
    <w:rsid w:val="008222EB"/>
    <w:rsid w:val="00834F34"/>
    <w:rsid w:val="0083635E"/>
    <w:rsid w:val="00850BF6"/>
    <w:rsid w:val="0085255D"/>
    <w:rsid w:val="008553A7"/>
    <w:rsid w:val="00862DA4"/>
    <w:rsid w:val="0088548A"/>
    <w:rsid w:val="00886E5B"/>
    <w:rsid w:val="00895690"/>
    <w:rsid w:val="00897E22"/>
    <w:rsid w:val="008B6E23"/>
    <w:rsid w:val="008C3989"/>
    <w:rsid w:val="008D165F"/>
    <w:rsid w:val="008D4399"/>
    <w:rsid w:val="008E016E"/>
    <w:rsid w:val="008F495A"/>
    <w:rsid w:val="009122C3"/>
    <w:rsid w:val="00912BAC"/>
    <w:rsid w:val="0093572C"/>
    <w:rsid w:val="00954363"/>
    <w:rsid w:val="009604A9"/>
    <w:rsid w:val="00962398"/>
    <w:rsid w:val="00965CAA"/>
    <w:rsid w:val="009A371E"/>
    <w:rsid w:val="009A7746"/>
    <w:rsid w:val="009B002C"/>
    <w:rsid w:val="009B19DE"/>
    <w:rsid w:val="009D740E"/>
    <w:rsid w:val="00A57F86"/>
    <w:rsid w:val="00A62198"/>
    <w:rsid w:val="00A72054"/>
    <w:rsid w:val="00A744E9"/>
    <w:rsid w:val="00A7458C"/>
    <w:rsid w:val="00A75B28"/>
    <w:rsid w:val="00A77380"/>
    <w:rsid w:val="00A87EDB"/>
    <w:rsid w:val="00A936D4"/>
    <w:rsid w:val="00AA7C91"/>
    <w:rsid w:val="00AB006B"/>
    <w:rsid w:val="00B01B0D"/>
    <w:rsid w:val="00B15B44"/>
    <w:rsid w:val="00B47B78"/>
    <w:rsid w:val="00B6243C"/>
    <w:rsid w:val="00B7001D"/>
    <w:rsid w:val="00B70EE1"/>
    <w:rsid w:val="00B7501B"/>
    <w:rsid w:val="00B75EA4"/>
    <w:rsid w:val="00B848DF"/>
    <w:rsid w:val="00B96933"/>
    <w:rsid w:val="00B97A70"/>
    <w:rsid w:val="00BA32CC"/>
    <w:rsid w:val="00BC0E6F"/>
    <w:rsid w:val="00BC1D5B"/>
    <w:rsid w:val="00BC3BCE"/>
    <w:rsid w:val="00BC5754"/>
    <w:rsid w:val="00BC59CA"/>
    <w:rsid w:val="00BD79D4"/>
    <w:rsid w:val="00BE0E81"/>
    <w:rsid w:val="00BF7E06"/>
    <w:rsid w:val="00C0055E"/>
    <w:rsid w:val="00C0073F"/>
    <w:rsid w:val="00C041F9"/>
    <w:rsid w:val="00C04FE9"/>
    <w:rsid w:val="00C24FD3"/>
    <w:rsid w:val="00C3342C"/>
    <w:rsid w:val="00C34BC8"/>
    <w:rsid w:val="00C43E8E"/>
    <w:rsid w:val="00C4694F"/>
    <w:rsid w:val="00C61AA9"/>
    <w:rsid w:val="00C906AA"/>
    <w:rsid w:val="00C92F4D"/>
    <w:rsid w:val="00C95D13"/>
    <w:rsid w:val="00CA35EC"/>
    <w:rsid w:val="00CB17BF"/>
    <w:rsid w:val="00CC0C13"/>
    <w:rsid w:val="00CC1023"/>
    <w:rsid w:val="00CC4209"/>
    <w:rsid w:val="00CC65F2"/>
    <w:rsid w:val="00CD1DF6"/>
    <w:rsid w:val="00CE0EB2"/>
    <w:rsid w:val="00CE1DF7"/>
    <w:rsid w:val="00D02B07"/>
    <w:rsid w:val="00D17AB1"/>
    <w:rsid w:val="00D32490"/>
    <w:rsid w:val="00D44AD8"/>
    <w:rsid w:val="00D44BED"/>
    <w:rsid w:val="00D827B6"/>
    <w:rsid w:val="00D84468"/>
    <w:rsid w:val="00D87316"/>
    <w:rsid w:val="00D94620"/>
    <w:rsid w:val="00DB5AD0"/>
    <w:rsid w:val="00DD2E67"/>
    <w:rsid w:val="00DE02D4"/>
    <w:rsid w:val="00E178E9"/>
    <w:rsid w:val="00E37A27"/>
    <w:rsid w:val="00E44338"/>
    <w:rsid w:val="00E51578"/>
    <w:rsid w:val="00E61F70"/>
    <w:rsid w:val="00E66759"/>
    <w:rsid w:val="00E7681F"/>
    <w:rsid w:val="00E87F4F"/>
    <w:rsid w:val="00E916F4"/>
    <w:rsid w:val="00EA6A83"/>
    <w:rsid w:val="00EB41B8"/>
    <w:rsid w:val="00ED0EBF"/>
    <w:rsid w:val="00EE5D79"/>
    <w:rsid w:val="00F00A26"/>
    <w:rsid w:val="00F0637A"/>
    <w:rsid w:val="00F176B5"/>
    <w:rsid w:val="00F20490"/>
    <w:rsid w:val="00F24FFA"/>
    <w:rsid w:val="00F529D9"/>
    <w:rsid w:val="00F67681"/>
    <w:rsid w:val="00F74B61"/>
    <w:rsid w:val="00F87E21"/>
    <w:rsid w:val="00FA51CF"/>
    <w:rsid w:val="00FA5F6C"/>
    <w:rsid w:val="00FC0866"/>
    <w:rsid w:val="00FC48A8"/>
    <w:rsid w:val="00FD1A74"/>
    <w:rsid w:val="00FE0537"/>
    <w:rsid w:val="00FE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49" v:ext="edit"/>
    <o:shapelayout v:ext="edit">
      <o:idmap data="1" v:ext="edit"/>
    </o:shapelayout>
  </w:shapeDefaults>
  <w:decimalSymbol w:val=","/>
  <w:listSeparator w:val=";"/>
  <w14:docId w14:val="29167ED7"/>
  <w15:docId w15:val="{BC621C1D-FE19-4CE0-B86E-F6A56EF6B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en-US"/>
      </w:rPr>
    </w:rPrDefault>
    <w:pPrDefault>
      <w:pPr>
        <w:spacing w:after="120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0"/>
    <w:lsdException w:name="heading 2" w:qFormat="1" w:semiHidden="1" w:uiPriority="0" w:unhideWhenUsed="1"/>
    <w:lsdException w:name="heading 3" w:qFormat="1" w:semiHidden="1" w:uiPriority="0" w:unhideWhenUsed="1"/>
    <w:lsdException w:name="heading 4" w:qFormat="1" w:semiHidden="1" w:uiPriority="0" w:unhideWhenUsed="1"/>
    <w:lsdException w:name="heading 5" w:qFormat="1" w:semiHidden="1" w:uiPriority="0" w:unhideWhenUsed="1"/>
    <w:lsdException w:name="heading 6" w:qFormat="1" w:semiHidden="1" w:uiPriority="0" w:unhideWhenUsed="1"/>
    <w:lsdException w:name="heading 7" w:qFormat="1" w:semiHidden="1" w:uiPriority="0" w:unhideWhenUsed="1"/>
    <w:lsdException w:name="heading 8" w:qFormat="1" w:semiHidden="1" w:uiPriority="0" w:unhideWhenUsed="1"/>
    <w:lsdException w:name="heading 9" w:qFormat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rsid w:val="00C95D13"/>
    <w:pPr>
      <w:spacing w:after="0"/>
    </w:pPr>
    <w:rPr>
      <w:rFonts w:ascii="Arial" w:cs="Times New Roman" w:eastAsia="Times New Roman" w:hAnsi="Arial"/>
      <w:sz w:val="20"/>
      <w:szCs w:val="20"/>
    </w:rPr>
  </w:style>
  <w:style w:styleId="Heading1" w:type="paragraph">
    <w:name w:val="heading 1"/>
    <w:basedOn w:val="Normal"/>
    <w:next w:val="Normal"/>
    <w:link w:val="Heading1Char"/>
    <w:qFormat/>
    <w:rsid w:val="00702C05"/>
    <w:pPr>
      <w:keepNext/>
      <w:numPr>
        <w:numId w:val="37"/>
      </w:numPr>
      <w:spacing w:after="60" w:before="240"/>
      <w:outlineLvl w:val="0"/>
    </w:pPr>
    <w:rPr>
      <w:b/>
      <w:color w:val="0066A1"/>
      <w:sz w:val="28"/>
    </w:rPr>
  </w:style>
  <w:style w:styleId="Heading2" w:type="paragraph">
    <w:name w:val="heading 2"/>
    <w:basedOn w:val="Normal"/>
    <w:next w:val="Normal"/>
    <w:link w:val="Heading2Char"/>
    <w:qFormat/>
    <w:rsid w:val="00702C05"/>
    <w:pPr>
      <w:keepNext/>
      <w:numPr>
        <w:ilvl w:val="1"/>
        <w:numId w:val="37"/>
      </w:numPr>
      <w:spacing w:after="60" w:before="240"/>
      <w:outlineLvl w:val="1"/>
    </w:pPr>
    <w:rPr>
      <w:b/>
      <w:color w:val="0066A2"/>
      <w:sz w:val="24"/>
    </w:rPr>
  </w:style>
  <w:style w:styleId="Heading3" w:type="paragraph">
    <w:name w:val="heading 3"/>
    <w:basedOn w:val="Normal"/>
    <w:next w:val="Normal"/>
    <w:link w:val="Heading3Char"/>
    <w:qFormat/>
    <w:rsid w:val="00C95D13"/>
    <w:pPr>
      <w:keepNext/>
      <w:numPr>
        <w:ilvl w:val="2"/>
        <w:numId w:val="37"/>
      </w:numPr>
      <w:spacing w:after="60" w:before="240"/>
      <w:outlineLvl w:val="2"/>
    </w:pPr>
    <w:rPr>
      <w:b/>
      <w:sz w:val="24"/>
    </w:rPr>
  </w:style>
  <w:style w:styleId="Heading4" w:type="paragraph">
    <w:name w:val="heading 4"/>
    <w:basedOn w:val="Normal"/>
    <w:next w:val="Normal"/>
    <w:link w:val="Heading4Char"/>
    <w:qFormat/>
    <w:rsid w:val="00C43E8E"/>
    <w:pPr>
      <w:keepNext/>
      <w:numPr>
        <w:ilvl w:val="3"/>
        <w:numId w:val="37"/>
      </w:numPr>
      <w:spacing w:before="240"/>
      <w:outlineLvl w:val="3"/>
    </w:pPr>
    <w:rPr>
      <w:bCs/>
      <w:sz w:val="24"/>
      <w:u w:val="single"/>
    </w:rPr>
  </w:style>
  <w:style w:styleId="Heading5" w:type="paragraph">
    <w:name w:val="heading 5"/>
    <w:basedOn w:val="Normal"/>
    <w:next w:val="Normal"/>
    <w:link w:val="Heading5Char"/>
    <w:semiHidden/>
    <w:unhideWhenUsed/>
    <w:qFormat/>
    <w:rsid w:val="00475654"/>
    <w:pPr>
      <w:keepNext/>
      <w:keepLines/>
      <w:numPr>
        <w:ilvl w:val="4"/>
        <w:numId w:val="37"/>
      </w:numPr>
      <w:outlineLvl w:val="4"/>
    </w:pPr>
    <w:rPr>
      <w:b/>
    </w:rPr>
  </w:style>
  <w:style w:styleId="Heading6" w:type="paragraph">
    <w:name w:val="heading 6"/>
    <w:basedOn w:val="Normal"/>
    <w:next w:val="Normal"/>
    <w:link w:val="Heading6Char"/>
    <w:semiHidden/>
    <w:unhideWhenUsed/>
    <w:qFormat/>
    <w:rsid w:val="00475654"/>
    <w:pPr>
      <w:keepNext/>
      <w:numPr>
        <w:ilvl w:val="5"/>
        <w:numId w:val="37"/>
      </w:numPr>
      <w:jc w:val="center"/>
      <w:outlineLvl w:val="5"/>
    </w:pPr>
    <w:rPr>
      <w:b/>
      <w:bCs/>
    </w:rPr>
  </w:style>
  <w:style w:styleId="Heading7" w:type="paragraph">
    <w:name w:val="heading 7"/>
    <w:basedOn w:val="Normal"/>
    <w:next w:val="Normal"/>
    <w:link w:val="Heading7Char"/>
    <w:semiHidden/>
    <w:unhideWhenUsed/>
    <w:qFormat/>
    <w:rsid w:val="00475654"/>
    <w:pPr>
      <w:numPr>
        <w:ilvl w:val="6"/>
        <w:numId w:val="37"/>
      </w:numPr>
      <w:spacing w:after="60" w:before="240"/>
      <w:outlineLvl w:val="6"/>
    </w:pPr>
    <w:rPr>
      <w:rFonts w:ascii="Times New Roman" w:hAnsi="Times New Roman"/>
      <w:sz w:val="24"/>
      <w:szCs w:val="24"/>
    </w:rPr>
  </w:style>
  <w:style w:styleId="Heading8" w:type="paragraph">
    <w:name w:val="heading 8"/>
    <w:basedOn w:val="Normal"/>
    <w:next w:val="Normal"/>
    <w:link w:val="Heading8Char"/>
    <w:semiHidden/>
    <w:unhideWhenUsed/>
    <w:qFormat/>
    <w:rsid w:val="00475654"/>
    <w:pPr>
      <w:numPr>
        <w:ilvl w:val="7"/>
        <w:numId w:val="37"/>
      </w:numPr>
      <w:spacing w:after="60" w:before="240"/>
      <w:outlineLvl w:val="7"/>
    </w:pPr>
    <w:rPr>
      <w:rFonts w:ascii="Times New Roman" w:hAnsi="Times New Roman"/>
      <w:i/>
      <w:iCs/>
      <w:sz w:val="24"/>
      <w:szCs w:val="24"/>
    </w:rPr>
  </w:style>
  <w:style w:styleId="Heading9" w:type="paragraph">
    <w:name w:val="heading 9"/>
    <w:basedOn w:val="Normal"/>
    <w:next w:val="Normal"/>
    <w:link w:val="Heading9Char"/>
    <w:semiHidden/>
    <w:unhideWhenUsed/>
    <w:qFormat/>
    <w:rsid w:val="00475654"/>
    <w:pPr>
      <w:numPr>
        <w:ilvl w:val="8"/>
        <w:numId w:val="37"/>
      </w:numPr>
      <w:spacing w:after="60" w:before="240"/>
      <w:outlineLvl w:val="8"/>
    </w:pPr>
    <w:rPr>
      <w:rFonts w:cs="Arial"/>
      <w:szCs w:val="2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link w:val="Heading1"/>
    <w:rsid w:val="00702C05"/>
    <w:rPr>
      <w:rFonts w:ascii="Arial" w:cs="Times New Roman" w:eastAsia="Times New Roman" w:hAnsi="Arial"/>
      <w:b/>
      <w:color w:val="0066A1"/>
      <w:sz w:val="28"/>
      <w:szCs w:val="20"/>
    </w:rPr>
  </w:style>
  <w:style w:styleId="ListParagraph" w:type="paragraph">
    <w:name w:val="List Paragraph"/>
    <w:basedOn w:val="Normal"/>
    <w:link w:val="ListParagraphChar"/>
    <w:uiPriority w:val="34"/>
    <w:qFormat/>
    <w:rsid w:val="00C95D13"/>
    <w:pPr>
      <w:ind w:left="720"/>
      <w:contextualSpacing/>
    </w:pPr>
  </w:style>
  <w:style w:customStyle="1" w:styleId="Heading2Char" w:type="character">
    <w:name w:val="Heading 2 Char"/>
    <w:basedOn w:val="DefaultParagraphFont"/>
    <w:link w:val="Heading2"/>
    <w:rsid w:val="00C906AA"/>
    <w:rPr>
      <w:rFonts w:ascii="Arial" w:cs="Times New Roman" w:eastAsia="Times New Roman" w:hAnsi="Arial"/>
      <w:b/>
      <w:color w:val="0066A2"/>
      <w:sz w:val="24"/>
      <w:szCs w:val="20"/>
    </w:rPr>
  </w:style>
  <w:style w:customStyle="1" w:styleId="ListParagraphChar" w:type="character">
    <w:name w:val="List Paragraph Char"/>
    <w:link w:val="ListParagraph"/>
    <w:uiPriority w:val="34"/>
    <w:rsid w:val="00C95D13"/>
    <w:rPr>
      <w:rFonts w:ascii="Arial" w:cs="Times New Roman" w:eastAsia="Times New Roman" w:hAnsi="Arial"/>
      <w:sz w:val="20"/>
      <w:szCs w:val="20"/>
    </w:rPr>
  </w:style>
  <w:style w:styleId="Header" w:type="paragraph">
    <w:name w:val="header"/>
    <w:basedOn w:val="Normal"/>
    <w:link w:val="HeaderChar"/>
    <w:rsid w:val="00C95D13"/>
    <w:rPr>
      <w:sz w:val="22"/>
    </w:rPr>
  </w:style>
  <w:style w:customStyle="1" w:styleId="HeaderChar" w:type="character">
    <w:name w:val="Header Char"/>
    <w:link w:val="Header"/>
    <w:rsid w:val="00C95D13"/>
    <w:rPr>
      <w:rFonts w:ascii="Arial" w:cs="Times New Roman" w:eastAsia="Times New Roman" w:hAnsi="Arial"/>
      <w:szCs w:val="20"/>
    </w:rPr>
  </w:style>
  <w:style w:styleId="Footer" w:type="paragraph">
    <w:name w:val="footer"/>
    <w:basedOn w:val="Normal"/>
    <w:link w:val="FooterChar"/>
    <w:semiHidden/>
    <w:rsid w:val="00BF7E06"/>
    <w:pPr>
      <w:jc w:val="both"/>
    </w:pPr>
    <w:rPr>
      <w:sz w:val="16"/>
    </w:rPr>
  </w:style>
  <w:style w:customStyle="1" w:styleId="FooterChar" w:type="character">
    <w:name w:val="Footer Char"/>
    <w:basedOn w:val="DefaultParagraphFont"/>
    <w:link w:val="Footer"/>
    <w:semiHidden/>
    <w:rsid w:val="00BF7E06"/>
    <w:rPr>
      <w:rFonts w:ascii="Arial" w:cs="Times New Roman" w:eastAsia="Times New Roman" w:hAnsi="Arial"/>
      <w:sz w:val="16"/>
      <w:szCs w:val="20"/>
    </w:rPr>
  </w:style>
  <w:style w:styleId="PageNumber" w:type="character">
    <w:name w:val="page number"/>
    <w:basedOn w:val="DefaultParagraphFont"/>
    <w:semiHidden/>
    <w:rsid w:val="00C95D13"/>
    <w:rPr>
      <w:rFonts w:ascii="Arial" w:hAnsi="Arial"/>
      <w:sz w:val="22"/>
    </w:rPr>
  </w:style>
  <w:style w:styleId="Hyperlink" w:type="character">
    <w:name w:val="Hyperlink"/>
    <w:basedOn w:val="DefaultParagraphFont"/>
    <w:uiPriority w:val="99"/>
    <w:rsid w:val="00BF7E06"/>
    <w:rPr>
      <w:color w:val="0000FF"/>
      <w:u w:val="single"/>
    </w:rPr>
  </w:style>
  <w:style w:styleId="TOC1" w:type="paragraph">
    <w:name w:val="toc 1"/>
    <w:basedOn w:val="Normal"/>
    <w:next w:val="Normal"/>
    <w:autoRedefine/>
    <w:uiPriority w:val="39"/>
    <w:rsid w:val="00C95D13"/>
  </w:style>
  <w:style w:styleId="TOC2" w:type="paragraph">
    <w:name w:val="toc 2"/>
    <w:basedOn w:val="Normal"/>
    <w:next w:val="Normal"/>
    <w:autoRedefine/>
    <w:uiPriority w:val="39"/>
    <w:rsid w:val="00C95D13"/>
    <w:pPr>
      <w:ind w:left="220"/>
    </w:pPr>
  </w:style>
  <w:style w:customStyle="1" w:styleId="NormalBold" w:type="paragraph">
    <w:name w:val="Normal + Bold"/>
    <w:basedOn w:val="Normal"/>
    <w:next w:val="Normal"/>
    <w:link w:val="NormalBoldChar"/>
    <w:qFormat/>
    <w:rsid w:val="00C95D13"/>
    <w:rPr>
      <w:b/>
    </w:rPr>
  </w:style>
  <w:style w:customStyle="1" w:styleId="NormalBoldChar" w:type="character">
    <w:name w:val="Normal + Bold Char"/>
    <w:basedOn w:val="DefaultParagraphFont"/>
    <w:link w:val="NormalBold"/>
    <w:rsid w:val="00C95D13"/>
    <w:rPr>
      <w:rFonts w:ascii="Arial" w:cs="Times New Roman" w:eastAsia="Times New Roman" w:hAnsi="Arial"/>
      <w:b/>
      <w:sz w:val="20"/>
      <w:szCs w:val="20"/>
    </w:rPr>
  </w:style>
  <w:style w:styleId="FootnoteReference" w:type="character">
    <w:name w:val="footnote reference"/>
    <w:basedOn w:val="DefaultParagraphFont"/>
    <w:semiHidden/>
    <w:rsid w:val="00BF7E06"/>
    <w:rPr>
      <w:rFonts w:ascii="Arial" w:hAnsi="Arial"/>
      <w:vertAlign w:val="superscript"/>
    </w:rPr>
  </w:style>
  <w:style w:styleId="FootnoteText" w:type="paragraph">
    <w:name w:val="footnote text"/>
    <w:basedOn w:val="Normal"/>
    <w:link w:val="FootnoteTextChar"/>
    <w:semiHidden/>
    <w:rsid w:val="00BF7E06"/>
    <w:pPr>
      <w:ind w:hanging="397" w:left="397"/>
      <w:jc w:val="both"/>
    </w:pPr>
  </w:style>
  <w:style w:customStyle="1" w:styleId="FootnoteTextChar" w:type="character">
    <w:name w:val="Footnote Text Char"/>
    <w:basedOn w:val="DefaultParagraphFont"/>
    <w:link w:val="FootnoteText"/>
    <w:rsid w:val="00BF7E06"/>
    <w:rPr>
      <w:rFonts w:ascii="Arial" w:cs="Times New Roman" w:eastAsia="Times New Roman" w:hAnsi="Arial"/>
      <w:sz w:val="20"/>
      <w:szCs w:val="20"/>
    </w:rPr>
  </w:style>
  <w:style w:customStyle="1" w:styleId="Body" w:type="paragraph">
    <w:name w:val="Body"/>
    <w:basedOn w:val="Normal"/>
    <w:rsid w:val="00BF7E06"/>
    <w:pPr>
      <w:tabs>
        <w:tab w:pos="720" w:val="left"/>
        <w:tab w:pos="1441" w:val="left"/>
        <w:tab w:pos="2162" w:val="left"/>
        <w:tab w:pos="2977" w:val="left"/>
        <w:tab w:pos="3601" w:val="left"/>
        <w:tab w:pos="4322" w:val="left"/>
        <w:tab w:pos="5043" w:val="left"/>
        <w:tab w:pos="5761" w:val="left"/>
        <w:tab w:pos="6482" w:val="left"/>
        <w:tab w:pos="7203" w:val="left"/>
        <w:tab w:pos="7923" w:val="left"/>
        <w:tab w:pos="8641" w:val="left"/>
      </w:tabs>
      <w:spacing w:before="40"/>
      <w:jc w:val="both"/>
    </w:pPr>
    <w:rPr>
      <w:color w:val="000000"/>
    </w:rPr>
  </w:style>
  <w:style w:customStyle="1" w:styleId="Heading3Char" w:type="character">
    <w:name w:val="Heading 3 Char"/>
    <w:basedOn w:val="DefaultParagraphFont"/>
    <w:link w:val="Heading3"/>
    <w:rsid w:val="00C04FE9"/>
    <w:rPr>
      <w:rFonts w:ascii="Arial" w:cs="Times New Roman" w:eastAsia="Times New Roman" w:hAnsi="Arial"/>
      <w:b/>
      <w:sz w:val="24"/>
      <w:szCs w:val="20"/>
    </w:rPr>
  </w:style>
  <w:style w:styleId="TOC3" w:type="paragraph">
    <w:name w:val="toc 3"/>
    <w:basedOn w:val="Normal"/>
    <w:next w:val="Normal"/>
    <w:autoRedefine/>
    <w:rsid w:val="00C95D13"/>
    <w:pPr>
      <w:ind w:left="440"/>
    </w:pPr>
  </w:style>
  <w:style w:styleId="TableGrid" w:type="table">
    <w:name w:val="Table Grid"/>
    <w:basedOn w:val="TableNormal"/>
    <w:rsid w:val="00C95D13"/>
    <w:pPr>
      <w:spacing w:after="0"/>
    </w:pPr>
    <w:rPr>
      <w:rFonts w:ascii="Times New Roman" w:cs="Times New Roman" w:eastAsia="Times New Roman" w:hAnsi="Times New Roman"/>
      <w:sz w:val="20"/>
      <w:szCs w:val="20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BalloonText" w:type="paragraph">
    <w:name w:val="Balloon Text"/>
    <w:basedOn w:val="Normal"/>
    <w:link w:val="BalloonTextChar"/>
    <w:uiPriority w:val="99"/>
    <w:semiHidden/>
    <w:unhideWhenUsed/>
    <w:rsid w:val="00CB17BF"/>
    <w:rPr>
      <w:rFonts w:ascii="Tahoma" w:cs="Tahoma" w:hAnsi="Tahoma"/>
      <w:sz w:val="16"/>
      <w:szCs w:val="16"/>
    </w:rPr>
  </w:style>
  <w:style w:customStyle="1" w:styleId="BalloonTextChar" w:type="character">
    <w:name w:val="Balloon Text Char"/>
    <w:basedOn w:val="DefaultParagraphFont"/>
    <w:link w:val="BalloonText"/>
    <w:uiPriority w:val="99"/>
    <w:semiHidden/>
    <w:rsid w:val="00CB17BF"/>
    <w:rPr>
      <w:rFonts w:ascii="Tahoma" w:cs="Tahoma" w:eastAsia="Times New Roman" w:hAnsi="Tahoma"/>
      <w:sz w:val="16"/>
      <w:szCs w:val="16"/>
    </w:rPr>
  </w:style>
  <w:style w:styleId="ListBullet" w:type="paragraph">
    <w:name w:val="List Bullet"/>
    <w:basedOn w:val="Normal"/>
    <w:rsid w:val="00C95D13"/>
    <w:pPr>
      <w:numPr>
        <w:numId w:val="24"/>
      </w:numPr>
    </w:pPr>
  </w:style>
  <w:style w:customStyle="1" w:styleId="Guidance" w:type="paragraph">
    <w:name w:val="Guidance"/>
    <w:basedOn w:val="Normal"/>
    <w:uiPriority w:val="1"/>
    <w:qFormat/>
    <w:rsid w:val="00C95D13"/>
    <w:rPr>
      <w:color w:val="800080"/>
    </w:rPr>
  </w:style>
  <w:style w:customStyle="1" w:styleId="ListBullet-multiplelevel" w:type="paragraph">
    <w:name w:val="List Bullet - multiple level"/>
    <w:basedOn w:val="Normal"/>
    <w:rsid w:val="00C95D13"/>
    <w:pPr>
      <w:numPr>
        <w:numId w:val="26"/>
      </w:numPr>
    </w:pPr>
  </w:style>
  <w:style w:styleId="ListBullet2" w:type="paragraph">
    <w:name w:val="List Bullet 2"/>
    <w:basedOn w:val="Normal"/>
    <w:link w:val="ListBullet2Char"/>
    <w:rsid w:val="00C95D13"/>
    <w:pPr>
      <w:numPr>
        <w:numId w:val="28"/>
      </w:numPr>
    </w:pPr>
  </w:style>
  <w:style w:customStyle="1" w:styleId="ListBullet2Char" w:type="character">
    <w:name w:val="List Bullet 2 Char"/>
    <w:basedOn w:val="DefaultParagraphFont"/>
    <w:link w:val="ListBullet2"/>
    <w:rsid w:val="00C95D13"/>
    <w:rPr>
      <w:rFonts w:ascii="Arial" w:cs="Times New Roman" w:eastAsia="Times New Roman" w:hAnsi="Arial"/>
      <w:sz w:val="20"/>
      <w:szCs w:val="20"/>
    </w:rPr>
  </w:style>
  <w:style w:customStyle="1" w:styleId="ListBullet1" w:type="paragraph">
    <w:name w:val="List Bullet1"/>
    <w:basedOn w:val="Normal"/>
    <w:semiHidden/>
    <w:qFormat/>
    <w:rsid w:val="00C95D13"/>
    <w:pPr>
      <w:keepNext/>
      <w:numPr>
        <w:numId w:val="29"/>
      </w:numPr>
      <w:tabs>
        <w:tab w:pos="340" w:val="left"/>
      </w:tabs>
      <w:spacing w:before="60"/>
    </w:pPr>
    <w:rPr>
      <w:sz w:val="18"/>
    </w:rPr>
  </w:style>
  <w:style w:styleId="ListNumber" w:type="paragraph">
    <w:name w:val="List Number"/>
    <w:basedOn w:val="Normal"/>
    <w:rsid w:val="00C95D13"/>
    <w:pPr>
      <w:numPr>
        <w:numId w:val="31"/>
      </w:numPr>
    </w:pPr>
  </w:style>
  <w:style w:styleId="ListNumber2" w:type="paragraph">
    <w:name w:val="List Number 2"/>
    <w:basedOn w:val="Normal"/>
    <w:rsid w:val="00C95D13"/>
    <w:pPr>
      <w:numPr>
        <w:numId w:val="33"/>
      </w:numPr>
    </w:pPr>
  </w:style>
  <w:style w:customStyle="1" w:styleId="Normalindent0" w:type="paragraph">
    <w:name w:val="Normal + indent 0"/>
    <w:aliases w:val="35cm"/>
    <w:basedOn w:val="Normal"/>
    <w:semiHidden/>
    <w:rsid w:val="00C95D13"/>
    <w:pPr>
      <w:ind w:left="198"/>
    </w:pPr>
  </w:style>
  <w:style w:styleId="NormalIndent" w:type="paragraph">
    <w:name w:val="Normal Indent"/>
    <w:basedOn w:val="Normal"/>
    <w:semiHidden/>
    <w:rsid w:val="00C95D13"/>
    <w:pPr>
      <w:ind w:left="720"/>
    </w:pPr>
  </w:style>
  <w:style w:customStyle="1" w:styleId="Heading4Char" w:type="character">
    <w:name w:val="Heading 4 Char"/>
    <w:basedOn w:val="DefaultParagraphFont"/>
    <w:link w:val="Heading4"/>
    <w:rsid w:val="00475654"/>
    <w:rPr>
      <w:rFonts w:ascii="Arial" w:cs="Times New Roman" w:eastAsia="Times New Roman" w:hAnsi="Arial"/>
      <w:bCs/>
      <w:sz w:val="24"/>
      <w:szCs w:val="20"/>
      <w:u w:val="single"/>
    </w:rPr>
  </w:style>
  <w:style w:customStyle="1" w:styleId="Heading5Char" w:type="character">
    <w:name w:val="Heading 5 Char"/>
    <w:basedOn w:val="DefaultParagraphFont"/>
    <w:link w:val="Heading5"/>
    <w:semiHidden/>
    <w:rsid w:val="00475654"/>
    <w:rPr>
      <w:rFonts w:ascii="Arial" w:cs="Times New Roman" w:eastAsia="Times New Roman" w:hAnsi="Arial"/>
      <w:b/>
      <w:sz w:val="20"/>
      <w:szCs w:val="20"/>
    </w:rPr>
  </w:style>
  <w:style w:customStyle="1" w:styleId="Heading6Char" w:type="character">
    <w:name w:val="Heading 6 Char"/>
    <w:basedOn w:val="DefaultParagraphFont"/>
    <w:link w:val="Heading6"/>
    <w:semiHidden/>
    <w:rsid w:val="00475654"/>
    <w:rPr>
      <w:rFonts w:ascii="Arial" w:cs="Times New Roman" w:eastAsia="Times New Roman" w:hAnsi="Arial"/>
      <w:b/>
      <w:bCs/>
      <w:sz w:val="20"/>
      <w:szCs w:val="20"/>
    </w:rPr>
  </w:style>
  <w:style w:customStyle="1" w:styleId="Heading7Char" w:type="character">
    <w:name w:val="Heading 7 Char"/>
    <w:basedOn w:val="DefaultParagraphFont"/>
    <w:link w:val="Heading7"/>
    <w:semiHidden/>
    <w:rsid w:val="00475654"/>
    <w:rPr>
      <w:rFonts w:ascii="Times New Roman" w:cs="Times New Roman" w:eastAsia="Times New Roman" w:hAnsi="Times New Roman"/>
      <w:sz w:val="24"/>
      <w:szCs w:val="24"/>
    </w:rPr>
  </w:style>
  <w:style w:customStyle="1" w:styleId="Heading8Char" w:type="character">
    <w:name w:val="Heading 8 Char"/>
    <w:basedOn w:val="DefaultParagraphFont"/>
    <w:link w:val="Heading8"/>
    <w:semiHidden/>
    <w:rsid w:val="00475654"/>
    <w:rPr>
      <w:rFonts w:ascii="Times New Roman" w:cs="Times New Roman" w:eastAsia="Times New Roman" w:hAnsi="Times New Roman"/>
      <w:i/>
      <w:iCs/>
      <w:sz w:val="24"/>
      <w:szCs w:val="24"/>
    </w:rPr>
  </w:style>
  <w:style w:customStyle="1" w:styleId="Heading9Char" w:type="character">
    <w:name w:val="Heading 9 Char"/>
    <w:basedOn w:val="DefaultParagraphFont"/>
    <w:link w:val="Heading9"/>
    <w:semiHidden/>
    <w:rsid w:val="00475654"/>
    <w:rPr>
      <w:rFonts w:ascii="Arial" w:cs="Arial" w:eastAsia="Times New Roman" w:hAnsi="Arial"/>
      <w:sz w:val="20"/>
    </w:rPr>
  </w:style>
  <w:style w:styleId="BodyText" w:type="paragraph">
    <w:name w:val="Body Text"/>
    <w:basedOn w:val="Normal"/>
    <w:link w:val="BodyTextChar"/>
    <w:semiHidden/>
    <w:rsid w:val="00C43E8E"/>
    <w:pPr>
      <w:spacing w:after="120"/>
    </w:pPr>
    <w:rPr>
      <w:sz w:val="22"/>
      <w:lang w:val="nl-NL"/>
    </w:rPr>
  </w:style>
  <w:style w:customStyle="1" w:styleId="BodyTextChar" w:type="character">
    <w:name w:val="Body Text Char"/>
    <w:basedOn w:val="DefaultParagraphFont"/>
    <w:link w:val="BodyText"/>
    <w:semiHidden/>
    <w:rsid w:val="00C43E8E"/>
    <w:rPr>
      <w:rFonts w:ascii="Arial" w:cs="Times New Roman" w:eastAsia="Times New Roman" w:hAnsi="Arial"/>
      <w:szCs w:val="20"/>
      <w:lang w:val="nl-NL"/>
    </w:rPr>
  </w:style>
  <w:style w:styleId="Revision" w:type="paragraph">
    <w:name w:val="Revision"/>
    <w:hidden/>
    <w:uiPriority w:val="99"/>
    <w:semiHidden/>
    <w:rsid w:val="0006759D"/>
    <w:pPr>
      <w:spacing w:after="0"/>
    </w:pPr>
    <w:rPr>
      <w:rFonts w:ascii="Arial" w:cs="Times New Roman" w:eastAsia="Times New Roman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24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header2.xml" Type="http://schemas.openxmlformats.org/officeDocument/2006/relationships/header"/>
<Relationship Id="rId11" Target="footer2.xml" Type="http://schemas.openxmlformats.org/officeDocument/2006/relationships/footer"/>
<Relationship Id="rId12" Target="fontTable.xml" Type="http://schemas.openxmlformats.org/officeDocument/2006/relationships/fontTable"/>
<Relationship Id="rId13" Target="theme/theme1.xml" Type="http://schemas.openxmlformats.org/officeDocument/2006/relationships/theme"/>
<Relationship Id="rId14" Target="media/image1.png" Type="http://schemas.openxmlformats.org/officeDocument/2006/relationships/image"/>
<Relationship Id="rId15" Target="media/image2.png" Type="http://schemas.openxmlformats.org/officeDocument/2006/relationships/image"/>
<Relationship Id="rId16" Target="media/image3.png" Type="http://schemas.openxmlformats.org/officeDocument/2006/relationships/image"/>
<Relationship Id="rId17" Target="media/image4.png" Type="http://schemas.openxmlformats.org/officeDocument/2006/relationships/image"/>
<Relationship Id="rId18" Target="media/image5.png" Type="http://schemas.openxmlformats.org/officeDocument/2006/relationships/image"/>
<Relationship Id="rId2" Target="numbering.xml" Type="http://schemas.openxmlformats.org/officeDocument/2006/relationships/numbering"/>
<Relationship Id="rId3" Target="styles.xml" Type="http://schemas.openxmlformats.org/officeDocument/2006/relationships/styles"/>
<Relationship Id="rId4" Target="settings.xml" Type="http://schemas.openxmlformats.org/officeDocument/2006/relationships/settings"/>
<Relationship Id="rId5" Target="webSettings.xml" Type="http://schemas.openxmlformats.org/officeDocument/2006/relationships/webSettings"/>
<Relationship Id="rId6" Target="footnotes.xml" Type="http://schemas.openxmlformats.org/officeDocument/2006/relationships/footnotes"/>
<Relationship Id="rId7" Target="endnotes.xml" Type="http://schemas.openxmlformats.org/officeDocument/2006/relationships/endnotes"/>
<Relationship Id="rId8" Target="header1.xml" Type="http://schemas.openxmlformats.org/officeDocument/2006/relationships/header"/>
<Relationship Id="rId9" Target="footer1.xml" Type="http://schemas.openxmlformats.org/officeDocument/2006/relationships/footer"/>
</Relationships>
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AC11B-D26D-4747-8880-32060401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1228</Words>
  <Characters>6572</Characters>
  <Application>Microsoft Office Word</Application>
  <DocSecurity>0</DocSecurity>
  <Lines>160</Lines>
  <Paragraphs>127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>Nspyre</Company>
  <LinksUpToDate>false</LinksUpToDate>
  <CharactersWithSpaces>7673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2018-03-26T22:17:00Z</dcterms:created>
  <dc:creator>Ivan</dc:creator>
  <cp:lastModifiedBy>Hooman, J.J.M. (Jozef)</cp:lastModifiedBy>
  <dcterms:modified xsi:type="dcterms:W3CDTF">2019-05-16T17:34:00Z</dcterms:modified>
  <cp:revision>28</cp:revision>
</cp:coreProperties>
</file>