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29" w:rsidRDefault="008F00B8" w:rsidP="008F0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Testcase</w:t>
      </w:r>
      <w:proofErr w:type="spellEnd"/>
      <w:r>
        <w:t xml:space="preserve"> for text borders</w:t>
      </w:r>
    </w:p>
    <w:p w:rsidR="008F00B8" w:rsidRDefault="008F00B8" w:rsidP="008F0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This is a t</w:t>
      </w:r>
      <w:bookmarkStart w:id="0" w:name="_GoBack"/>
      <w:bookmarkEnd w:id="0"/>
      <w:r>
        <w:t>est</w:t>
      </w:r>
    </w:p>
    <w:sectPr w:rsidR="008F0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B8"/>
    <w:rsid w:val="008F00B8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BED06-03E2-4ACA-8FDB-525D9F80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Smock</dc:creator>
  <cp:keywords/>
  <dc:description/>
  <cp:lastModifiedBy>Taylor Smock</cp:lastModifiedBy>
  <cp:revision>1</cp:revision>
  <dcterms:created xsi:type="dcterms:W3CDTF">2017-04-26T16:20:00Z</dcterms:created>
  <dcterms:modified xsi:type="dcterms:W3CDTF">2017-04-26T16:21:00Z</dcterms:modified>
</cp:coreProperties>
</file>