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E625" w14:textId="77777777" w:rsidR="00364FCE" w:rsidRPr="00CE75C9" w:rsidRDefault="00364FCE" w:rsidP="00364FCE">
      <w:pPr>
        <w:jc w:val="center"/>
        <w:rPr>
          <w:b/>
          <w:sz w:val="4"/>
          <w:szCs w:val="4"/>
        </w:rPr>
      </w:pPr>
    </w:p>
    <w:p w14:paraId="7671F7EC" w14:textId="77777777" w:rsidR="00364FCE" w:rsidRDefault="000B7EE3" w:rsidP="00364FCE">
      <w:pPr>
        <w:jc w:val="center"/>
        <w:rPr>
          <w:b/>
          <w:sz w:val="28"/>
        </w:rPr>
      </w:pPr>
      <w:r>
        <w:rPr>
          <w:noProof/>
          <w:color w:val="0000FF"/>
          <w:sz w:val="24"/>
        </w:rPr>
        <w:pict w14:anchorId="7F76EA31">
          <v:group id="_x0000_s1037" style="position:absolute;left:0;text-align:left;margin-left:.65pt;margin-top:14.1pt;width:511.2pt;height:46.05pt;z-index:-251659264" coordorigin="865,2679" coordsize="10224,921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1" type="#_x0000_t176" style="position:absolute;left:865;top:2679;width:10224;height:921">
              <v:shadow on="t" offset="6pt,6pt"/>
              <v:textbox inset=",0,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011;top:2778;width:9932;height:612" stroked="f">
              <v:textbox style="mso-next-textbox:#_x0000_s1032" inset="0,0,0,0">
                <w:txbxContent>
                  <w:p w14:paraId="4B42CBC8" w14:textId="77777777" w:rsidR="00395522" w:rsidRDefault="00395522" w:rsidP="0038726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8726B">
                      <w:rPr>
                        <w:b/>
                        <w:sz w:val="28"/>
                        <w:szCs w:val="28"/>
                      </w:rPr>
                      <w:t xml:space="preserve">Prohlášení pacienta / zákonného zástupce – </w:t>
                    </w:r>
                    <w:r>
                      <w:rPr>
                        <w:b/>
                        <w:sz w:val="28"/>
                        <w:szCs w:val="28"/>
                      </w:rPr>
                      <w:t>zdravotní služby:</w:t>
                    </w:r>
                  </w:p>
                  <w:p w14:paraId="5C90A666" w14:textId="77777777" w:rsidR="00395522" w:rsidRPr="0038726B" w:rsidRDefault="00395522" w:rsidP="0038726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</w:p>
    <w:p w14:paraId="0D411AD0" w14:textId="77777777" w:rsidR="00364FCE" w:rsidRPr="00F170E8" w:rsidRDefault="00364FCE" w:rsidP="00364FCE">
      <w:pPr>
        <w:pStyle w:val="Nadpis2"/>
        <w:rPr>
          <w:sz w:val="24"/>
          <w:szCs w:val="24"/>
        </w:rPr>
      </w:pPr>
    </w:p>
    <w:p w14:paraId="15AE5DA1" w14:textId="77777777" w:rsidR="000B7EE3" w:rsidRPr="000B7EE3" w:rsidRDefault="000B7EE3" w:rsidP="00364FCE">
      <w:pPr>
        <w:jc w:val="center"/>
        <w:rPr>
          <w:sz w:val="12"/>
          <w:szCs w:val="12"/>
        </w:rPr>
      </w:pPr>
    </w:p>
    <w:p w14:paraId="5D4AA894" w14:textId="77777777" w:rsidR="00364FCE" w:rsidRPr="005B7A6B" w:rsidRDefault="005B7A6B" w:rsidP="00364FC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 w:rsidRPr="005B7A6B">
        <w:rPr>
          <w:sz w:val="28"/>
          <w:szCs w:val="28"/>
        </w:rPr>
        <w:t xml:space="preserve"> </w:t>
      </w:r>
      <w:r w:rsidRPr="005B7A6B">
        <w:rPr>
          <w:b/>
          <w:sz w:val="28"/>
          <w:szCs w:val="28"/>
          <w:shd w:val="clear" w:color="000000" w:fill="FFFFFF"/>
        </w:rPr>
        <w:t xml:space="preserve">hospitalizace /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 w:rsidRPr="005B7A6B">
        <w:rPr>
          <w:sz w:val="28"/>
          <w:szCs w:val="28"/>
        </w:rPr>
        <w:t xml:space="preserve"> </w:t>
      </w:r>
      <w:r w:rsidRPr="005B7A6B">
        <w:rPr>
          <w:b/>
          <w:sz w:val="28"/>
          <w:szCs w:val="28"/>
          <w:shd w:val="clear" w:color="000000" w:fill="FFFFFF"/>
        </w:rPr>
        <w:t>ambulantní péče</w:t>
      </w:r>
    </w:p>
    <w:p w14:paraId="14320D5C" w14:textId="77777777" w:rsidR="00364FCE" w:rsidRPr="003C2C08" w:rsidRDefault="00364FCE" w:rsidP="00364FCE">
      <w:pPr>
        <w:pStyle w:val="Zkladntext"/>
        <w:rPr>
          <w:b/>
          <w:sz w:val="12"/>
          <w:szCs w:val="12"/>
        </w:rPr>
      </w:pPr>
    </w:p>
    <w:p w14:paraId="5F3742DC" w14:textId="77777777" w:rsidR="005B7A6B" w:rsidRDefault="005B7A6B" w:rsidP="00233A99">
      <w:pPr>
        <w:jc w:val="both"/>
        <w:rPr>
          <w:b/>
          <w:bCs/>
          <w:sz w:val="16"/>
          <w:szCs w:val="16"/>
        </w:rPr>
      </w:pPr>
    </w:p>
    <w:p w14:paraId="660CD3DA" w14:textId="77777777" w:rsidR="000B7EE3" w:rsidRPr="000B7EE3" w:rsidRDefault="000B7EE3" w:rsidP="00233A99">
      <w:pPr>
        <w:jc w:val="both"/>
        <w:rPr>
          <w:b/>
          <w:bCs/>
          <w:sz w:val="8"/>
          <w:szCs w:val="8"/>
        </w:rPr>
      </w:pPr>
    </w:p>
    <w:p w14:paraId="15283B8C" w14:textId="77777777" w:rsidR="00F05670" w:rsidRPr="007E32B2" w:rsidRDefault="00F05670" w:rsidP="00F05670">
      <w:pPr>
        <w:jc w:val="both"/>
        <w:rPr>
          <w:b/>
          <w:bCs/>
        </w:rPr>
      </w:pPr>
      <w:r w:rsidRPr="007E32B2">
        <w:rPr>
          <w:b/>
          <w:bCs/>
        </w:rPr>
        <w:t xml:space="preserve">Prohlašuji, že při přijetí do </w:t>
      </w:r>
      <w:r w:rsidR="007D2D3A" w:rsidRPr="007E32B2">
        <w:rPr>
          <w:b/>
          <w:bCs/>
        </w:rPr>
        <w:t xml:space="preserve">zdravotní péče ve </w:t>
      </w:r>
      <w:r w:rsidRPr="007E32B2">
        <w:rPr>
          <w:b/>
          <w:bCs/>
        </w:rPr>
        <w:t xml:space="preserve">Fakultní nemocnice Ostrava </w:t>
      </w:r>
      <w:r w:rsidRPr="007E32B2">
        <w:rPr>
          <w:bCs/>
        </w:rPr>
        <w:t>(dále jen FNO)</w:t>
      </w:r>
      <w:r w:rsidRPr="007E32B2">
        <w:rPr>
          <w:b/>
          <w:bCs/>
        </w:rPr>
        <w:t xml:space="preserve"> jsem byl(a) lékařem srozumitelným způsobem v dostatečném rozsahu informován(a) o svém zdravotním stavu, o</w:t>
      </w:r>
      <w:r w:rsidR="007D2D3A" w:rsidRPr="007E32B2">
        <w:rPr>
          <w:b/>
          <w:bCs/>
        </w:rPr>
        <w:t> </w:t>
      </w:r>
      <w:r w:rsidRPr="007E32B2">
        <w:rPr>
          <w:b/>
          <w:bCs/>
        </w:rPr>
        <w:t>důvodech poskytnutí zdravotních služeb a o navrženém individuálním léčebném postupu, který může zahrnovat obvyklé diagnostické, laboratorní a zobrazovací vyšetřovací postupy a podávání léčivých přípravků.</w:t>
      </w:r>
    </w:p>
    <w:p w14:paraId="43812C2C" w14:textId="77777777" w:rsidR="001574A0" w:rsidRPr="007E32B2" w:rsidRDefault="001574A0" w:rsidP="001574A0">
      <w:pPr>
        <w:jc w:val="both"/>
        <w:rPr>
          <w:bCs/>
          <w:sz w:val="10"/>
          <w:szCs w:val="10"/>
        </w:rPr>
      </w:pPr>
    </w:p>
    <w:p w14:paraId="4D88644F" w14:textId="77777777" w:rsidR="008679B7" w:rsidRPr="007E32B2" w:rsidRDefault="007762D1" w:rsidP="008679B7">
      <w:pPr>
        <w:jc w:val="both"/>
        <w:rPr>
          <w:bCs/>
        </w:rPr>
      </w:pPr>
      <w:r w:rsidRPr="007E32B2">
        <w:rPr>
          <w:bCs/>
        </w:rPr>
        <w:t>Bylo mi umožněno klást doplňující otázky, které mi byly zodpovězeny a b</w:t>
      </w:r>
      <w:r w:rsidR="008679B7" w:rsidRPr="007E32B2">
        <w:rPr>
          <w:bCs/>
        </w:rPr>
        <w:t>yl(a) jsem informován(a) o ceně poskytovaných služeb nehrazených nebo částečně hrazených z veřejného zdravotního pojištění.</w:t>
      </w:r>
    </w:p>
    <w:p w14:paraId="047CF9C1" w14:textId="77777777" w:rsidR="008679B7" w:rsidRPr="007E32B2" w:rsidRDefault="008679B7" w:rsidP="008679B7">
      <w:pPr>
        <w:jc w:val="both"/>
        <w:rPr>
          <w:bCs/>
          <w:sz w:val="10"/>
          <w:szCs w:val="10"/>
        </w:rPr>
      </w:pPr>
    </w:p>
    <w:p w14:paraId="4986066D" w14:textId="77777777" w:rsidR="008679B7" w:rsidRPr="007E32B2" w:rsidRDefault="008679B7" w:rsidP="008679B7">
      <w:pPr>
        <w:jc w:val="both"/>
        <w:rPr>
          <w:bCs/>
        </w:rPr>
      </w:pPr>
      <w:r w:rsidRPr="007E32B2">
        <w:rPr>
          <w:b/>
          <w:bCs/>
        </w:rPr>
        <w:t>Prohlašuji</w:t>
      </w:r>
      <w:r w:rsidRPr="007E32B2">
        <w:rPr>
          <w:bCs/>
        </w:rPr>
        <w:t>, že jsem lékařům nezamlčel(a) žádné mně známé údaje o mém zdravotním stavu, které by mohly nepříznivě ovlivnit moji léčbu či ohrozit mé okolí, zejména přenosné choroby.</w:t>
      </w:r>
    </w:p>
    <w:p w14:paraId="35B16EF9" w14:textId="77777777" w:rsidR="008679B7" w:rsidRPr="007E32B2" w:rsidRDefault="008679B7" w:rsidP="008679B7">
      <w:pPr>
        <w:jc w:val="both"/>
        <w:rPr>
          <w:bCs/>
          <w:sz w:val="10"/>
          <w:szCs w:val="10"/>
        </w:rPr>
      </w:pPr>
    </w:p>
    <w:p w14:paraId="72FB0518" w14:textId="77777777" w:rsidR="008679B7" w:rsidRPr="007E32B2" w:rsidRDefault="008679B7" w:rsidP="008679B7">
      <w:pPr>
        <w:jc w:val="both"/>
        <w:rPr>
          <w:bCs/>
        </w:rPr>
      </w:pPr>
      <w:r w:rsidRPr="007E32B2">
        <w:rPr>
          <w:b/>
          <w:bCs/>
        </w:rPr>
        <w:t>Prohlašuji</w:t>
      </w:r>
      <w:r w:rsidRPr="007E32B2">
        <w:rPr>
          <w:bCs/>
        </w:rPr>
        <w:t>, že jsem byl(a) poučen(a) o právech a povinnostech souvisejících s poskytováním zdravotní péče a s informací o zdravotním stavu; s možností nahlížení do zdravotnické dokumentace včetně pořizování kopií</w:t>
      </w:r>
      <w:r w:rsidR="0043497B" w:rsidRPr="007E32B2">
        <w:rPr>
          <w:bCs/>
        </w:rPr>
        <w:t xml:space="preserve"> </w:t>
      </w:r>
      <w:r w:rsidRPr="007E32B2">
        <w:rPr>
          <w:bCs/>
        </w:rPr>
        <w:t>a</w:t>
      </w:r>
      <w:r w:rsidR="0043497B" w:rsidRPr="007E32B2">
        <w:rPr>
          <w:bCs/>
        </w:rPr>
        <w:t> </w:t>
      </w:r>
      <w:r w:rsidRPr="007E32B2">
        <w:rPr>
          <w:bCs/>
        </w:rPr>
        <w:t>opisů.</w:t>
      </w:r>
    </w:p>
    <w:p w14:paraId="22FF643B" w14:textId="77777777" w:rsidR="008679B7" w:rsidRPr="007E32B2" w:rsidRDefault="008679B7" w:rsidP="008679B7">
      <w:pPr>
        <w:jc w:val="both"/>
        <w:rPr>
          <w:bCs/>
          <w:sz w:val="10"/>
          <w:szCs w:val="10"/>
        </w:rPr>
      </w:pPr>
    </w:p>
    <w:p w14:paraId="3AB4DE50" w14:textId="77777777" w:rsidR="008679B7" w:rsidRPr="007E32B2" w:rsidRDefault="008679B7" w:rsidP="008679B7">
      <w:pPr>
        <w:jc w:val="both"/>
        <w:rPr>
          <w:bCs/>
        </w:rPr>
      </w:pPr>
      <w:r w:rsidRPr="007E32B2">
        <w:rPr>
          <w:b/>
          <w:bCs/>
        </w:rPr>
        <w:t>Prohlašuji</w:t>
      </w:r>
      <w:r w:rsidRPr="007E32B2">
        <w:rPr>
          <w:bCs/>
        </w:rPr>
        <w:t xml:space="preserve">, že jsem byl(a) poučen(a) o tom, že </w:t>
      </w:r>
      <w:r w:rsidR="005650F9" w:rsidRPr="007E32B2">
        <w:rPr>
          <w:bCs/>
        </w:rPr>
        <w:t>osobní údaje</w:t>
      </w:r>
      <w:r w:rsidRPr="007E32B2">
        <w:rPr>
          <w:bCs/>
        </w:rPr>
        <w:t xml:space="preserve"> o mé osobě (</w:t>
      </w:r>
      <w:r w:rsidR="005650F9" w:rsidRPr="007E32B2">
        <w:rPr>
          <w:bCs/>
        </w:rPr>
        <w:t>jméno</w:t>
      </w:r>
      <w:r w:rsidR="007D2D3A" w:rsidRPr="007E32B2">
        <w:rPr>
          <w:bCs/>
        </w:rPr>
        <w:t>,</w:t>
      </w:r>
      <w:r w:rsidR="005650F9" w:rsidRPr="007E32B2">
        <w:rPr>
          <w:bCs/>
        </w:rPr>
        <w:t xml:space="preserve"> </w:t>
      </w:r>
      <w:proofErr w:type="spellStart"/>
      <w:r w:rsidR="005650F9" w:rsidRPr="007E32B2">
        <w:rPr>
          <w:bCs/>
        </w:rPr>
        <w:t>přijmení</w:t>
      </w:r>
      <w:proofErr w:type="spellEnd"/>
      <w:r w:rsidR="005650F9" w:rsidRPr="007E32B2">
        <w:rPr>
          <w:bCs/>
        </w:rPr>
        <w:t>, datum narození, rodné číslo</w:t>
      </w:r>
      <w:r w:rsidRPr="007E32B2">
        <w:rPr>
          <w:bCs/>
        </w:rPr>
        <w:t>) a údaje související s mým zdravotním stavem ve vztahu k</w:t>
      </w:r>
      <w:r w:rsidR="0043497B" w:rsidRPr="007E32B2">
        <w:rPr>
          <w:bCs/>
        </w:rPr>
        <w:t> </w:t>
      </w:r>
      <w:r w:rsidRPr="007E32B2">
        <w:rPr>
          <w:bCs/>
        </w:rPr>
        <w:t>hospitalizaci</w:t>
      </w:r>
      <w:r w:rsidR="0043497B" w:rsidRPr="007E32B2">
        <w:rPr>
          <w:bCs/>
        </w:rPr>
        <w:t>/ambulantní péči</w:t>
      </w:r>
      <w:r w:rsidRPr="007E32B2">
        <w:rPr>
          <w:bCs/>
        </w:rPr>
        <w:t>, v rozsahu stanoveném zákonem, podléhají povinnému hlášení Ústavu zdravotnických informací a statistiky ČR (ÚZIS).</w:t>
      </w:r>
    </w:p>
    <w:p w14:paraId="47C1635A" w14:textId="77777777" w:rsidR="003C2C08" w:rsidRPr="007D46D6" w:rsidRDefault="003C2C08" w:rsidP="001574A0">
      <w:pPr>
        <w:jc w:val="both"/>
        <w:rPr>
          <w:b/>
          <w:bCs/>
          <w:color w:val="000000"/>
          <w:sz w:val="10"/>
          <w:szCs w:val="10"/>
        </w:rPr>
      </w:pPr>
    </w:p>
    <w:p w14:paraId="610D47B0" w14:textId="77777777" w:rsidR="00FE06CE" w:rsidRPr="007D46D6" w:rsidRDefault="007E32B2" w:rsidP="00716A61">
      <w:pPr>
        <w:jc w:val="both"/>
        <w:rPr>
          <w:b/>
          <w:color w:val="000000"/>
        </w:rPr>
      </w:pPr>
      <w:r w:rsidRPr="007D46D6">
        <w:rPr>
          <w:b/>
          <w:color w:val="000000"/>
        </w:rPr>
        <w:t xml:space="preserve">Svým podpisem </w:t>
      </w:r>
      <w:r w:rsidRPr="007D46D6">
        <w:rPr>
          <w:color w:val="000000"/>
        </w:rPr>
        <w:t xml:space="preserve">(na druhé straně) </w:t>
      </w:r>
      <w:r w:rsidRPr="007D46D6">
        <w:rPr>
          <w:b/>
          <w:color w:val="000000"/>
        </w:rPr>
        <w:t>stvrzuji souhlas, že jsem byl seznámen s důvodem přijetí do zdravotní péče ve FNO a s poskytnutím zdravotnických služeb ve FNO</w:t>
      </w:r>
      <w:r w:rsidR="00C2322C" w:rsidRPr="007D46D6">
        <w:rPr>
          <w:b/>
          <w:color w:val="000000"/>
        </w:rPr>
        <w:t xml:space="preserve"> </w:t>
      </w:r>
      <w:r w:rsidRPr="007D46D6">
        <w:rPr>
          <w:b/>
          <w:color w:val="000000"/>
        </w:rPr>
        <w:t xml:space="preserve">a že s přijetím souhlasím </w:t>
      </w:r>
      <w:r w:rsidRPr="007D46D6">
        <w:rPr>
          <w:b/>
          <w:color w:val="000000"/>
          <w:vertAlign w:val="superscript"/>
        </w:rPr>
        <w:t>1)</w:t>
      </w:r>
      <w:r w:rsidRPr="007D46D6">
        <w:rPr>
          <w:b/>
          <w:color w:val="000000"/>
        </w:rPr>
        <w:t xml:space="preserve">, zároveň stvrzuji svůj souhlas vyjádřený </w:t>
      </w:r>
      <w:r w:rsidR="00C2322C" w:rsidRPr="007D46D6">
        <w:rPr>
          <w:b/>
          <w:color w:val="000000"/>
        </w:rPr>
        <w:t xml:space="preserve">níže </w:t>
      </w:r>
      <w:r w:rsidRPr="007D46D6">
        <w:rPr>
          <w:b/>
          <w:color w:val="000000"/>
        </w:rPr>
        <w:t xml:space="preserve">v bodech 1 až 6. Beru na vědomí, že tyto souhlasy platí pro všechna zdravotnická pracoviště ve FNO a mohu je kdykoliv změnit nebo odvolat opětovným vyplněním tohoto formuláře. Odvoláním souhlasu/souhlasů není dotčena zákonnost zpracování vycházejícího ze souhlasu, který byl dán před jeho odvoláním. </w:t>
      </w:r>
    </w:p>
    <w:p w14:paraId="55841C87" w14:textId="77777777" w:rsidR="007E32B2" w:rsidRPr="007E32B2" w:rsidRDefault="007E32B2" w:rsidP="00716A61">
      <w:pPr>
        <w:jc w:val="both"/>
        <w:rPr>
          <w:b/>
          <w:color w:val="FF0000"/>
        </w:rPr>
      </w:pPr>
    </w:p>
    <w:p w14:paraId="48474EF8" w14:textId="77777777" w:rsidR="00F170E8" w:rsidRPr="007E32B2" w:rsidRDefault="00F170E8" w:rsidP="00716A61">
      <w:pPr>
        <w:jc w:val="both"/>
        <w:rPr>
          <w:b/>
          <w:sz w:val="4"/>
          <w:szCs w:val="4"/>
        </w:rPr>
      </w:pPr>
    </w:p>
    <w:p w14:paraId="72AD5775" w14:textId="77777777" w:rsidR="00770D88" w:rsidRPr="007E32B2" w:rsidRDefault="00415166" w:rsidP="00E2150B">
      <w:pPr>
        <w:numPr>
          <w:ilvl w:val="0"/>
          <w:numId w:val="28"/>
        </w:numPr>
        <w:tabs>
          <w:tab w:val="clear" w:pos="360"/>
          <w:tab w:val="num" w:pos="-1276"/>
        </w:tabs>
        <w:jc w:val="both"/>
        <w:rPr>
          <w:b/>
          <w:shd w:val="clear" w:color="000000" w:fill="FFFFFF"/>
        </w:rPr>
      </w:pPr>
      <w:r w:rsidRPr="007E32B2">
        <w:rPr>
          <w:b/>
          <w:shd w:val="clear" w:color="000000" w:fill="FFFFFF"/>
        </w:rPr>
        <w:t>Prohlašuji, že jsem byl</w:t>
      </w:r>
      <w:r w:rsidR="00DB266B" w:rsidRPr="007E32B2">
        <w:rPr>
          <w:b/>
          <w:shd w:val="clear" w:color="000000" w:fill="FFFFFF"/>
        </w:rPr>
        <w:t>(</w:t>
      </w:r>
      <w:r w:rsidRPr="007E32B2">
        <w:rPr>
          <w:b/>
          <w:shd w:val="clear" w:color="000000" w:fill="FFFFFF"/>
        </w:rPr>
        <w:t>a</w:t>
      </w:r>
      <w:r w:rsidR="00DB266B" w:rsidRPr="007E32B2">
        <w:rPr>
          <w:b/>
          <w:shd w:val="clear" w:color="000000" w:fill="FFFFFF"/>
        </w:rPr>
        <w:t>)</w:t>
      </w:r>
      <w:r w:rsidRPr="007E32B2">
        <w:rPr>
          <w:b/>
          <w:shd w:val="clear" w:color="000000" w:fill="FFFFFF"/>
        </w:rPr>
        <w:t xml:space="preserve"> poučen</w:t>
      </w:r>
      <w:r w:rsidR="00DB266B" w:rsidRPr="007E32B2">
        <w:rPr>
          <w:b/>
          <w:shd w:val="clear" w:color="000000" w:fill="FFFFFF"/>
        </w:rPr>
        <w:t>(</w:t>
      </w:r>
      <w:r w:rsidRPr="007E32B2">
        <w:rPr>
          <w:b/>
          <w:shd w:val="clear" w:color="000000" w:fill="FFFFFF"/>
        </w:rPr>
        <w:t>a</w:t>
      </w:r>
      <w:r w:rsidR="00DB266B" w:rsidRPr="007E32B2">
        <w:rPr>
          <w:b/>
          <w:shd w:val="clear" w:color="000000" w:fill="FFFFFF"/>
        </w:rPr>
        <w:t>)</w:t>
      </w:r>
      <w:r w:rsidRPr="007E32B2">
        <w:rPr>
          <w:b/>
          <w:shd w:val="clear" w:color="000000" w:fill="FFFFFF"/>
        </w:rPr>
        <w:t xml:space="preserve"> o možnosti vzdá</w:t>
      </w:r>
      <w:r w:rsidR="00770D88" w:rsidRPr="007E32B2">
        <w:rPr>
          <w:b/>
          <w:shd w:val="clear" w:color="000000" w:fill="FFFFFF"/>
        </w:rPr>
        <w:t>t</w:t>
      </w:r>
      <w:r w:rsidRPr="007E32B2">
        <w:rPr>
          <w:b/>
          <w:shd w:val="clear" w:color="000000" w:fill="FFFFFF"/>
        </w:rPr>
        <w:t xml:space="preserve"> se informace o mém zdravotním stavu.</w:t>
      </w:r>
    </w:p>
    <w:p w14:paraId="7F011BC3" w14:textId="77777777" w:rsidR="00E2150B" w:rsidRPr="007E32B2" w:rsidRDefault="000E5297" w:rsidP="00AB06B4">
      <w:pPr>
        <w:spacing w:before="60"/>
        <w:jc w:val="center"/>
        <w:rPr>
          <w:b/>
          <w:shd w:val="clear" w:color="000000" w:fill="FFFFFF"/>
        </w:rPr>
      </w:pPr>
      <w:r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32B2">
        <w:rPr>
          <w:sz w:val="22"/>
        </w:rPr>
        <w:instrText xml:space="preserve"> FORMCHECKBOX </w:instrText>
      </w:r>
      <w:r w:rsidRPr="007E32B2">
        <w:rPr>
          <w:sz w:val="22"/>
        </w:rPr>
      </w:r>
      <w:r w:rsidRPr="007E32B2">
        <w:rPr>
          <w:sz w:val="22"/>
        </w:rPr>
        <w:fldChar w:fldCharType="end"/>
      </w:r>
      <w:r w:rsidRPr="007E32B2">
        <w:rPr>
          <w:sz w:val="22"/>
        </w:rPr>
        <w:t xml:space="preserve"> </w:t>
      </w:r>
      <w:r w:rsidR="007D212B" w:rsidRPr="007E32B2">
        <w:rPr>
          <w:b/>
          <w:shd w:val="clear" w:color="000000" w:fill="FFFFFF"/>
        </w:rPr>
        <w:t xml:space="preserve">Chci být informován </w:t>
      </w:r>
      <w:r w:rsidR="00291889" w:rsidRPr="007E32B2">
        <w:rPr>
          <w:rStyle w:val="Znakapoznpodarou"/>
          <w:b/>
          <w:shd w:val="clear" w:color="000000" w:fill="FFFFFF"/>
        </w:rPr>
        <w:t>2</w:t>
      </w:r>
      <w:r w:rsidR="007D212B" w:rsidRPr="007E32B2">
        <w:rPr>
          <w:b/>
          <w:shd w:val="clear" w:color="000000" w:fill="FFFFFF"/>
          <w:vertAlign w:val="superscript"/>
        </w:rPr>
        <w:t>)</w:t>
      </w:r>
      <w:r w:rsidR="007D212B" w:rsidRPr="007E32B2">
        <w:rPr>
          <w:b/>
          <w:shd w:val="clear" w:color="000000" w:fill="FFFFFF"/>
        </w:rPr>
        <w:t xml:space="preserve"> / </w:t>
      </w:r>
      <w:r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32B2">
        <w:rPr>
          <w:sz w:val="22"/>
        </w:rPr>
        <w:instrText xml:space="preserve"> FORMCHECKBOX </w:instrText>
      </w:r>
      <w:r w:rsidRPr="007E32B2">
        <w:rPr>
          <w:sz w:val="22"/>
        </w:rPr>
      </w:r>
      <w:r w:rsidRPr="007E32B2">
        <w:rPr>
          <w:sz w:val="22"/>
        </w:rPr>
        <w:fldChar w:fldCharType="end"/>
      </w:r>
      <w:r w:rsidRPr="007E32B2">
        <w:rPr>
          <w:sz w:val="22"/>
        </w:rPr>
        <w:t xml:space="preserve"> </w:t>
      </w:r>
      <w:r w:rsidR="00415166" w:rsidRPr="007E32B2">
        <w:rPr>
          <w:b/>
          <w:shd w:val="clear" w:color="000000" w:fill="FFFFFF"/>
        </w:rPr>
        <w:t>Informace se vzdávám</w:t>
      </w:r>
      <w:r w:rsidR="00770D88" w:rsidRPr="007E32B2">
        <w:rPr>
          <w:b/>
          <w:shd w:val="clear" w:color="000000" w:fill="FFFFFF"/>
        </w:rPr>
        <w:t xml:space="preserve"> </w:t>
      </w:r>
      <w:r w:rsidR="00E2150B" w:rsidRPr="007E32B2">
        <w:rPr>
          <w:b/>
          <w:shd w:val="clear" w:color="000000" w:fill="FFFFFF"/>
          <w:vertAlign w:val="superscript"/>
        </w:rPr>
        <w:t>2)</w:t>
      </w:r>
    </w:p>
    <w:p w14:paraId="6892F635" w14:textId="77777777" w:rsidR="00716A61" w:rsidRPr="007E32B2" w:rsidRDefault="00716A61" w:rsidP="00716A61">
      <w:pPr>
        <w:jc w:val="center"/>
        <w:rPr>
          <w:b/>
          <w:sz w:val="10"/>
          <w:szCs w:val="10"/>
          <w:shd w:val="clear" w:color="000000" w:fill="FFFFFF"/>
        </w:rPr>
      </w:pPr>
    </w:p>
    <w:p w14:paraId="68FC3E85" w14:textId="77777777" w:rsidR="00415166" w:rsidRPr="007E32B2" w:rsidRDefault="00415166" w:rsidP="00716A61">
      <w:pPr>
        <w:numPr>
          <w:ilvl w:val="0"/>
          <w:numId w:val="28"/>
        </w:numPr>
        <w:tabs>
          <w:tab w:val="clear" w:pos="360"/>
          <w:tab w:val="num" w:pos="-1276"/>
        </w:tabs>
        <w:jc w:val="both"/>
        <w:rPr>
          <w:b/>
        </w:rPr>
      </w:pPr>
      <w:r w:rsidRPr="007E32B2">
        <w:t>Jsem si vědom</w:t>
      </w:r>
      <w:r w:rsidR="00DB266B" w:rsidRPr="007E32B2">
        <w:t>(</w:t>
      </w:r>
      <w:r w:rsidRPr="007E32B2">
        <w:t>a</w:t>
      </w:r>
      <w:r w:rsidR="00DB266B" w:rsidRPr="007E32B2">
        <w:t>)</w:t>
      </w:r>
      <w:r w:rsidRPr="007E32B2">
        <w:t xml:space="preserve">, </w:t>
      </w:r>
      <w:r w:rsidRPr="007E32B2">
        <w:rPr>
          <w:b/>
        </w:rPr>
        <w:t>že FNO je vědecko-výzkumným a výukovým pracovištěm, zejména lékařských fakult a zdravotnických škol</w:t>
      </w:r>
      <w:r w:rsidRPr="007E32B2">
        <w:t>.</w:t>
      </w:r>
      <w:r w:rsidR="00297298" w:rsidRPr="007E32B2">
        <w:tab/>
      </w:r>
      <w:r w:rsidR="00297298" w:rsidRPr="007E32B2">
        <w:tab/>
      </w:r>
      <w:r w:rsidR="00297298" w:rsidRPr="007E32B2">
        <w:tab/>
      </w:r>
      <w:r w:rsidR="00297298" w:rsidRPr="007E32B2">
        <w:tab/>
      </w:r>
      <w:r w:rsidR="00297298" w:rsidRPr="007E32B2">
        <w:tab/>
      </w:r>
      <w:r w:rsidR="00297298" w:rsidRPr="007E32B2">
        <w:tab/>
      </w:r>
      <w:r w:rsidR="00297298" w:rsidRPr="007E32B2">
        <w:tab/>
      </w:r>
      <w:r w:rsidR="00297298" w:rsidRPr="007E32B2">
        <w:tab/>
      </w:r>
      <w:r w:rsidR="00297298" w:rsidRPr="007E32B2">
        <w:tab/>
      </w:r>
      <w:r w:rsidR="00297298" w:rsidRPr="007E32B2">
        <w:tab/>
      </w:r>
      <w:r w:rsidR="00297298" w:rsidRPr="007E32B2">
        <w:tab/>
        <w:t xml:space="preserve"> </w:t>
      </w:r>
      <w:r w:rsidRPr="007E32B2">
        <w:t xml:space="preserve"> </w:t>
      </w:r>
      <w:r w:rsidR="000E5297"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E5297" w:rsidRPr="007E32B2">
        <w:rPr>
          <w:sz w:val="22"/>
        </w:rPr>
        <w:instrText xml:space="preserve"> FORMCHECKBOX </w:instrText>
      </w:r>
      <w:r w:rsidR="000E5297" w:rsidRPr="007E32B2">
        <w:rPr>
          <w:sz w:val="22"/>
        </w:rPr>
      </w:r>
      <w:r w:rsidR="000E5297" w:rsidRPr="007E32B2">
        <w:rPr>
          <w:sz w:val="22"/>
        </w:rPr>
        <w:fldChar w:fldCharType="end"/>
      </w:r>
      <w:r w:rsidR="001D793E" w:rsidRPr="007E32B2">
        <w:rPr>
          <w:rFonts w:cs="Arial"/>
        </w:rPr>
        <w:t> </w:t>
      </w:r>
      <w:r w:rsidRPr="007E32B2">
        <w:rPr>
          <w:b/>
        </w:rPr>
        <w:t>Souhlasím</w:t>
      </w:r>
      <w:r w:rsidR="001D793E" w:rsidRPr="007E32B2">
        <w:rPr>
          <w:rFonts w:cs="Arial"/>
        </w:rPr>
        <w:t> </w:t>
      </w:r>
      <w:r w:rsidR="007D212B" w:rsidRPr="007E32B2">
        <w:rPr>
          <w:b/>
          <w:vertAlign w:val="superscript"/>
        </w:rPr>
        <w:t>2)</w:t>
      </w:r>
      <w:r w:rsidR="001D793E" w:rsidRPr="007E32B2">
        <w:rPr>
          <w:rFonts w:cs="Arial"/>
        </w:rPr>
        <w:t> </w:t>
      </w:r>
      <w:r w:rsidR="007D212B" w:rsidRPr="007E32B2">
        <w:rPr>
          <w:b/>
        </w:rPr>
        <w:t>/</w:t>
      </w:r>
      <w:r w:rsidR="001D793E" w:rsidRPr="007E32B2">
        <w:rPr>
          <w:rFonts w:cs="Arial"/>
        </w:rPr>
        <w:t> </w:t>
      </w:r>
      <w:r w:rsidR="000E5297"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0E5297" w:rsidRPr="007E32B2">
        <w:rPr>
          <w:sz w:val="22"/>
        </w:rPr>
        <w:instrText xml:space="preserve"> FORMCHECKBOX </w:instrText>
      </w:r>
      <w:r w:rsidR="000E5297" w:rsidRPr="007E32B2">
        <w:rPr>
          <w:sz w:val="22"/>
        </w:rPr>
      </w:r>
      <w:r w:rsidR="000E5297" w:rsidRPr="007E32B2">
        <w:rPr>
          <w:sz w:val="22"/>
        </w:rPr>
        <w:fldChar w:fldCharType="end"/>
      </w:r>
      <w:r w:rsidR="001D793E" w:rsidRPr="007E32B2">
        <w:rPr>
          <w:rFonts w:cs="Arial"/>
        </w:rPr>
        <w:t> </w:t>
      </w:r>
      <w:r w:rsidR="007D212B" w:rsidRPr="007E32B2">
        <w:rPr>
          <w:b/>
        </w:rPr>
        <w:t>Nesouhlasím</w:t>
      </w:r>
      <w:r w:rsidR="007D212B" w:rsidRPr="007E32B2">
        <w:rPr>
          <w:b/>
          <w:vertAlign w:val="superscript"/>
        </w:rPr>
        <w:t xml:space="preserve"> 2)</w:t>
      </w:r>
      <w:r w:rsidRPr="007E32B2">
        <w:t xml:space="preserve"> s přítomností a účastí studentů připravujících se k</w:t>
      </w:r>
      <w:r w:rsidR="001D793E" w:rsidRPr="007E32B2">
        <w:t xml:space="preserve"> </w:t>
      </w:r>
      <w:r w:rsidRPr="007E32B2">
        <w:t xml:space="preserve">výkonu zdravotnického povolání a jejich pedagogického </w:t>
      </w:r>
      <w:r w:rsidR="00BF248E" w:rsidRPr="007E32B2">
        <w:t xml:space="preserve">dozoru </w:t>
      </w:r>
      <w:r w:rsidR="0043497B" w:rsidRPr="007E32B2">
        <w:t>v průběhu poskytovaných zdravotních služeb</w:t>
      </w:r>
      <w:r w:rsidRPr="007E32B2">
        <w:t>.</w:t>
      </w:r>
    </w:p>
    <w:p w14:paraId="2FF76A68" w14:textId="77777777" w:rsidR="00716A61" w:rsidRPr="007E32B2" w:rsidRDefault="00716A61" w:rsidP="00716A61">
      <w:pPr>
        <w:jc w:val="center"/>
        <w:rPr>
          <w:b/>
          <w:sz w:val="10"/>
          <w:szCs w:val="10"/>
          <w:shd w:val="clear" w:color="000000" w:fill="FFFFFF"/>
        </w:rPr>
      </w:pPr>
    </w:p>
    <w:p w14:paraId="41B9D573" w14:textId="77777777" w:rsidR="00415166" w:rsidRPr="007E32B2" w:rsidRDefault="00D85256" w:rsidP="00297298">
      <w:pPr>
        <w:numPr>
          <w:ilvl w:val="0"/>
          <w:numId w:val="28"/>
        </w:numPr>
        <w:tabs>
          <w:tab w:val="clear" w:pos="360"/>
          <w:tab w:val="num" w:pos="-1276"/>
        </w:tabs>
        <w:jc w:val="both"/>
        <w:rPr>
          <w:b/>
        </w:rPr>
      </w:pPr>
      <w:r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32B2">
        <w:rPr>
          <w:sz w:val="22"/>
        </w:rPr>
        <w:instrText xml:space="preserve"> FORMCHECKBOX </w:instrText>
      </w:r>
      <w:r w:rsidRPr="007E32B2">
        <w:rPr>
          <w:sz w:val="22"/>
        </w:rPr>
      </w:r>
      <w:r w:rsidRPr="007E32B2">
        <w:rPr>
          <w:sz w:val="22"/>
        </w:rPr>
        <w:fldChar w:fldCharType="end"/>
      </w:r>
      <w:r w:rsidR="00297298" w:rsidRPr="007E32B2">
        <w:rPr>
          <w:rFonts w:cs="Arial"/>
        </w:rPr>
        <w:t> </w:t>
      </w:r>
      <w:r w:rsidRPr="007E32B2">
        <w:rPr>
          <w:b/>
        </w:rPr>
        <w:t>Souhlasím</w:t>
      </w:r>
      <w:r w:rsidR="001D793E" w:rsidRPr="007E32B2">
        <w:rPr>
          <w:rFonts w:cs="Arial"/>
        </w:rPr>
        <w:t> </w:t>
      </w:r>
      <w:r w:rsidRPr="007E32B2">
        <w:rPr>
          <w:b/>
          <w:vertAlign w:val="superscript"/>
        </w:rPr>
        <w:t>2)</w:t>
      </w:r>
      <w:r w:rsidR="001D793E" w:rsidRPr="007E32B2">
        <w:rPr>
          <w:rFonts w:cs="Arial"/>
        </w:rPr>
        <w:t> </w:t>
      </w:r>
      <w:r w:rsidRPr="007E32B2">
        <w:rPr>
          <w:b/>
        </w:rPr>
        <w:t>/</w:t>
      </w:r>
      <w:r w:rsidR="001D793E" w:rsidRPr="007E32B2">
        <w:rPr>
          <w:rFonts w:cs="Arial"/>
        </w:rPr>
        <w:t> </w:t>
      </w:r>
      <w:r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32B2">
        <w:rPr>
          <w:sz w:val="22"/>
        </w:rPr>
        <w:instrText xml:space="preserve"> FORMCHECKBOX </w:instrText>
      </w:r>
      <w:r w:rsidRPr="007E32B2">
        <w:rPr>
          <w:sz w:val="22"/>
        </w:rPr>
      </w:r>
      <w:r w:rsidRPr="007E32B2">
        <w:rPr>
          <w:sz w:val="22"/>
        </w:rPr>
        <w:fldChar w:fldCharType="end"/>
      </w:r>
      <w:r w:rsidR="001D793E" w:rsidRPr="007E32B2">
        <w:rPr>
          <w:rFonts w:cs="Arial"/>
        </w:rPr>
        <w:t> </w:t>
      </w:r>
      <w:r w:rsidRPr="007E32B2">
        <w:rPr>
          <w:b/>
        </w:rPr>
        <w:t>Nesouhlasím</w:t>
      </w:r>
      <w:r w:rsidRPr="007E32B2">
        <w:rPr>
          <w:b/>
          <w:vertAlign w:val="superscript"/>
        </w:rPr>
        <w:t xml:space="preserve"> 2)</w:t>
      </w:r>
      <w:r w:rsidR="00415166" w:rsidRPr="007E32B2">
        <w:t>, aby studenti připravující se k výkonu zdravotnického povolání, jejich pedagogický dozor a zaměstnanci FNO podílející se na vědecko-výzkumné činnosti mohli nahlížet do mé zdravotnické dokumentace, a to pouze v rozsahu nezbytně nutném a na základě pověření stanoveným zdravotnickým pracovníkem.</w:t>
      </w:r>
    </w:p>
    <w:p w14:paraId="113E6310" w14:textId="77777777" w:rsidR="00716A61" w:rsidRPr="007E32B2" w:rsidRDefault="00716A61" w:rsidP="00716A61">
      <w:pPr>
        <w:jc w:val="center"/>
        <w:rPr>
          <w:b/>
          <w:sz w:val="10"/>
          <w:szCs w:val="10"/>
          <w:shd w:val="clear" w:color="000000" w:fill="FFFFFF"/>
        </w:rPr>
      </w:pPr>
    </w:p>
    <w:p w14:paraId="216B1ED4" w14:textId="77777777" w:rsidR="00415166" w:rsidRPr="007E32B2" w:rsidRDefault="00D85256" w:rsidP="00716A61">
      <w:pPr>
        <w:numPr>
          <w:ilvl w:val="0"/>
          <w:numId w:val="28"/>
        </w:numPr>
        <w:tabs>
          <w:tab w:val="clear" w:pos="360"/>
          <w:tab w:val="num" w:pos="-1276"/>
        </w:tabs>
        <w:jc w:val="both"/>
        <w:rPr>
          <w:b/>
        </w:rPr>
      </w:pPr>
      <w:r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32B2">
        <w:rPr>
          <w:sz w:val="22"/>
        </w:rPr>
        <w:instrText xml:space="preserve"> FORMCHECKBOX </w:instrText>
      </w:r>
      <w:r w:rsidRPr="007E32B2">
        <w:rPr>
          <w:sz w:val="22"/>
        </w:rPr>
      </w:r>
      <w:r w:rsidRPr="007E32B2">
        <w:rPr>
          <w:sz w:val="22"/>
        </w:rPr>
        <w:fldChar w:fldCharType="end"/>
      </w:r>
      <w:r w:rsidR="00297298" w:rsidRPr="007E32B2">
        <w:rPr>
          <w:rFonts w:cs="Arial"/>
        </w:rPr>
        <w:t> </w:t>
      </w:r>
      <w:r w:rsidRPr="007E32B2">
        <w:rPr>
          <w:b/>
        </w:rPr>
        <w:t>Souhlasím</w:t>
      </w:r>
      <w:r w:rsidR="001D793E" w:rsidRPr="007E32B2">
        <w:rPr>
          <w:rFonts w:cs="Arial"/>
        </w:rPr>
        <w:t> </w:t>
      </w:r>
      <w:r w:rsidRPr="007E32B2">
        <w:rPr>
          <w:b/>
          <w:vertAlign w:val="superscript"/>
        </w:rPr>
        <w:t>2)</w:t>
      </w:r>
      <w:r w:rsidR="001D793E" w:rsidRPr="007E32B2">
        <w:rPr>
          <w:rFonts w:cs="Arial"/>
        </w:rPr>
        <w:t> </w:t>
      </w:r>
      <w:r w:rsidRPr="007E32B2">
        <w:rPr>
          <w:b/>
        </w:rPr>
        <w:t>/</w:t>
      </w:r>
      <w:r w:rsidR="001D793E" w:rsidRPr="007E32B2">
        <w:rPr>
          <w:rFonts w:cs="Arial"/>
        </w:rPr>
        <w:t> </w:t>
      </w:r>
      <w:r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32B2">
        <w:rPr>
          <w:sz w:val="22"/>
        </w:rPr>
        <w:instrText xml:space="preserve"> FORMCHECKBOX </w:instrText>
      </w:r>
      <w:r w:rsidRPr="007E32B2">
        <w:rPr>
          <w:sz w:val="22"/>
        </w:rPr>
      </w:r>
      <w:r w:rsidRPr="007E32B2">
        <w:rPr>
          <w:sz w:val="22"/>
        </w:rPr>
        <w:fldChar w:fldCharType="end"/>
      </w:r>
      <w:r w:rsidR="001D793E" w:rsidRPr="007E32B2">
        <w:rPr>
          <w:rFonts w:cs="Arial"/>
        </w:rPr>
        <w:t> </w:t>
      </w:r>
      <w:r w:rsidRPr="007E32B2">
        <w:rPr>
          <w:b/>
        </w:rPr>
        <w:t>Nesouhlasím</w:t>
      </w:r>
      <w:r w:rsidRPr="007E32B2">
        <w:rPr>
          <w:b/>
          <w:vertAlign w:val="superscript"/>
        </w:rPr>
        <w:t xml:space="preserve"> 2)</w:t>
      </w:r>
      <w:r w:rsidR="00415166" w:rsidRPr="007E32B2">
        <w:t xml:space="preserve"> s tím, aby</w:t>
      </w:r>
      <w:r w:rsidR="00FA72B3" w:rsidRPr="007E32B2">
        <w:t xml:space="preserve"> nezdravotničtí pracovníci</w:t>
      </w:r>
      <w:r w:rsidR="00415166" w:rsidRPr="007E32B2">
        <w:t xml:space="preserve"> interní</w:t>
      </w:r>
      <w:r w:rsidR="00FA72B3" w:rsidRPr="007E32B2">
        <w:t>ch</w:t>
      </w:r>
      <w:r w:rsidR="00415166" w:rsidRPr="007E32B2">
        <w:t xml:space="preserve"> a externí</w:t>
      </w:r>
      <w:r w:rsidR="00FA72B3" w:rsidRPr="007E32B2">
        <w:t>ch</w:t>
      </w:r>
      <w:r w:rsidR="00415166" w:rsidRPr="007E32B2">
        <w:t xml:space="preserve"> kontrolní</w:t>
      </w:r>
      <w:r w:rsidR="00F80354" w:rsidRPr="007E32B2">
        <w:t>ch</w:t>
      </w:r>
      <w:r w:rsidR="00415166" w:rsidRPr="007E32B2">
        <w:t xml:space="preserve"> orgán</w:t>
      </w:r>
      <w:r w:rsidR="00FA72B3" w:rsidRPr="007E32B2">
        <w:t>ů</w:t>
      </w:r>
      <w:r w:rsidR="00415166" w:rsidRPr="007E32B2">
        <w:t xml:space="preserve"> mohl</w:t>
      </w:r>
      <w:r w:rsidR="00BC20C9" w:rsidRPr="007E32B2">
        <w:t>i</w:t>
      </w:r>
      <w:r w:rsidR="00415166" w:rsidRPr="007E32B2">
        <w:t xml:space="preserve"> nahlížet do mé zdravotnické dokumentace v souvislosti s kontrolou poskytované zdravotní péče.</w:t>
      </w:r>
    </w:p>
    <w:p w14:paraId="258A5F78" w14:textId="77777777" w:rsidR="00716A61" w:rsidRPr="007E32B2" w:rsidRDefault="00716A61" w:rsidP="00716A61">
      <w:pPr>
        <w:jc w:val="center"/>
        <w:rPr>
          <w:b/>
          <w:sz w:val="10"/>
          <w:szCs w:val="10"/>
          <w:shd w:val="clear" w:color="000000" w:fill="FFFFFF"/>
        </w:rPr>
      </w:pPr>
    </w:p>
    <w:p w14:paraId="487D37C4" w14:textId="77777777" w:rsidR="0069770F" w:rsidRPr="007E32B2" w:rsidRDefault="00A14A06" w:rsidP="005650F9">
      <w:pPr>
        <w:numPr>
          <w:ilvl w:val="0"/>
          <w:numId w:val="28"/>
        </w:numPr>
        <w:tabs>
          <w:tab w:val="clear" w:pos="360"/>
          <w:tab w:val="num" w:pos="-1276"/>
        </w:tabs>
        <w:jc w:val="both"/>
        <w:rPr>
          <w:b/>
        </w:rPr>
      </w:pPr>
      <w:r w:rsidRPr="007E32B2">
        <w:rPr>
          <w:rFonts w:cs="Arial"/>
        </w:rPr>
        <w:t>Byl(a) jsem svým ošetřujícím lékařem poučen(a) o významu pořízení audiovizuálních záznamů (např. fotografie, zvukový nebo obrazový záznam), průběhu mé</w:t>
      </w:r>
      <w:r w:rsidR="00297298" w:rsidRPr="007E32B2">
        <w:rPr>
          <w:rFonts w:cs="Arial"/>
        </w:rPr>
        <w:t> </w:t>
      </w:r>
      <w:r w:rsidRPr="007E32B2">
        <w:rPr>
          <w:rFonts w:cs="Arial"/>
        </w:rPr>
        <w:t>léčby.</w:t>
      </w:r>
      <w:r w:rsidR="00BF248E" w:rsidRPr="007E32B2">
        <w:rPr>
          <w:rFonts w:cs="Arial"/>
        </w:rPr>
        <w:tab/>
      </w:r>
      <w:r w:rsidR="00BF248E" w:rsidRPr="007E32B2">
        <w:rPr>
          <w:rFonts w:cs="Arial"/>
        </w:rPr>
        <w:tab/>
      </w:r>
      <w:r w:rsidR="00BF248E" w:rsidRPr="007E32B2">
        <w:rPr>
          <w:rFonts w:cs="Arial"/>
        </w:rPr>
        <w:tab/>
      </w:r>
      <w:r w:rsidR="00BF248E" w:rsidRPr="007E32B2">
        <w:rPr>
          <w:rFonts w:cs="Arial"/>
        </w:rPr>
        <w:tab/>
      </w:r>
      <w:r w:rsidR="00BF248E" w:rsidRPr="007E32B2">
        <w:rPr>
          <w:rFonts w:cs="Arial"/>
        </w:rPr>
        <w:tab/>
      </w:r>
      <w:r w:rsidR="00BF248E" w:rsidRPr="007E32B2">
        <w:rPr>
          <w:rFonts w:cs="Arial"/>
        </w:rPr>
        <w:tab/>
        <w:t xml:space="preserve"> </w:t>
      </w:r>
      <w:r w:rsidRPr="007E32B2">
        <w:rPr>
          <w:rFonts w:cs="Arial"/>
        </w:rPr>
        <w:t xml:space="preserve"> </w:t>
      </w:r>
      <w:r w:rsidR="00D85256"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85256" w:rsidRPr="007E32B2">
        <w:rPr>
          <w:sz w:val="22"/>
        </w:rPr>
        <w:instrText xml:space="preserve"> FORMCHECKBOX </w:instrText>
      </w:r>
      <w:r w:rsidR="00D85256" w:rsidRPr="007E32B2">
        <w:rPr>
          <w:sz w:val="22"/>
        </w:rPr>
      </w:r>
      <w:r w:rsidR="00D85256" w:rsidRPr="007E32B2">
        <w:rPr>
          <w:sz w:val="22"/>
        </w:rPr>
        <w:fldChar w:fldCharType="end"/>
      </w:r>
      <w:r w:rsidR="00297298" w:rsidRPr="007E32B2">
        <w:rPr>
          <w:rFonts w:cs="Arial"/>
        </w:rPr>
        <w:t> </w:t>
      </w:r>
      <w:r w:rsidR="00D85256" w:rsidRPr="007E32B2">
        <w:rPr>
          <w:b/>
        </w:rPr>
        <w:t>Souhlasím</w:t>
      </w:r>
      <w:r w:rsidR="001D793E" w:rsidRPr="007E32B2">
        <w:rPr>
          <w:rFonts w:cs="Arial"/>
        </w:rPr>
        <w:t> </w:t>
      </w:r>
      <w:r w:rsidR="00D85256" w:rsidRPr="007E32B2">
        <w:rPr>
          <w:b/>
          <w:vertAlign w:val="superscript"/>
        </w:rPr>
        <w:t>2)</w:t>
      </w:r>
      <w:r w:rsidR="001D793E" w:rsidRPr="007E32B2">
        <w:rPr>
          <w:rFonts w:cs="Arial"/>
        </w:rPr>
        <w:t> </w:t>
      </w:r>
      <w:r w:rsidR="00D85256" w:rsidRPr="007E32B2">
        <w:rPr>
          <w:b/>
        </w:rPr>
        <w:t>/</w:t>
      </w:r>
      <w:r w:rsidR="001D793E" w:rsidRPr="007E32B2">
        <w:rPr>
          <w:rFonts w:cs="Arial"/>
        </w:rPr>
        <w:t> </w:t>
      </w:r>
      <w:r w:rsidR="00D85256"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85256" w:rsidRPr="007E32B2">
        <w:rPr>
          <w:sz w:val="22"/>
        </w:rPr>
        <w:instrText xml:space="preserve"> FORMCHECKBOX </w:instrText>
      </w:r>
      <w:r w:rsidR="00D85256" w:rsidRPr="007E32B2">
        <w:rPr>
          <w:sz w:val="22"/>
        </w:rPr>
      </w:r>
      <w:r w:rsidR="00D85256" w:rsidRPr="007E32B2">
        <w:rPr>
          <w:sz w:val="22"/>
        </w:rPr>
        <w:fldChar w:fldCharType="end"/>
      </w:r>
      <w:r w:rsidR="001D793E" w:rsidRPr="007E32B2">
        <w:rPr>
          <w:rFonts w:cs="Arial"/>
        </w:rPr>
        <w:t> </w:t>
      </w:r>
      <w:r w:rsidR="00D85256" w:rsidRPr="007E32B2">
        <w:rPr>
          <w:b/>
        </w:rPr>
        <w:t>Nesouhlasím</w:t>
      </w:r>
      <w:r w:rsidR="00D85256" w:rsidRPr="007E32B2">
        <w:rPr>
          <w:b/>
          <w:vertAlign w:val="superscript"/>
        </w:rPr>
        <w:t xml:space="preserve"> 2)</w:t>
      </w:r>
      <w:r w:rsidRPr="007E32B2">
        <w:t>, aby</w:t>
      </w:r>
      <w:r w:rsidRPr="007E32B2">
        <w:rPr>
          <w:rFonts w:cs="Arial"/>
        </w:rPr>
        <w:t xml:space="preserve"> audiovizuální záznamy mohly být použity pro vědecké a studijní účely a mohly být </w:t>
      </w:r>
      <w:r w:rsidR="005650F9" w:rsidRPr="007E32B2">
        <w:rPr>
          <w:rFonts w:cs="Arial"/>
        </w:rPr>
        <w:t xml:space="preserve">anonymně </w:t>
      </w:r>
      <w:r w:rsidRPr="007E32B2">
        <w:rPr>
          <w:rFonts w:cs="Arial"/>
        </w:rPr>
        <w:t xml:space="preserve">prezentovány na seminářích zdravotnických zařízení, na kongresech, event. publikovány v odborných časopisech. Záznamy budou pořízeny jenom z těch částí mého těla, které přímo souvisí s léčbou. </w:t>
      </w:r>
    </w:p>
    <w:p w14:paraId="06D12463" w14:textId="77777777" w:rsidR="005650F9" w:rsidRPr="007E32B2" w:rsidRDefault="005650F9" w:rsidP="005650F9">
      <w:pPr>
        <w:pStyle w:val="Odstavecseseznamem"/>
        <w:rPr>
          <w:b/>
          <w:sz w:val="10"/>
          <w:szCs w:val="10"/>
        </w:rPr>
      </w:pPr>
    </w:p>
    <w:p w14:paraId="206D96B3" w14:textId="77777777" w:rsidR="001D0615" w:rsidRPr="007E32B2" w:rsidRDefault="00D040F1" w:rsidP="00D040F1">
      <w:pPr>
        <w:jc w:val="both"/>
        <w:rPr>
          <w:b/>
        </w:rPr>
      </w:pPr>
      <w:r>
        <w:rPr>
          <w:noProof/>
        </w:rPr>
        <w:pict w14:anchorId="100361B9">
          <v:shape id="_x0000_s1038" type="#_x0000_t202" style="position:absolute;left:0;text-align:left;margin-left:295.6pt;margin-top:62.05pt;width:234.9pt;height:16.55pt;z-index:251658240;mso-height-percent:200;mso-height-percent:200;mso-width-relative:margin;mso-height-relative:margin" stroked="f">
            <v:textbox style="mso-next-textbox:#_x0000_s1038;mso-fit-shape-to-text:t">
              <w:txbxContent>
                <w:p w14:paraId="763FF415" w14:textId="77777777" w:rsidR="00D040F1" w:rsidRDefault="00D040F1" w:rsidP="00D040F1">
                  <w:r>
                    <w:rPr>
                      <w:b/>
                      <w:bCs/>
                      <w:i/>
                      <w:iCs/>
                      <w:sz w:val="16"/>
                    </w:rPr>
                    <w:t>PROSÍM POKRAČUJTE VE ČTENÍ NA DRUHÉ STRANĚ!</w:t>
                  </w:r>
                </w:p>
              </w:txbxContent>
            </v:textbox>
          </v:shape>
        </w:pict>
      </w:r>
      <w:r w:rsidR="00A4220E">
        <w:t xml:space="preserve">Pacient byl rovněž informován </w:t>
      </w:r>
      <w:r w:rsidR="00A4220E" w:rsidRPr="00A4220E">
        <w:rPr>
          <w:b/>
        </w:rPr>
        <w:t>o správném postupu nakládání s nepoužitelnými léčivy z domácího prostředí</w:t>
      </w:r>
      <w:r w:rsidR="00A4220E">
        <w:t xml:space="preserve">, které </w:t>
      </w:r>
      <w:proofErr w:type="gramStart"/>
      <w:r w:rsidR="00A4220E">
        <w:t>nepatří</w:t>
      </w:r>
      <w:proofErr w:type="gramEnd"/>
      <w:r w:rsidR="00A4220E">
        <w:t xml:space="preserve"> do komunálního odpadu. Pacient nepoužitelná léčiva (možno i s obaly) vrací do nemocniční lékárny, která zajistí jejich bezpečnou likvidaci. </w:t>
      </w:r>
      <w:r w:rsidR="00A4220E" w:rsidRPr="00A4220E">
        <w:rPr>
          <w:u w:val="single"/>
        </w:rPr>
        <w:t>Upozornění:</w:t>
      </w:r>
      <w:r w:rsidR="00A4220E">
        <w:t xml:space="preserve"> Nepoužitelná léčiva injekčních forem (ostré </w:t>
      </w:r>
      <w:proofErr w:type="gramStart"/>
      <w:r w:rsidR="00A4220E">
        <w:t>předměty - injekční</w:t>
      </w:r>
      <w:proofErr w:type="gramEnd"/>
      <w:r w:rsidR="00A4220E">
        <w:t xml:space="preserve"> jehly, injekční stříkačky s jehlou, prázdné ampule, apod.) předává pacient výhradně v pevných, </w:t>
      </w:r>
      <w:proofErr w:type="spellStart"/>
      <w:r w:rsidR="00A4220E">
        <w:t>nepropíchnutelných</w:t>
      </w:r>
      <w:proofErr w:type="spellEnd"/>
      <w:r w:rsidR="00A4220E">
        <w:t xml:space="preserve"> a spalitelných obalech (nádobách). Odpovídající nádobu si pacient může zakoupit</w:t>
      </w:r>
      <w:r>
        <w:t xml:space="preserve"> </w:t>
      </w:r>
      <w:r w:rsidR="00A4220E">
        <w:t>(v nemocniční lékárně).</w:t>
      </w:r>
      <w:r w:rsidR="00A4220E">
        <w:rPr>
          <w:rFonts w:ascii="Times New Roman" w:hAnsi="Times New Roman"/>
          <w:sz w:val="24"/>
          <w:szCs w:val="24"/>
        </w:rPr>
        <w:t xml:space="preserve"> </w:t>
      </w:r>
    </w:p>
    <w:p w14:paraId="273B155D" w14:textId="77777777" w:rsidR="00A14A06" w:rsidRPr="00AD74E8" w:rsidRDefault="00A14A06" w:rsidP="0087766C">
      <w:pPr>
        <w:ind w:left="-142"/>
        <w:jc w:val="center"/>
        <w:rPr>
          <w:b/>
          <w:bCs/>
          <w:i/>
          <w:iCs/>
          <w:sz w:val="16"/>
        </w:rPr>
      </w:pPr>
      <w:r>
        <w:rPr>
          <w:b/>
          <w:sz w:val="28"/>
        </w:rPr>
        <w:t>Z Á Z N A M</w:t>
      </w:r>
    </w:p>
    <w:p w14:paraId="20AF5D70" w14:textId="77777777" w:rsidR="00A14A06" w:rsidRDefault="00A14A06" w:rsidP="00566E06">
      <w:pPr>
        <w:pStyle w:val="Nadpis1"/>
        <w:ind w:firstLine="0"/>
        <w:jc w:val="center"/>
        <w:rPr>
          <w:b/>
          <w:vertAlign w:val="superscript"/>
        </w:rPr>
      </w:pPr>
      <w:r>
        <w:rPr>
          <w:b/>
        </w:rPr>
        <w:lastRenderedPageBreak/>
        <w:t>O SOUHLASU S POSKYTNUTÍM INFORMACÍ O ZDRAVOTNÍM STAVU</w:t>
      </w:r>
    </w:p>
    <w:p w14:paraId="02A06490" w14:textId="77777777" w:rsidR="00A14A06" w:rsidRDefault="00A14A06">
      <w:pPr>
        <w:jc w:val="both"/>
        <w:rPr>
          <w:sz w:val="10"/>
        </w:rPr>
      </w:pPr>
      <w:r>
        <w:tab/>
      </w:r>
    </w:p>
    <w:p w14:paraId="5E3E97BE" w14:textId="77777777" w:rsidR="00A14A06" w:rsidRPr="007E32B2" w:rsidRDefault="00173AB0" w:rsidP="00173AB0">
      <w:pPr>
        <w:numPr>
          <w:ilvl w:val="0"/>
          <w:numId w:val="31"/>
        </w:numPr>
        <w:jc w:val="both"/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rFonts w:cs="Arial"/>
        </w:rPr>
        <w:t> </w:t>
      </w:r>
      <w:r w:rsidRPr="007E32B2">
        <w:rPr>
          <w:b/>
        </w:rPr>
        <w:t>Souhlasím</w:t>
      </w:r>
      <w:r w:rsidRPr="007E32B2">
        <w:rPr>
          <w:rFonts w:cs="Arial"/>
        </w:rPr>
        <w:t> </w:t>
      </w:r>
      <w:r w:rsidR="00DE4479" w:rsidRPr="007E32B2">
        <w:rPr>
          <w:b/>
          <w:vertAlign w:val="superscript"/>
        </w:rPr>
        <w:t>3</w:t>
      </w:r>
      <w:r w:rsidRPr="007E32B2">
        <w:rPr>
          <w:b/>
          <w:vertAlign w:val="superscript"/>
        </w:rPr>
        <w:t>)</w:t>
      </w:r>
      <w:r w:rsidRPr="007E32B2">
        <w:rPr>
          <w:rFonts w:cs="Arial"/>
        </w:rPr>
        <w:t> </w:t>
      </w:r>
      <w:r w:rsidRPr="007E32B2">
        <w:rPr>
          <w:b/>
        </w:rPr>
        <w:t>/</w:t>
      </w:r>
      <w:r w:rsidRPr="007E32B2">
        <w:rPr>
          <w:rFonts w:cs="Arial"/>
        </w:rPr>
        <w:t> </w:t>
      </w:r>
      <w:r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E32B2">
        <w:rPr>
          <w:sz w:val="22"/>
        </w:rPr>
        <w:instrText xml:space="preserve"> FORMCHECKBOX </w:instrText>
      </w:r>
      <w:r w:rsidRPr="007E32B2">
        <w:rPr>
          <w:sz w:val="22"/>
        </w:rPr>
      </w:r>
      <w:r w:rsidRPr="007E32B2">
        <w:rPr>
          <w:sz w:val="22"/>
        </w:rPr>
        <w:fldChar w:fldCharType="end"/>
      </w:r>
      <w:r w:rsidRPr="007E32B2">
        <w:rPr>
          <w:rFonts w:cs="Arial"/>
        </w:rPr>
        <w:t> </w:t>
      </w:r>
      <w:r w:rsidRPr="007E32B2">
        <w:rPr>
          <w:b/>
        </w:rPr>
        <w:t>Nesouhlasím</w:t>
      </w:r>
      <w:r w:rsidR="007A0B06" w:rsidRPr="007E32B2">
        <w:rPr>
          <w:b/>
        </w:rPr>
        <w:t xml:space="preserve"> </w:t>
      </w:r>
      <w:r w:rsidR="007A0B06" w:rsidRPr="007E32B2">
        <w:rPr>
          <w:b/>
          <w:vertAlign w:val="superscript"/>
        </w:rPr>
        <w:t>3)</w:t>
      </w:r>
      <w:r w:rsidR="00A14A06" w:rsidRPr="007E32B2">
        <w:rPr>
          <w:b/>
        </w:rPr>
        <w:t xml:space="preserve"> s poskytováním informací</w:t>
      </w:r>
      <w:r w:rsidR="00A14A06" w:rsidRPr="007E32B2">
        <w:t xml:space="preserve"> o mém zdravotním stavu</w:t>
      </w:r>
      <w:r w:rsidR="00DE4479" w:rsidRPr="007E32B2">
        <w:rPr>
          <w:vertAlign w:val="superscript"/>
        </w:rPr>
        <w:t>4)</w:t>
      </w:r>
      <w:r w:rsidR="00A14A06" w:rsidRPr="007E32B2">
        <w:t xml:space="preserve"> (o zdravotním stavu pacienta</w:t>
      </w:r>
      <w:r w:rsidR="00AB668F" w:rsidRPr="007E32B2">
        <w:rPr>
          <w:vertAlign w:val="superscript"/>
        </w:rPr>
        <w:t>5</w:t>
      </w:r>
      <w:r w:rsidR="00C2322C">
        <w:rPr>
          <w:vertAlign w:val="superscript"/>
        </w:rPr>
        <w:t>)</w:t>
      </w:r>
      <w:r w:rsidR="00A14A06" w:rsidRPr="007E32B2">
        <w:t>)</w:t>
      </w:r>
      <w:r w:rsidR="00A14A06" w:rsidRPr="007E32B2">
        <w:rPr>
          <w:b/>
        </w:rPr>
        <w:t xml:space="preserve">, </w:t>
      </w:r>
      <w:r w:rsidR="002C59B2" w:rsidRPr="007E32B2">
        <w:rPr>
          <w:b/>
        </w:rPr>
        <w:t xml:space="preserve">a to formou </w:t>
      </w:r>
      <w:r w:rsidR="002C59B2"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C59B2" w:rsidRPr="007E32B2">
        <w:rPr>
          <w:sz w:val="22"/>
        </w:rPr>
        <w:instrText xml:space="preserve"> FORMCHECKBOX </w:instrText>
      </w:r>
      <w:r w:rsidR="002C59B2" w:rsidRPr="007E32B2">
        <w:rPr>
          <w:sz w:val="22"/>
        </w:rPr>
      </w:r>
      <w:r w:rsidR="002C59B2" w:rsidRPr="007E32B2">
        <w:rPr>
          <w:sz w:val="22"/>
        </w:rPr>
        <w:fldChar w:fldCharType="end"/>
      </w:r>
      <w:r w:rsidR="002C59B2" w:rsidRPr="007E32B2">
        <w:rPr>
          <w:rFonts w:cs="Arial"/>
        </w:rPr>
        <w:t> </w:t>
      </w:r>
      <w:r w:rsidR="002C59B2" w:rsidRPr="007E32B2">
        <w:rPr>
          <w:b/>
        </w:rPr>
        <w:t>písemnou</w:t>
      </w:r>
      <w:r w:rsidR="002C59B2" w:rsidRPr="007E32B2">
        <w:rPr>
          <w:rFonts w:cs="Arial"/>
        </w:rPr>
        <w:t> </w:t>
      </w:r>
      <w:r w:rsidR="002C59B2" w:rsidRPr="007E32B2">
        <w:rPr>
          <w:b/>
          <w:vertAlign w:val="superscript"/>
        </w:rPr>
        <w:t>3)</w:t>
      </w:r>
      <w:r w:rsidR="002C59B2" w:rsidRPr="007E32B2">
        <w:rPr>
          <w:rFonts w:cs="Arial"/>
        </w:rPr>
        <w:t> </w:t>
      </w:r>
      <w:r w:rsidR="002C59B2" w:rsidRPr="007E32B2">
        <w:rPr>
          <w:b/>
        </w:rPr>
        <w:t>/</w:t>
      </w:r>
      <w:r w:rsidR="002C59B2" w:rsidRPr="007E32B2">
        <w:rPr>
          <w:rFonts w:cs="Arial"/>
        </w:rPr>
        <w:t> </w:t>
      </w:r>
      <w:r w:rsidR="002C59B2" w:rsidRPr="007E32B2">
        <w:rPr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C59B2" w:rsidRPr="007E32B2">
        <w:rPr>
          <w:sz w:val="22"/>
        </w:rPr>
        <w:instrText xml:space="preserve"> FORMCHECKBOX </w:instrText>
      </w:r>
      <w:r w:rsidR="002C59B2" w:rsidRPr="007E32B2">
        <w:rPr>
          <w:sz w:val="22"/>
        </w:rPr>
      </w:r>
      <w:r w:rsidR="002C59B2" w:rsidRPr="007E32B2">
        <w:rPr>
          <w:sz w:val="22"/>
        </w:rPr>
        <w:fldChar w:fldCharType="end"/>
      </w:r>
      <w:r w:rsidR="002C59B2" w:rsidRPr="007E32B2">
        <w:rPr>
          <w:rFonts w:cs="Arial"/>
        </w:rPr>
        <w:t> </w:t>
      </w:r>
      <w:r w:rsidR="002C59B2" w:rsidRPr="007E32B2">
        <w:rPr>
          <w:b/>
        </w:rPr>
        <w:t>telefonickou</w:t>
      </w:r>
      <w:r w:rsidR="007A0B06" w:rsidRPr="007E32B2">
        <w:rPr>
          <w:b/>
          <w:vertAlign w:val="superscript"/>
        </w:rPr>
        <w:t>3)</w:t>
      </w:r>
      <w:r w:rsidR="002C59B2" w:rsidRPr="007E32B2">
        <w:rPr>
          <w:b/>
        </w:rPr>
        <w:t>,</w:t>
      </w:r>
      <w:r w:rsidR="007A0B06" w:rsidRPr="007E32B2">
        <w:rPr>
          <w:b/>
        </w:rPr>
        <w:t xml:space="preserve"> </w:t>
      </w:r>
      <w:r w:rsidR="00A14A06" w:rsidRPr="007E32B2">
        <w:rPr>
          <w:b/>
        </w:rPr>
        <w:t>nahlížením do zdravotnické dokumentace</w:t>
      </w:r>
      <w:r w:rsidR="00AB668F" w:rsidRPr="007E32B2">
        <w:rPr>
          <w:vertAlign w:val="superscript"/>
        </w:rPr>
        <w:t>4)</w:t>
      </w:r>
      <w:r w:rsidR="00A14A06" w:rsidRPr="007E32B2">
        <w:rPr>
          <w:b/>
        </w:rPr>
        <w:t xml:space="preserve"> a</w:t>
      </w:r>
      <w:r w:rsidR="0069770F" w:rsidRPr="007E32B2">
        <w:rPr>
          <w:b/>
        </w:rPr>
        <w:t> </w:t>
      </w:r>
      <w:r w:rsidR="00A14A06" w:rsidRPr="007E32B2">
        <w:rPr>
          <w:b/>
        </w:rPr>
        <w:t>možností pořizovat výpisy, opisy nebo kopie</w:t>
      </w:r>
      <w:r w:rsidR="00AB668F" w:rsidRPr="007E32B2">
        <w:rPr>
          <w:vertAlign w:val="superscript"/>
        </w:rPr>
        <w:t>4)</w:t>
      </w:r>
      <w:r w:rsidR="00A14A06" w:rsidRPr="007E32B2">
        <w:rPr>
          <w:b/>
        </w:rPr>
        <w:t xml:space="preserve"> zdravotnické dokumentace</w:t>
      </w:r>
      <w:r w:rsidR="00A14A06" w:rsidRPr="007E32B2">
        <w:t>:</w:t>
      </w:r>
    </w:p>
    <w:p w14:paraId="22502D0B" w14:textId="77777777" w:rsidR="00F36A2D" w:rsidRPr="007E32B2" w:rsidRDefault="00F36A2D" w:rsidP="00F36A2D">
      <w:pPr>
        <w:ind w:left="57"/>
        <w:jc w:val="both"/>
        <w:rPr>
          <w:sz w:val="8"/>
          <w:szCs w:val="8"/>
        </w:rPr>
      </w:pPr>
    </w:p>
    <w:p w14:paraId="78DCC161" w14:textId="77777777" w:rsidR="00F36A2D" w:rsidRPr="007E32B2" w:rsidRDefault="00F36A2D" w:rsidP="00F36A2D">
      <w:pPr>
        <w:numPr>
          <w:ilvl w:val="0"/>
          <w:numId w:val="32"/>
        </w:numPr>
        <w:jc w:val="both"/>
      </w:pPr>
      <w:r w:rsidRPr="007E32B2">
        <w:rPr>
          <w:b/>
        </w:rPr>
        <w:t>v </w:t>
      </w:r>
      <w:r w:rsidRPr="007E32B2">
        <w:rPr>
          <w:b/>
          <w:u w:val="single"/>
        </w:rPr>
        <w:t>PLNÉM</w:t>
      </w:r>
      <w:r w:rsidRPr="007E32B2">
        <w:rPr>
          <w:b/>
        </w:rPr>
        <w:t xml:space="preserve"> rozsahu těmto osob</w:t>
      </w:r>
      <w:r w:rsidR="004D13C5" w:rsidRPr="007E32B2">
        <w:rPr>
          <w:b/>
        </w:rPr>
        <w:t>ám</w:t>
      </w:r>
      <w:r w:rsidRPr="007E32B2">
        <w:rPr>
          <w:b/>
        </w:rPr>
        <w:t xml:space="preserve"> </w:t>
      </w:r>
      <w:r w:rsidRPr="007E32B2">
        <w:t>(jméno a příjmení, adresa):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36A2D" w:rsidRPr="007E32B2" w14:paraId="68E35331" w14:textId="77777777" w:rsidTr="0021468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9" w:type="dxa"/>
            <w:tcBorders>
              <w:bottom w:val="dashed" w:sz="4" w:space="0" w:color="auto"/>
            </w:tcBorders>
            <w:vAlign w:val="bottom"/>
          </w:tcPr>
          <w:p w14:paraId="47F3A3E5" w14:textId="77777777" w:rsidR="00F36A2D" w:rsidRPr="007E32B2" w:rsidRDefault="00F36A2D" w:rsidP="00214681">
            <w:pPr>
              <w:jc w:val="both"/>
            </w:pPr>
          </w:p>
        </w:tc>
      </w:tr>
      <w:tr w:rsidR="00F36A2D" w:rsidRPr="007E32B2" w14:paraId="113E86CF" w14:textId="77777777" w:rsidTr="0021468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3FB782F" w14:textId="77777777" w:rsidR="00F36A2D" w:rsidRPr="007E32B2" w:rsidRDefault="00F36A2D" w:rsidP="00214681">
            <w:pPr>
              <w:jc w:val="both"/>
            </w:pPr>
          </w:p>
        </w:tc>
      </w:tr>
      <w:tr w:rsidR="00F36A2D" w:rsidRPr="007E32B2" w14:paraId="2304DC0A" w14:textId="77777777" w:rsidTr="0021468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6C65DAF" w14:textId="77777777" w:rsidR="00F36A2D" w:rsidRPr="007E32B2" w:rsidRDefault="00F36A2D" w:rsidP="00214681">
            <w:pPr>
              <w:jc w:val="both"/>
            </w:pPr>
          </w:p>
        </w:tc>
      </w:tr>
    </w:tbl>
    <w:p w14:paraId="0C7A40D4" w14:textId="77777777" w:rsidR="00F36A2D" w:rsidRPr="007E32B2" w:rsidRDefault="00F36A2D" w:rsidP="00F36A2D">
      <w:pPr>
        <w:ind w:left="641"/>
        <w:jc w:val="both"/>
        <w:rPr>
          <w:sz w:val="16"/>
        </w:rPr>
      </w:pPr>
    </w:p>
    <w:p w14:paraId="4915CCA6" w14:textId="77777777" w:rsidR="00F36A2D" w:rsidRPr="007E32B2" w:rsidRDefault="00F36A2D" w:rsidP="00F36A2D">
      <w:pPr>
        <w:numPr>
          <w:ilvl w:val="0"/>
          <w:numId w:val="32"/>
        </w:numPr>
        <w:jc w:val="both"/>
      </w:pPr>
      <w:r w:rsidRPr="007E32B2">
        <w:rPr>
          <w:b/>
        </w:rPr>
        <w:t>v </w:t>
      </w:r>
      <w:r w:rsidRPr="007E32B2">
        <w:rPr>
          <w:b/>
          <w:u w:val="single"/>
        </w:rPr>
        <w:t>OMEZENÉM</w:t>
      </w:r>
      <w:r w:rsidRPr="007E32B2">
        <w:rPr>
          <w:b/>
        </w:rPr>
        <w:t xml:space="preserve"> rozsahu těmto osob</w:t>
      </w:r>
      <w:r w:rsidR="004D13C5" w:rsidRPr="007E32B2">
        <w:rPr>
          <w:b/>
        </w:rPr>
        <w:t>ám</w:t>
      </w:r>
      <w:r w:rsidRPr="007E32B2">
        <w:rPr>
          <w:b/>
        </w:rPr>
        <w:t xml:space="preserve"> </w:t>
      </w:r>
      <w:r w:rsidRPr="007E32B2">
        <w:t xml:space="preserve">(jméno a </w:t>
      </w:r>
      <w:proofErr w:type="spellStart"/>
      <w:r w:rsidRPr="007E32B2">
        <w:t>přijmení</w:t>
      </w:r>
      <w:proofErr w:type="spellEnd"/>
      <w:r w:rsidRPr="007E32B2">
        <w:t>, adresa, rozsah):</w:t>
      </w: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4819"/>
      </w:tblGrid>
      <w:tr w:rsidR="00F36A2D" w:rsidRPr="007E32B2" w14:paraId="1E0CEDD4" w14:textId="77777777" w:rsidTr="0021468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tcBorders>
              <w:bottom w:val="dashed" w:sz="4" w:space="0" w:color="auto"/>
            </w:tcBorders>
            <w:vAlign w:val="bottom"/>
          </w:tcPr>
          <w:p w14:paraId="6458C8A8" w14:textId="77777777" w:rsidR="00F36A2D" w:rsidRPr="007E32B2" w:rsidRDefault="00F36A2D" w:rsidP="00214681">
            <w:pPr>
              <w:jc w:val="both"/>
            </w:pPr>
          </w:p>
        </w:tc>
        <w:tc>
          <w:tcPr>
            <w:tcW w:w="1134" w:type="dxa"/>
            <w:vAlign w:val="bottom"/>
          </w:tcPr>
          <w:p w14:paraId="3D16B264" w14:textId="77777777" w:rsidR="00F36A2D" w:rsidRPr="007E32B2" w:rsidRDefault="00F36A2D" w:rsidP="00214681">
            <w:pPr>
              <w:ind w:right="-70"/>
              <w:jc w:val="both"/>
            </w:pPr>
            <w:r w:rsidRPr="007E32B2">
              <w:t>v rozsahu:</w:t>
            </w:r>
          </w:p>
        </w:tc>
        <w:tc>
          <w:tcPr>
            <w:tcW w:w="4819" w:type="dxa"/>
            <w:tcBorders>
              <w:bottom w:val="dashed" w:sz="4" w:space="0" w:color="auto"/>
            </w:tcBorders>
            <w:vAlign w:val="bottom"/>
          </w:tcPr>
          <w:p w14:paraId="2AC68C9B" w14:textId="77777777" w:rsidR="00F36A2D" w:rsidRPr="007E32B2" w:rsidRDefault="00F36A2D" w:rsidP="00214681">
            <w:pPr>
              <w:jc w:val="both"/>
            </w:pPr>
          </w:p>
        </w:tc>
      </w:tr>
      <w:tr w:rsidR="00F36A2D" w:rsidRPr="007E32B2" w14:paraId="37CF5306" w14:textId="77777777" w:rsidTr="0021468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0C977C" w14:textId="77777777" w:rsidR="00F36A2D" w:rsidRPr="007E32B2" w:rsidRDefault="00F36A2D" w:rsidP="00214681">
            <w:pPr>
              <w:jc w:val="both"/>
            </w:pPr>
          </w:p>
        </w:tc>
        <w:tc>
          <w:tcPr>
            <w:tcW w:w="1134" w:type="dxa"/>
            <w:vAlign w:val="bottom"/>
          </w:tcPr>
          <w:p w14:paraId="0B1C561A" w14:textId="77777777" w:rsidR="00F36A2D" w:rsidRPr="007E32B2" w:rsidRDefault="00F36A2D" w:rsidP="00214681">
            <w:pPr>
              <w:ind w:right="-70"/>
              <w:jc w:val="both"/>
            </w:pPr>
            <w:r w:rsidRPr="007E32B2">
              <w:t>v rozsahu:</w:t>
            </w: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91FE635" w14:textId="77777777" w:rsidR="00F36A2D" w:rsidRPr="007E32B2" w:rsidRDefault="00F36A2D" w:rsidP="00214681">
            <w:pPr>
              <w:jc w:val="both"/>
            </w:pPr>
          </w:p>
        </w:tc>
      </w:tr>
      <w:tr w:rsidR="00F36A2D" w:rsidRPr="007E32B2" w14:paraId="73908E66" w14:textId="77777777" w:rsidTr="0021468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7B0E9DE" w14:textId="77777777" w:rsidR="00F36A2D" w:rsidRPr="007E32B2" w:rsidRDefault="00F36A2D" w:rsidP="00214681">
            <w:pPr>
              <w:jc w:val="both"/>
            </w:pPr>
          </w:p>
        </w:tc>
        <w:tc>
          <w:tcPr>
            <w:tcW w:w="1134" w:type="dxa"/>
            <w:vAlign w:val="bottom"/>
          </w:tcPr>
          <w:p w14:paraId="4908B793" w14:textId="77777777" w:rsidR="00F36A2D" w:rsidRPr="007E32B2" w:rsidRDefault="00F36A2D" w:rsidP="00214681">
            <w:pPr>
              <w:ind w:right="-70"/>
              <w:jc w:val="both"/>
            </w:pPr>
            <w:r w:rsidRPr="007E32B2">
              <w:t xml:space="preserve">v rozsahu: </w:t>
            </w: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6E7758A4" w14:textId="77777777" w:rsidR="00F36A2D" w:rsidRPr="007E32B2" w:rsidRDefault="00F36A2D" w:rsidP="00214681">
            <w:pPr>
              <w:jc w:val="both"/>
            </w:pPr>
          </w:p>
        </w:tc>
      </w:tr>
    </w:tbl>
    <w:p w14:paraId="0BB3E4F4" w14:textId="77777777" w:rsidR="00F36A2D" w:rsidRPr="007E32B2" w:rsidRDefault="00F36A2D">
      <w:pPr>
        <w:spacing w:line="360" w:lineRule="auto"/>
        <w:jc w:val="both"/>
        <w:rPr>
          <w:sz w:val="8"/>
        </w:rPr>
      </w:pPr>
    </w:p>
    <w:p w14:paraId="0F632EE6" w14:textId="77777777" w:rsidR="00F73137" w:rsidRPr="007E32B2" w:rsidRDefault="00F73137" w:rsidP="00B9665C">
      <w:pPr>
        <w:numPr>
          <w:ilvl w:val="0"/>
          <w:numId w:val="31"/>
        </w:numPr>
        <w:tabs>
          <w:tab w:val="clear" w:pos="360"/>
          <w:tab w:val="num" w:pos="-1276"/>
        </w:tabs>
        <w:jc w:val="both"/>
        <w:rPr>
          <w:b/>
          <w:snapToGrid w:val="0"/>
        </w:rPr>
      </w:pPr>
      <w:r w:rsidRPr="007E32B2">
        <w:rPr>
          <w:b/>
          <w:snapToGrid w:val="0"/>
        </w:rPr>
        <w:t>V případě, že výše uvedené osoby chtějí mít možnost být informováni o zdravotním stavu pacienta telefonicky, musí si po dohodě s lékařem stanovit identifikační heslo pro bezpečnou komunikaci.</w:t>
      </w: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646"/>
      </w:tblGrid>
      <w:tr w:rsidR="00F73137" w:rsidRPr="007E32B2" w14:paraId="414D61E7" w14:textId="77777777" w:rsidTr="00AC34C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76" w:type="dxa"/>
            <w:vAlign w:val="bottom"/>
          </w:tcPr>
          <w:p w14:paraId="6B0AE141" w14:textId="77777777" w:rsidR="00F73137" w:rsidRPr="007E32B2" w:rsidRDefault="00AC34CD" w:rsidP="00AC34CD">
            <w:pPr>
              <w:ind w:left="-70"/>
            </w:pPr>
            <w:r w:rsidRPr="007E32B2">
              <w:t xml:space="preserve">  </w:t>
            </w:r>
            <w:r w:rsidR="00F73137" w:rsidRPr="007E32B2">
              <w:t>Heslo:</w:t>
            </w:r>
          </w:p>
        </w:tc>
        <w:tc>
          <w:tcPr>
            <w:tcW w:w="8646" w:type="dxa"/>
            <w:tcBorders>
              <w:bottom w:val="dashed" w:sz="4" w:space="0" w:color="auto"/>
            </w:tcBorders>
            <w:vAlign w:val="center"/>
          </w:tcPr>
          <w:p w14:paraId="1B706131" w14:textId="77777777" w:rsidR="00F73137" w:rsidRPr="007E32B2" w:rsidRDefault="00F73137" w:rsidP="000A3B2E"/>
        </w:tc>
      </w:tr>
    </w:tbl>
    <w:p w14:paraId="50B1B13C" w14:textId="77777777" w:rsidR="00415166" w:rsidRPr="007E32B2" w:rsidRDefault="00415166" w:rsidP="00105F54">
      <w:pPr>
        <w:tabs>
          <w:tab w:val="left" w:pos="-1843"/>
          <w:tab w:val="left" w:pos="-1701"/>
          <w:tab w:val="left" w:pos="-15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right="-1"/>
        <w:jc w:val="both"/>
        <w:rPr>
          <w:b/>
          <w:snapToGrid w:val="0"/>
        </w:rPr>
      </w:pPr>
    </w:p>
    <w:p w14:paraId="4BE92E3A" w14:textId="77777777" w:rsidR="00C139A7" w:rsidRPr="007E32B2" w:rsidRDefault="00A14A06" w:rsidP="00DE4479">
      <w:pPr>
        <w:tabs>
          <w:tab w:val="left" w:pos="-1843"/>
          <w:tab w:val="left" w:pos="-1701"/>
          <w:tab w:val="left" w:pos="-15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right="-1"/>
        <w:jc w:val="both"/>
        <w:rPr>
          <w:b/>
        </w:rPr>
      </w:pPr>
      <w:r w:rsidRPr="007E32B2">
        <w:rPr>
          <w:b/>
          <w:snapToGrid w:val="0"/>
        </w:rPr>
        <w:t xml:space="preserve">Beru na vědomí, že jiné osoby, než je mnou zde uvedeno, nebudou ze strany zdravotnického personálu informovány o mém zdravotním stavu </w:t>
      </w:r>
      <w:r w:rsidRPr="007E32B2">
        <w:rPr>
          <w:snapToGrid w:val="0"/>
        </w:rPr>
        <w:t>(o zdravotním stavu pacienta</w:t>
      </w:r>
      <w:r w:rsidR="00AB668F" w:rsidRPr="007E32B2">
        <w:rPr>
          <w:vertAlign w:val="superscript"/>
        </w:rPr>
        <w:t>5</w:t>
      </w:r>
      <w:r w:rsidRPr="007E32B2">
        <w:rPr>
          <w:snapToGrid w:val="0"/>
        </w:rPr>
        <w:t>)</w:t>
      </w:r>
      <w:r w:rsidRPr="007E32B2">
        <w:rPr>
          <w:b/>
          <w:snapToGrid w:val="0"/>
        </w:rPr>
        <w:t>. S</w:t>
      </w:r>
      <w:r w:rsidR="003C2C08" w:rsidRPr="007E32B2">
        <w:rPr>
          <w:b/>
          <w:snapToGrid w:val="0"/>
        </w:rPr>
        <w:t>vůj</w:t>
      </w:r>
      <w:r w:rsidRPr="007E32B2">
        <w:rPr>
          <w:b/>
          <w:snapToGrid w:val="0"/>
        </w:rPr>
        <w:t xml:space="preserve"> </w:t>
      </w:r>
      <w:r w:rsidR="003C2C08" w:rsidRPr="007E32B2">
        <w:rPr>
          <w:b/>
          <w:snapToGrid w:val="0"/>
        </w:rPr>
        <w:t>souhlas</w:t>
      </w:r>
      <w:r w:rsidRPr="007E32B2">
        <w:rPr>
          <w:b/>
          <w:snapToGrid w:val="0"/>
        </w:rPr>
        <w:t xml:space="preserve"> mohu kdykoliv </w:t>
      </w:r>
      <w:r w:rsidR="003C2C08" w:rsidRPr="007E32B2">
        <w:rPr>
          <w:b/>
          <w:snapToGrid w:val="0"/>
        </w:rPr>
        <w:t>odvolat</w:t>
      </w:r>
      <w:r w:rsidRPr="007E32B2">
        <w:rPr>
          <w:b/>
          <w:snapToGrid w:val="0"/>
        </w:rPr>
        <w:t xml:space="preserve"> vyplněním nového formuláře.</w:t>
      </w:r>
      <w:r w:rsidR="003C2C08" w:rsidRPr="007E32B2">
        <w:rPr>
          <w:b/>
          <w:snapToGrid w:val="0"/>
        </w:rPr>
        <w:t xml:space="preserve"> </w:t>
      </w:r>
      <w:r w:rsidR="003C2C08" w:rsidRPr="007E32B2">
        <w:rPr>
          <w:b/>
        </w:rPr>
        <w:t>Odvoláním souhlasu není dotčena zákonnost zpracování vycházejícího ze souhlasu, který byl dán před jeho odvoláním.</w:t>
      </w:r>
    </w:p>
    <w:p w14:paraId="4B9F4255" w14:textId="77777777" w:rsidR="00DE4479" w:rsidRPr="007E32B2" w:rsidRDefault="00DE4479" w:rsidP="00DE4479">
      <w:pPr>
        <w:pBdr>
          <w:top w:val="single" w:sz="4" w:space="1" w:color="auto"/>
        </w:pBdr>
        <w:tabs>
          <w:tab w:val="left" w:pos="-1843"/>
          <w:tab w:val="left" w:pos="-1701"/>
          <w:tab w:val="left" w:pos="-15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ind w:right="-1"/>
        <w:jc w:val="both"/>
        <w:rPr>
          <w:b/>
          <w:sz w:val="8"/>
          <w:szCs w:val="8"/>
        </w:rPr>
      </w:pPr>
    </w:p>
    <w:p w14:paraId="37C099DC" w14:textId="77777777" w:rsidR="00B9665C" w:rsidRPr="007E32B2" w:rsidRDefault="00B9665C" w:rsidP="00B9665C">
      <w:pPr>
        <w:jc w:val="both"/>
      </w:pPr>
      <w:r w:rsidRPr="007E32B2">
        <w:rPr>
          <w:b/>
        </w:rPr>
        <w:t>Prohlašuji</w:t>
      </w:r>
      <w:r w:rsidRPr="007E32B2">
        <w:t>, že souhlasím, aby níže uvedené osoby mohly vyslovit souhlas nebo nesouhlas s poskytnutím zdravotních služeb mé osobě v případě, že já nebudu moci s ohledem na svůj zdravotní stav tento souhlas nebo nesouhlas sám vyslovit: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9665C" w:rsidRPr="007E32B2" w14:paraId="65B47C00" w14:textId="77777777" w:rsidTr="000A3B2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206" w:type="dxa"/>
            <w:tcBorders>
              <w:bottom w:val="dashed" w:sz="4" w:space="0" w:color="auto"/>
            </w:tcBorders>
            <w:vAlign w:val="bottom"/>
          </w:tcPr>
          <w:p w14:paraId="72DB64BC" w14:textId="77777777" w:rsidR="00B9665C" w:rsidRPr="007E32B2" w:rsidRDefault="00B9665C" w:rsidP="000A3B2E">
            <w:pPr>
              <w:jc w:val="both"/>
            </w:pPr>
          </w:p>
        </w:tc>
      </w:tr>
    </w:tbl>
    <w:p w14:paraId="58060801" w14:textId="77777777" w:rsidR="00B9665C" w:rsidRPr="007E32B2" w:rsidRDefault="00B9665C" w:rsidP="00DE4479">
      <w:pPr>
        <w:pBdr>
          <w:bottom w:val="single" w:sz="4" w:space="1" w:color="auto"/>
        </w:pBdr>
        <w:jc w:val="both"/>
        <w:rPr>
          <w:sz w:val="8"/>
          <w:szCs w:val="8"/>
        </w:rPr>
      </w:pPr>
    </w:p>
    <w:p w14:paraId="7A6DFFCD" w14:textId="77777777" w:rsidR="00DE4479" w:rsidRPr="007E32B2" w:rsidRDefault="00DE4479" w:rsidP="00DE4479">
      <w:pPr>
        <w:ind w:left="-142"/>
        <w:jc w:val="both"/>
        <w:rPr>
          <w:sz w:val="6"/>
          <w:szCs w:val="6"/>
        </w:rPr>
      </w:pPr>
    </w:p>
    <w:p w14:paraId="68FB5BD3" w14:textId="77777777" w:rsidR="00D01500" w:rsidRPr="007E32B2" w:rsidRDefault="00D01500" w:rsidP="00D01500">
      <w:pPr>
        <w:jc w:val="both"/>
        <w:rPr>
          <w:b/>
          <w:bCs/>
          <w:sz w:val="19"/>
          <w:szCs w:val="19"/>
        </w:rPr>
      </w:pPr>
      <w:r w:rsidRPr="007E32B2">
        <w:rPr>
          <w:b/>
          <w:bCs/>
          <w:sz w:val="19"/>
          <w:szCs w:val="19"/>
        </w:rPr>
        <w:t>Dle Nařízení o ochraně osobních údajů (GDPR) mají pacienti právo být seznámeni se zpracováním a ochranou svých osobních údajů. Proto se na každém pracovišti FNO nachází volně dostupný dokument s názvem „GDPR-Obecné nařízení na ochranu osobních údajů“.</w:t>
      </w:r>
    </w:p>
    <w:p w14:paraId="0DFE8D57" w14:textId="77777777" w:rsidR="00D01500" w:rsidRPr="007E32B2" w:rsidRDefault="00D01500" w:rsidP="00DE4479">
      <w:pPr>
        <w:ind w:left="-142"/>
        <w:jc w:val="both"/>
        <w:rPr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1984"/>
        <w:gridCol w:w="1276"/>
        <w:gridCol w:w="2551"/>
      </w:tblGrid>
      <w:tr w:rsidR="00A14A06" w:rsidRPr="007E32B2" w14:paraId="27D97FE1" w14:textId="77777777" w:rsidTr="00105F5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9" w:type="dxa"/>
            <w:tcBorders>
              <w:bottom w:val="nil"/>
            </w:tcBorders>
            <w:vAlign w:val="center"/>
          </w:tcPr>
          <w:p w14:paraId="7980F45B" w14:textId="77777777" w:rsidR="00A14A06" w:rsidRPr="007E32B2" w:rsidRDefault="00A14A06" w:rsidP="004B6DC2">
            <w:pPr>
              <w:pStyle w:val="Zkladntext"/>
              <w:ind w:right="-70"/>
              <w:jc w:val="left"/>
              <w:rPr>
                <w:b/>
                <w:sz w:val="20"/>
              </w:rPr>
            </w:pPr>
            <w:r w:rsidRPr="007E32B2">
              <w:rPr>
                <w:b/>
                <w:sz w:val="20"/>
              </w:rPr>
              <w:t>Titul, jméno a příjmení pacienta:</w:t>
            </w:r>
          </w:p>
        </w:tc>
        <w:tc>
          <w:tcPr>
            <w:tcW w:w="4252" w:type="dxa"/>
            <w:gridSpan w:val="2"/>
            <w:tcBorders>
              <w:bottom w:val="dashed" w:sz="4" w:space="0" w:color="auto"/>
            </w:tcBorders>
            <w:shd w:val="pct5" w:color="000000" w:fill="FFFFFF"/>
            <w:vAlign w:val="center"/>
          </w:tcPr>
          <w:p w14:paraId="632B3846" w14:textId="77777777" w:rsidR="00A14A06" w:rsidRPr="007E32B2" w:rsidRDefault="00A14A06">
            <w:pPr>
              <w:pStyle w:val="Zkladntext"/>
              <w:ind w:right="-70"/>
              <w:jc w:val="left"/>
              <w:rPr>
                <w:b/>
                <w:sz w:val="20"/>
              </w:rPr>
            </w:pPr>
          </w:p>
          <w:p w14:paraId="0C1AC0F5" w14:textId="77777777" w:rsidR="00A14A06" w:rsidRPr="007E32B2" w:rsidRDefault="00A14A06">
            <w:pPr>
              <w:pStyle w:val="Zkladntext"/>
              <w:ind w:right="-70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9691D37" w14:textId="77777777" w:rsidR="00A14A06" w:rsidRPr="007E32B2" w:rsidRDefault="00A14A06">
            <w:pPr>
              <w:pStyle w:val="Zkladntext"/>
              <w:ind w:left="-70" w:right="-70"/>
              <w:jc w:val="center"/>
              <w:rPr>
                <w:sz w:val="20"/>
              </w:rPr>
            </w:pPr>
            <w:r w:rsidRPr="007E32B2">
              <w:rPr>
                <w:sz w:val="20"/>
              </w:rPr>
              <w:t>Rodné číslo: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pct5" w:color="000000" w:fill="FFFFFF"/>
            <w:vAlign w:val="center"/>
          </w:tcPr>
          <w:p w14:paraId="5092B93F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</w:tr>
      <w:tr w:rsidR="00A14A06" w:rsidRPr="007E32B2" w14:paraId="2E2FF5A7" w14:textId="77777777" w:rsidTr="00105F5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E0B93FB" w14:textId="77777777" w:rsidR="00A14A06" w:rsidRPr="007E32B2" w:rsidRDefault="00A14A06" w:rsidP="004B6DC2">
            <w:pPr>
              <w:pStyle w:val="Zkladntext"/>
              <w:ind w:right="-70"/>
              <w:jc w:val="left"/>
              <w:rPr>
                <w:b/>
                <w:sz w:val="20"/>
              </w:rPr>
            </w:pPr>
            <w:r w:rsidRPr="007E32B2">
              <w:rPr>
                <w:b/>
                <w:sz w:val="20"/>
              </w:rPr>
              <w:t>Titul, jméno a příjmení zákonného zástupce: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pct5" w:color="000000" w:fill="FFFFFF"/>
            <w:vAlign w:val="center"/>
          </w:tcPr>
          <w:p w14:paraId="7D38FBB1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  <w:p w14:paraId="0E1CAAA4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CB1A6F" w14:textId="77777777" w:rsidR="00A14A06" w:rsidRPr="007E32B2" w:rsidRDefault="00F2469E">
            <w:pPr>
              <w:pStyle w:val="Zkladntext"/>
              <w:tabs>
                <w:tab w:val="left" w:pos="-9001"/>
              </w:tabs>
              <w:ind w:left="-70" w:right="-70"/>
              <w:jc w:val="center"/>
              <w:rPr>
                <w:sz w:val="20"/>
              </w:rPr>
            </w:pPr>
            <w:r w:rsidRPr="007E32B2">
              <w:rPr>
                <w:sz w:val="20"/>
              </w:rPr>
              <w:t>Datum narození</w:t>
            </w:r>
            <w:r w:rsidR="00A14A06" w:rsidRPr="007E32B2">
              <w:rPr>
                <w:sz w:val="20"/>
              </w:rPr>
              <w:t>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shd w:val="pct5" w:color="000000" w:fill="FFFFFF"/>
            <w:vAlign w:val="center"/>
          </w:tcPr>
          <w:p w14:paraId="16C211C2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</w:tr>
      <w:tr w:rsidR="00A14A06" w:rsidRPr="007E32B2" w14:paraId="1C1DB5B7" w14:textId="77777777" w:rsidTr="001046C5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FC7A9" w14:textId="77777777" w:rsidR="00A14A06" w:rsidRPr="007E32B2" w:rsidRDefault="00A14A06">
            <w:pPr>
              <w:pStyle w:val="Zkladntext"/>
              <w:ind w:right="-70"/>
              <w:jc w:val="left"/>
              <w:rPr>
                <w:sz w:val="20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09CB5685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2E1AA" w14:textId="77777777" w:rsidR="00A14A06" w:rsidRPr="007E32B2" w:rsidRDefault="00A14A06">
            <w:pPr>
              <w:pStyle w:val="Zkladntext"/>
              <w:tabs>
                <w:tab w:val="left" w:pos="-9001"/>
              </w:tabs>
              <w:ind w:left="-70" w:right="-70"/>
              <w:jc w:val="center"/>
              <w:rPr>
                <w:sz w:val="20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75828B0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</w:tr>
      <w:tr w:rsidR="00A14A06" w:rsidRPr="007E32B2" w14:paraId="5EC935B3" w14:textId="77777777" w:rsidTr="001046C5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3AD0F5C9" w14:textId="77777777" w:rsidR="00A14A06" w:rsidRPr="007E32B2" w:rsidRDefault="00A14A06" w:rsidP="004B6DC2">
            <w:pPr>
              <w:pStyle w:val="Zkladntext"/>
              <w:ind w:right="-70"/>
              <w:jc w:val="left"/>
              <w:rPr>
                <w:sz w:val="20"/>
              </w:rPr>
            </w:pPr>
            <w:r w:rsidRPr="007E32B2">
              <w:rPr>
                <w:sz w:val="20"/>
              </w:rPr>
              <w:t>V Ostravě dne:</w:t>
            </w: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  <w:shd w:val="pct5" w:color="000000" w:fill="FFFFFF"/>
            <w:vAlign w:val="center"/>
          </w:tcPr>
          <w:p w14:paraId="7D7204B8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A2C0BD8" w14:textId="77777777" w:rsidR="00A14A06" w:rsidRPr="007E32B2" w:rsidRDefault="00A14A06">
            <w:pPr>
              <w:pStyle w:val="Zkladntext"/>
              <w:tabs>
                <w:tab w:val="left" w:pos="-9001"/>
              </w:tabs>
              <w:ind w:left="-70" w:right="-70"/>
              <w:jc w:val="center"/>
              <w:rPr>
                <w:b/>
                <w:caps/>
                <w:sz w:val="20"/>
              </w:rPr>
            </w:pPr>
            <w:r w:rsidRPr="007E32B2">
              <w:rPr>
                <w:b/>
                <w:caps/>
                <w:sz w:val="20"/>
              </w:rPr>
              <w:t xml:space="preserve">Podpis pacienta / </w:t>
            </w:r>
          </w:p>
          <w:p w14:paraId="26CF20D5" w14:textId="77777777" w:rsidR="00A14A06" w:rsidRPr="007E32B2" w:rsidRDefault="00A14A06">
            <w:pPr>
              <w:pStyle w:val="Zkladntext"/>
              <w:tabs>
                <w:tab w:val="left" w:pos="-9001"/>
              </w:tabs>
              <w:ind w:left="-70" w:right="-70"/>
              <w:jc w:val="center"/>
              <w:rPr>
                <w:sz w:val="20"/>
              </w:rPr>
            </w:pPr>
            <w:r w:rsidRPr="007E32B2">
              <w:rPr>
                <w:b/>
                <w:caps/>
                <w:sz w:val="20"/>
              </w:rPr>
              <w:t>zák. zástupce</w:t>
            </w:r>
            <w:r w:rsidR="004B6DC2" w:rsidRPr="007E32B2">
              <w:rPr>
                <w:b/>
                <w:sz w:val="20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pct5" w:color="000000" w:fill="FFFFFF"/>
            <w:vAlign w:val="center"/>
          </w:tcPr>
          <w:p w14:paraId="732B4A2B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</w:tr>
    </w:tbl>
    <w:p w14:paraId="681E0B63" w14:textId="77777777" w:rsidR="00A14A06" w:rsidRPr="007E32B2" w:rsidRDefault="00A14A06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1276"/>
        <w:gridCol w:w="2551"/>
      </w:tblGrid>
      <w:tr w:rsidR="00A14A06" w:rsidRPr="007E32B2" w14:paraId="34072CAB" w14:textId="77777777" w:rsidTr="00105F5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9" w:type="dxa"/>
            <w:vAlign w:val="center"/>
          </w:tcPr>
          <w:p w14:paraId="63A7BC5D" w14:textId="77777777" w:rsidR="00A14A06" w:rsidRPr="007E32B2" w:rsidRDefault="00A14A06" w:rsidP="004B6DC2">
            <w:pPr>
              <w:pStyle w:val="Zkladntext"/>
              <w:ind w:right="-70"/>
              <w:jc w:val="left"/>
              <w:rPr>
                <w:sz w:val="20"/>
              </w:rPr>
            </w:pPr>
            <w:r w:rsidRPr="007E32B2">
              <w:rPr>
                <w:b/>
                <w:sz w:val="20"/>
              </w:rPr>
              <w:t>Odpovědný lékař FNO</w:t>
            </w:r>
            <w:r w:rsidRPr="007E32B2">
              <w:rPr>
                <w:sz w:val="20"/>
              </w:rPr>
              <w:t xml:space="preserve"> (razítko)</w:t>
            </w:r>
            <w:r w:rsidRPr="007E32B2">
              <w:rPr>
                <w:b/>
                <w:sz w:val="20"/>
              </w:rPr>
              <w:t>: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pct5" w:color="000000" w:fill="FFFFFF"/>
            <w:vAlign w:val="center"/>
          </w:tcPr>
          <w:p w14:paraId="34F22F1A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A05C0D3" w14:textId="77777777" w:rsidR="00A14A06" w:rsidRPr="007E32B2" w:rsidRDefault="00A14A06">
            <w:pPr>
              <w:pStyle w:val="Zkladntext"/>
              <w:tabs>
                <w:tab w:val="left" w:pos="-9001"/>
              </w:tabs>
              <w:ind w:left="-70" w:right="-70"/>
              <w:jc w:val="center"/>
              <w:rPr>
                <w:sz w:val="20"/>
              </w:rPr>
            </w:pPr>
            <w:r w:rsidRPr="007E32B2">
              <w:rPr>
                <w:sz w:val="20"/>
              </w:rPr>
              <w:t>Podpis</w:t>
            </w:r>
            <w:r w:rsidR="004B6DC2" w:rsidRPr="007E32B2">
              <w:rPr>
                <w:sz w:val="20"/>
              </w:rPr>
              <w:t>: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pct5" w:color="000000" w:fill="FFFFFF"/>
            <w:vAlign w:val="center"/>
          </w:tcPr>
          <w:p w14:paraId="59C34A53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</w:tr>
    </w:tbl>
    <w:p w14:paraId="12495FC9" w14:textId="77777777" w:rsidR="00A14A06" w:rsidRPr="007E32B2" w:rsidRDefault="00A14A06">
      <w:pPr>
        <w:pStyle w:val="Zhlav"/>
        <w:tabs>
          <w:tab w:val="clear" w:pos="4536"/>
          <w:tab w:val="clear" w:pos="9072"/>
          <w:tab w:val="left" w:pos="-1843"/>
        </w:tabs>
        <w:rPr>
          <w:sz w:val="16"/>
        </w:rPr>
      </w:pPr>
    </w:p>
    <w:p w14:paraId="23EC5652" w14:textId="77777777" w:rsidR="00A14A06" w:rsidRPr="007E32B2" w:rsidRDefault="00A14A06" w:rsidP="00105F54">
      <w:pPr>
        <w:pStyle w:val="Zhlav"/>
        <w:tabs>
          <w:tab w:val="clear" w:pos="4536"/>
          <w:tab w:val="clear" w:pos="9072"/>
          <w:tab w:val="left" w:pos="-1843"/>
        </w:tabs>
        <w:rPr>
          <w:u w:val="single"/>
        </w:rPr>
      </w:pPr>
      <w:r w:rsidRPr="007E32B2">
        <w:rPr>
          <w:u w:val="single"/>
        </w:rPr>
        <w:t>V případě, že pacient nemůže podepsat:</w:t>
      </w:r>
    </w:p>
    <w:p w14:paraId="3CB85963" w14:textId="77777777" w:rsidR="00A14A06" w:rsidRPr="007E32B2" w:rsidRDefault="00A14A06" w:rsidP="00105F54">
      <w:pPr>
        <w:pStyle w:val="Zhlav"/>
        <w:tabs>
          <w:tab w:val="clear" w:pos="4536"/>
          <w:tab w:val="clear" w:pos="9072"/>
          <w:tab w:val="left" w:pos="-1843"/>
        </w:tabs>
        <w:spacing w:line="360" w:lineRule="auto"/>
        <w:jc w:val="both"/>
        <w:rPr>
          <w:sz w:val="16"/>
        </w:rPr>
      </w:pPr>
      <w:r w:rsidRPr="007E32B2">
        <w:t>Pacient, vzhledem ke svému zdrav. stavu (důvodem je …</w:t>
      </w:r>
      <w:proofErr w:type="gramStart"/>
      <w:r w:rsidRPr="007E32B2">
        <w:t>…….</w:t>
      </w:r>
      <w:proofErr w:type="gramEnd"/>
      <w:r w:rsidRPr="007E32B2">
        <w:t xml:space="preserve">……………………………..…....…), nemůže </w:t>
      </w:r>
      <w:r w:rsidR="007D2D3A" w:rsidRPr="007E32B2">
        <w:t xml:space="preserve">tento Informovaný souhlas </w:t>
      </w:r>
      <w:r w:rsidRPr="007E32B2">
        <w:t>opatřit podpisem. Svou vůli (souhlas / nesouhlas) projevil</w:t>
      </w:r>
      <w:r w:rsidRPr="007E32B2">
        <w:rPr>
          <w:sz w:val="22"/>
        </w:rPr>
        <w:t xml:space="preserve"> </w:t>
      </w:r>
      <w:r w:rsidRPr="007E32B2">
        <w:t>…...…</w:t>
      </w:r>
      <w:proofErr w:type="gramStart"/>
      <w:r w:rsidRPr="007E32B2">
        <w:t>…....</w:t>
      </w:r>
      <w:proofErr w:type="gramEnd"/>
      <w:r w:rsidRPr="007E32B2">
        <w:t>…..…………...………… .</w:t>
      </w:r>
    </w:p>
    <w:p w14:paraId="0749FD64" w14:textId="77777777" w:rsidR="00A14A06" w:rsidRPr="007E32B2" w:rsidRDefault="00A14A06">
      <w:pPr>
        <w:pStyle w:val="Zhlav"/>
        <w:tabs>
          <w:tab w:val="clear" w:pos="4536"/>
          <w:tab w:val="clear" w:pos="9072"/>
          <w:tab w:val="left" w:pos="-1843"/>
        </w:tabs>
      </w:pPr>
      <w:r w:rsidRPr="007E32B2">
        <w:t xml:space="preserve">V tomto případě se </w:t>
      </w:r>
      <w:r w:rsidR="007D2D3A" w:rsidRPr="007E32B2">
        <w:t>Informovaný souhlas</w:t>
      </w:r>
      <w:r w:rsidRPr="007E32B2">
        <w:t xml:space="preserve"> </w:t>
      </w:r>
      <w:proofErr w:type="gramStart"/>
      <w:r w:rsidRPr="007E32B2">
        <w:t>opatří</w:t>
      </w:r>
      <w:proofErr w:type="gramEnd"/>
      <w:r w:rsidRPr="007E32B2">
        <w:t xml:space="preserve"> podpisem dalšího zdravotnického zaměstnance FNO (svědka):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1276"/>
        <w:gridCol w:w="2551"/>
      </w:tblGrid>
      <w:tr w:rsidR="00A14A06" w:rsidRPr="007E32B2" w14:paraId="0AE1CFFB" w14:textId="77777777" w:rsidTr="00105F54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3119" w:type="dxa"/>
            <w:vAlign w:val="center"/>
          </w:tcPr>
          <w:p w14:paraId="3C8A9150" w14:textId="77777777" w:rsidR="00A14A06" w:rsidRPr="007E32B2" w:rsidRDefault="00A14A06">
            <w:pPr>
              <w:pStyle w:val="Zkladntext"/>
              <w:ind w:right="-70"/>
              <w:jc w:val="left"/>
              <w:rPr>
                <w:sz w:val="20"/>
              </w:rPr>
            </w:pPr>
            <w:r w:rsidRPr="007E32B2">
              <w:rPr>
                <w:sz w:val="20"/>
              </w:rPr>
              <w:t>Zdravotnický zaměstnanec FNO (razítko):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shd w:val="pct5" w:color="000000" w:fill="FFFFFF"/>
            <w:vAlign w:val="center"/>
          </w:tcPr>
          <w:p w14:paraId="2AF57571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5A73F8D" w14:textId="77777777" w:rsidR="00A14A06" w:rsidRPr="007E32B2" w:rsidRDefault="00A14A06">
            <w:pPr>
              <w:pStyle w:val="Zkladntext"/>
              <w:tabs>
                <w:tab w:val="left" w:pos="-9001"/>
              </w:tabs>
              <w:ind w:left="-70" w:right="-70"/>
              <w:jc w:val="center"/>
              <w:rPr>
                <w:sz w:val="20"/>
              </w:rPr>
            </w:pPr>
            <w:r w:rsidRPr="007E32B2">
              <w:rPr>
                <w:sz w:val="20"/>
              </w:rPr>
              <w:t>Podpis</w:t>
            </w:r>
            <w:r w:rsidR="004B6DC2" w:rsidRPr="007E32B2">
              <w:rPr>
                <w:sz w:val="20"/>
              </w:rPr>
              <w:t>: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pct5" w:color="000000" w:fill="FFFFFF"/>
            <w:vAlign w:val="center"/>
          </w:tcPr>
          <w:p w14:paraId="1C3DD359" w14:textId="77777777" w:rsidR="00A14A06" w:rsidRPr="007E32B2" w:rsidRDefault="00A14A06">
            <w:pPr>
              <w:pStyle w:val="Zkladntext"/>
              <w:jc w:val="left"/>
              <w:rPr>
                <w:b/>
                <w:sz w:val="20"/>
              </w:rPr>
            </w:pPr>
          </w:p>
        </w:tc>
      </w:tr>
    </w:tbl>
    <w:p w14:paraId="13F49113" w14:textId="77777777" w:rsidR="00A14A06" w:rsidRPr="007E32B2" w:rsidRDefault="00A14A06">
      <w:pPr>
        <w:pStyle w:val="Zkladntext"/>
        <w:rPr>
          <w:sz w:val="6"/>
          <w:szCs w:val="6"/>
        </w:rPr>
      </w:pPr>
    </w:p>
    <w:p w14:paraId="286E44EB" w14:textId="77777777" w:rsidR="000F4C85" w:rsidRDefault="000F4C85">
      <w:pPr>
        <w:pStyle w:val="Zkladntext"/>
        <w:rPr>
          <w:sz w:val="20"/>
        </w:rPr>
      </w:pPr>
    </w:p>
    <w:p w14:paraId="2956BBFF" w14:textId="77777777" w:rsidR="00A14A06" w:rsidRDefault="00A14A06">
      <w:pPr>
        <w:pStyle w:val="Zkladntext"/>
        <w:rPr>
          <w:sz w:val="20"/>
        </w:rPr>
      </w:pPr>
      <w:r w:rsidRPr="007E32B2">
        <w:rPr>
          <w:sz w:val="20"/>
        </w:rPr>
        <w:t>T</w:t>
      </w:r>
      <w:r w:rsidR="007D2D3A" w:rsidRPr="007E32B2">
        <w:rPr>
          <w:sz w:val="20"/>
        </w:rPr>
        <w:t>ent</w:t>
      </w:r>
      <w:r w:rsidRPr="007E32B2">
        <w:rPr>
          <w:sz w:val="20"/>
        </w:rPr>
        <w:t xml:space="preserve">o </w:t>
      </w:r>
      <w:r w:rsidR="007D2D3A" w:rsidRPr="007E32B2">
        <w:rPr>
          <w:sz w:val="20"/>
        </w:rPr>
        <w:t>Informovaný souhlas</w:t>
      </w:r>
      <w:r w:rsidRPr="007E32B2">
        <w:rPr>
          <w:sz w:val="20"/>
        </w:rPr>
        <w:t xml:space="preserve"> se zpracovává v jednom vyhotovení, které se zakládá do zdravotnické dokumentace pacienta a</w:t>
      </w:r>
      <w:r w:rsidR="00105F54" w:rsidRPr="007E32B2">
        <w:rPr>
          <w:sz w:val="20"/>
        </w:rPr>
        <w:t> </w:t>
      </w:r>
      <w:r w:rsidRPr="007E32B2">
        <w:rPr>
          <w:sz w:val="20"/>
        </w:rPr>
        <w:t>stává se její součástí. Na vyžádání pacienta/zákonného zástupce lze vyhotovit kopii.</w:t>
      </w:r>
    </w:p>
    <w:sectPr w:rsidR="00A14A06" w:rsidSect="0069770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907" w:right="851" w:bottom="794" w:left="85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4D1A" w14:textId="77777777" w:rsidR="009A19EC" w:rsidRDefault="009A19EC">
      <w:r>
        <w:separator/>
      </w:r>
    </w:p>
  </w:endnote>
  <w:endnote w:type="continuationSeparator" w:id="0">
    <w:p w14:paraId="26BEADCB" w14:textId="77777777" w:rsidR="009A19EC" w:rsidRDefault="009A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3163" w14:textId="77777777" w:rsidR="00395522" w:rsidRPr="007A0B06" w:rsidRDefault="00047A00">
    <w:pPr>
      <w:pStyle w:val="Zhlav"/>
      <w:tabs>
        <w:tab w:val="clear" w:pos="4536"/>
        <w:tab w:val="clear" w:pos="9072"/>
        <w:tab w:val="left" w:pos="-1843"/>
        <w:tab w:val="left" w:pos="9639"/>
      </w:tabs>
      <w:rPr>
        <w:sz w:val="16"/>
        <w:szCs w:val="16"/>
      </w:rPr>
    </w:pPr>
    <w:r>
      <w:rPr>
        <w:vertAlign w:val="superscript"/>
      </w:rPr>
      <w:t>3</w:t>
    </w:r>
    <w:r>
      <w:rPr>
        <w:sz w:val="16"/>
        <w:szCs w:val="16"/>
      </w:rPr>
      <w:t xml:space="preserve"> </w:t>
    </w:r>
    <w:r w:rsidRPr="007A0B06">
      <w:rPr>
        <w:sz w:val="16"/>
        <w:szCs w:val="16"/>
      </w:rPr>
      <w:t xml:space="preserve">zaškrtněte odpovídající políčko </w:t>
    </w:r>
  </w:p>
  <w:p w14:paraId="32A487E5" w14:textId="77777777" w:rsidR="007A0B06" w:rsidRDefault="00047A00">
    <w:pPr>
      <w:pStyle w:val="Zhlav"/>
      <w:tabs>
        <w:tab w:val="clear" w:pos="4536"/>
        <w:tab w:val="clear" w:pos="9072"/>
        <w:tab w:val="left" w:pos="-1843"/>
        <w:tab w:val="left" w:pos="9639"/>
      </w:tabs>
      <w:rPr>
        <w:sz w:val="16"/>
        <w:szCs w:val="16"/>
      </w:rPr>
    </w:pPr>
    <w:r w:rsidRPr="007A0B06">
      <w:rPr>
        <w:vertAlign w:val="superscript"/>
      </w:rPr>
      <w:t>4</w:t>
    </w:r>
    <w:r w:rsidRPr="007A0B06">
      <w:rPr>
        <w:sz w:val="16"/>
        <w:szCs w:val="16"/>
      </w:rPr>
      <w:t xml:space="preserve"> specifikujte u uvedené osoby, zda m</w:t>
    </w:r>
    <w:r w:rsidR="007A0B06">
      <w:rPr>
        <w:sz w:val="16"/>
        <w:szCs w:val="16"/>
      </w:rPr>
      <w:t>á</w:t>
    </w:r>
    <w:r w:rsidRPr="007A0B06">
      <w:rPr>
        <w:sz w:val="16"/>
        <w:szCs w:val="16"/>
      </w:rPr>
      <w:t xml:space="preserve"> právo na informace, nahlížení nebo pořizování opisů, výpisů a kopií</w:t>
    </w:r>
    <w:r w:rsidR="007A0B06" w:rsidRPr="007A0B06">
      <w:rPr>
        <w:sz w:val="16"/>
        <w:szCs w:val="16"/>
      </w:rPr>
      <w:t xml:space="preserve">; </w:t>
    </w:r>
  </w:p>
  <w:p w14:paraId="6CFE295D" w14:textId="77777777" w:rsidR="007A0B06" w:rsidRPr="007A0B06" w:rsidRDefault="007A0B06">
    <w:pPr>
      <w:pStyle w:val="Zhlav"/>
      <w:tabs>
        <w:tab w:val="clear" w:pos="4536"/>
        <w:tab w:val="clear" w:pos="9072"/>
        <w:tab w:val="left" w:pos="-1843"/>
        <w:tab w:val="left" w:pos="9639"/>
      </w:tabs>
      <w:rPr>
        <w:sz w:val="16"/>
        <w:szCs w:val="16"/>
      </w:rPr>
    </w:pPr>
    <w:r>
      <w:rPr>
        <w:sz w:val="16"/>
        <w:szCs w:val="16"/>
      </w:rPr>
      <w:t xml:space="preserve">   </w:t>
    </w:r>
    <w:r w:rsidRPr="007A0B06">
      <w:rPr>
        <w:sz w:val="16"/>
        <w:szCs w:val="16"/>
      </w:rPr>
      <w:t xml:space="preserve">není-li uvedeno má tato </w:t>
    </w:r>
    <w:proofErr w:type="spellStart"/>
    <w:r w:rsidRPr="007A0B06">
      <w:rPr>
        <w:sz w:val="16"/>
        <w:szCs w:val="16"/>
      </w:rPr>
      <w:t>odoba</w:t>
    </w:r>
    <w:proofErr w:type="spellEnd"/>
    <w:r w:rsidRPr="007A0B06">
      <w:rPr>
        <w:sz w:val="16"/>
        <w:szCs w:val="16"/>
      </w:rPr>
      <w:t xml:space="preserve"> všechna zde uvedená práva </w:t>
    </w:r>
  </w:p>
  <w:p w14:paraId="6D85D86F" w14:textId="77777777" w:rsidR="007A0B06" w:rsidRPr="007A0B06" w:rsidRDefault="00047A00">
    <w:pPr>
      <w:pStyle w:val="Zhlav"/>
      <w:tabs>
        <w:tab w:val="clear" w:pos="4536"/>
        <w:tab w:val="clear" w:pos="9072"/>
        <w:tab w:val="left" w:pos="-1843"/>
        <w:tab w:val="left" w:pos="9639"/>
      </w:tabs>
      <w:rPr>
        <w:sz w:val="16"/>
        <w:szCs w:val="16"/>
      </w:rPr>
    </w:pPr>
    <w:r>
      <w:rPr>
        <w:vertAlign w:val="superscript"/>
      </w:rPr>
      <w:t>5</w:t>
    </w:r>
    <w:r w:rsidR="007A0B06">
      <w:rPr>
        <w:sz w:val="16"/>
        <w:szCs w:val="16"/>
      </w:rPr>
      <w:t xml:space="preserve"> prohlašuje-li zákonný zástupce</w:t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1701"/>
      <w:gridCol w:w="2126"/>
      <w:gridCol w:w="1134"/>
      <w:gridCol w:w="425"/>
    </w:tblGrid>
    <w:tr w:rsidR="00395522" w14:paraId="4B27E634" w14:textId="77777777" w:rsidTr="00364FCE">
      <w:tblPrEx>
        <w:tblCellMar>
          <w:top w:w="0" w:type="dxa"/>
          <w:bottom w:w="0" w:type="dxa"/>
        </w:tblCellMar>
      </w:tblPrEx>
      <w:trPr>
        <w:cantSplit/>
        <w:trHeight w:val="287"/>
        <w:jc w:val="center"/>
      </w:trPr>
      <w:tc>
        <w:tcPr>
          <w:tcW w:w="4323" w:type="dxa"/>
          <w:vAlign w:val="center"/>
        </w:tcPr>
        <w:p w14:paraId="42CCF9B5" w14:textId="77777777" w:rsidR="00395522" w:rsidRDefault="00395522" w:rsidP="003A2EBA">
          <w:pPr>
            <w:pStyle w:val="Zpa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Katalog tiskopisů </w:t>
          </w:r>
          <w:proofErr w:type="gramStart"/>
          <w:r>
            <w:rPr>
              <w:sz w:val="16"/>
            </w:rPr>
            <w:t>FNO - složka</w:t>
          </w:r>
          <w:proofErr w:type="gramEnd"/>
          <w:r>
            <w:rPr>
              <w:sz w:val="16"/>
            </w:rPr>
            <w:t xml:space="preserve"> NLP, Kód MTZ: 360</w:t>
          </w:r>
          <w:r w:rsidR="00D040F1">
            <w:rPr>
              <w:sz w:val="16"/>
            </w:rPr>
            <w:t>2326</w:t>
          </w:r>
        </w:p>
      </w:tc>
      <w:tc>
        <w:tcPr>
          <w:tcW w:w="1701" w:type="dxa"/>
          <w:vAlign w:val="center"/>
        </w:tcPr>
        <w:p w14:paraId="4C94776F" w14:textId="77777777" w:rsidR="00395522" w:rsidRDefault="00395522">
          <w:pPr>
            <w:pStyle w:val="Zpat"/>
            <w:tabs>
              <w:tab w:val="clear" w:pos="4536"/>
              <w:tab w:val="clear" w:pos="9072"/>
            </w:tabs>
            <w:jc w:val="center"/>
            <w:rPr>
              <w:sz w:val="16"/>
            </w:rPr>
          </w:pPr>
          <w:r>
            <w:rPr>
              <w:snapToGrid w:val="0"/>
              <w:sz w:val="16"/>
            </w:rPr>
            <w:t xml:space="preserve">Strana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6512AC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(celkem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6512AC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>)</w:t>
          </w:r>
        </w:p>
      </w:tc>
      <w:tc>
        <w:tcPr>
          <w:tcW w:w="2126" w:type="dxa"/>
          <w:vAlign w:val="center"/>
        </w:tcPr>
        <w:p w14:paraId="76B6BFA1" w14:textId="77777777" w:rsidR="00395522" w:rsidRDefault="00395522">
          <w:pPr>
            <w:pStyle w:val="Zpat"/>
            <w:tabs>
              <w:tab w:val="clear" w:pos="4536"/>
              <w:tab w:val="clear" w:pos="9072"/>
            </w:tabs>
            <w:rPr>
              <w:sz w:val="16"/>
            </w:rPr>
          </w:pPr>
        </w:p>
      </w:tc>
      <w:tc>
        <w:tcPr>
          <w:tcW w:w="1134" w:type="dxa"/>
          <w:vAlign w:val="center"/>
        </w:tcPr>
        <w:p w14:paraId="5BE26951" w14:textId="77777777" w:rsidR="00395522" w:rsidRDefault="00395522">
          <w:pPr>
            <w:pStyle w:val="Zpat"/>
            <w:tabs>
              <w:tab w:val="clear" w:pos="4536"/>
              <w:tab w:val="clear" w:pos="9072"/>
            </w:tabs>
            <w:jc w:val="right"/>
            <w:rPr>
              <w:sz w:val="16"/>
            </w:rPr>
          </w:pPr>
          <w:r>
            <w:rPr>
              <w:sz w:val="16"/>
            </w:rPr>
            <w:t>Revize číslo:</w:t>
          </w:r>
        </w:p>
      </w:tc>
      <w:tc>
        <w:tcPr>
          <w:tcW w:w="425" w:type="dxa"/>
          <w:vAlign w:val="center"/>
        </w:tcPr>
        <w:p w14:paraId="17EF1C93" w14:textId="77777777" w:rsidR="00395522" w:rsidRDefault="00395522" w:rsidP="006C42D5">
          <w:pPr>
            <w:pStyle w:val="Zpat"/>
            <w:tabs>
              <w:tab w:val="clear" w:pos="4536"/>
              <w:tab w:val="clear" w:pos="9072"/>
            </w:tabs>
            <w:jc w:val="center"/>
            <w:rPr>
              <w:sz w:val="16"/>
            </w:rPr>
          </w:pPr>
          <w:r>
            <w:rPr>
              <w:sz w:val="16"/>
            </w:rPr>
            <w:t>0</w:t>
          </w:r>
          <w:r w:rsidR="00A4220E">
            <w:rPr>
              <w:sz w:val="16"/>
            </w:rPr>
            <w:t>3</w:t>
          </w:r>
        </w:p>
      </w:tc>
    </w:tr>
  </w:tbl>
  <w:p w14:paraId="54B73893" w14:textId="77777777" w:rsidR="00395522" w:rsidRDefault="00395522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9526" w14:textId="77777777" w:rsidR="00047A00" w:rsidRPr="00047A00" w:rsidRDefault="00047A00">
    <w:pPr>
      <w:rPr>
        <w:sz w:val="16"/>
        <w:szCs w:val="16"/>
      </w:rPr>
    </w:pPr>
    <w:r>
      <w:rPr>
        <w:sz w:val="16"/>
        <w:szCs w:val="16"/>
        <w:vertAlign w:val="superscript"/>
      </w:rPr>
      <w:t xml:space="preserve">1 </w:t>
    </w:r>
    <w:r>
      <w:rPr>
        <w:sz w:val="16"/>
        <w:szCs w:val="16"/>
      </w:rPr>
      <w:t xml:space="preserve">v případě odmítnutí hospitalizace je nezbytné vystavit Negativní revers </w:t>
    </w:r>
  </w:p>
  <w:p w14:paraId="5979A2D4" w14:textId="77777777" w:rsidR="00047A00" w:rsidRPr="00047A00" w:rsidRDefault="00047A00">
    <w:pPr>
      <w:rPr>
        <w:sz w:val="16"/>
        <w:szCs w:val="16"/>
      </w:rPr>
    </w:pPr>
    <w:r w:rsidRPr="00047A00">
      <w:rPr>
        <w:sz w:val="16"/>
        <w:szCs w:val="16"/>
        <w:vertAlign w:val="superscript"/>
      </w:rPr>
      <w:t>2</w:t>
    </w:r>
    <w:r w:rsidRPr="00047A00">
      <w:rPr>
        <w:sz w:val="16"/>
        <w:szCs w:val="16"/>
      </w:rPr>
      <w:t xml:space="preserve"> zaškrtněte odpovídající políčko </w:t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1701"/>
      <w:gridCol w:w="2126"/>
      <w:gridCol w:w="1134"/>
      <w:gridCol w:w="425"/>
    </w:tblGrid>
    <w:tr w:rsidR="00395522" w14:paraId="7715A01F" w14:textId="77777777" w:rsidTr="00364FCE">
      <w:tblPrEx>
        <w:tblCellMar>
          <w:top w:w="0" w:type="dxa"/>
          <w:bottom w:w="0" w:type="dxa"/>
        </w:tblCellMar>
      </w:tblPrEx>
      <w:trPr>
        <w:cantSplit/>
        <w:trHeight w:val="287"/>
        <w:jc w:val="center"/>
      </w:trPr>
      <w:tc>
        <w:tcPr>
          <w:tcW w:w="4323" w:type="dxa"/>
          <w:vAlign w:val="center"/>
        </w:tcPr>
        <w:p w14:paraId="2A68788E" w14:textId="77777777" w:rsidR="00395522" w:rsidRDefault="00395522" w:rsidP="003A2EBA">
          <w:pPr>
            <w:pStyle w:val="Zpat"/>
            <w:tabs>
              <w:tab w:val="clear" w:pos="4536"/>
              <w:tab w:val="clear" w:pos="9072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Katalog tiskopisů </w:t>
          </w:r>
          <w:proofErr w:type="gramStart"/>
          <w:r>
            <w:rPr>
              <w:sz w:val="16"/>
            </w:rPr>
            <w:t>FN</w:t>
          </w:r>
          <w:r w:rsidR="000B1CD9">
            <w:rPr>
              <w:sz w:val="16"/>
            </w:rPr>
            <w:t>O - složka</w:t>
          </w:r>
          <w:proofErr w:type="gramEnd"/>
          <w:r w:rsidR="000B1CD9">
            <w:rPr>
              <w:sz w:val="16"/>
            </w:rPr>
            <w:t xml:space="preserve"> NLP, Kód MTZ: 360</w:t>
          </w:r>
          <w:r w:rsidR="00D040F1">
            <w:rPr>
              <w:sz w:val="16"/>
            </w:rPr>
            <w:t>2326</w:t>
          </w:r>
        </w:p>
      </w:tc>
      <w:tc>
        <w:tcPr>
          <w:tcW w:w="1701" w:type="dxa"/>
          <w:vAlign w:val="center"/>
        </w:tcPr>
        <w:p w14:paraId="04E5BBC0" w14:textId="77777777" w:rsidR="00395522" w:rsidRDefault="00395522" w:rsidP="00364FCE">
          <w:pPr>
            <w:pStyle w:val="Zpat"/>
            <w:tabs>
              <w:tab w:val="clear" w:pos="4536"/>
              <w:tab w:val="clear" w:pos="9072"/>
            </w:tabs>
            <w:jc w:val="center"/>
            <w:rPr>
              <w:sz w:val="16"/>
            </w:rPr>
          </w:pPr>
          <w:r>
            <w:rPr>
              <w:snapToGrid w:val="0"/>
              <w:sz w:val="16"/>
            </w:rPr>
            <w:t xml:space="preserve">Strana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6512AC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(celkem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6512AC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>)</w:t>
          </w:r>
        </w:p>
      </w:tc>
      <w:tc>
        <w:tcPr>
          <w:tcW w:w="2126" w:type="dxa"/>
          <w:vAlign w:val="center"/>
        </w:tcPr>
        <w:p w14:paraId="7C607842" w14:textId="77777777" w:rsidR="00395522" w:rsidRDefault="00395522" w:rsidP="00364FCE">
          <w:pPr>
            <w:pStyle w:val="Zpat"/>
            <w:tabs>
              <w:tab w:val="clear" w:pos="4536"/>
              <w:tab w:val="clear" w:pos="9072"/>
            </w:tabs>
            <w:jc w:val="center"/>
            <w:rPr>
              <w:sz w:val="16"/>
            </w:rPr>
          </w:pPr>
        </w:p>
      </w:tc>
      <w:tc>
        <w:tcPr>
          <w:tcW w:w="1134" w:type="dxa"/>
          <w:vAlign w:val="center"/>
        </w:tcPr>
        <w:p w14:paraId="1BF26F12" w14:textId="77777777" w:rsidR="00395522" w:rsidRDefault="00395522" w:rsidP="00364FCE">
          <w:pPr>
            <w:pStyle w:val="Zpat"/>
            <w:tabs>
              <w:tab w:val="clear" w:pos="4536"/>
              <w:tab w:val="clear" w:pos="9072"/>
            </w:tabs>
            <w:jc w:val="center"/>
            <w:rPr>
              <w:sz w:val="16"/>
            </w:rPr>
          </w:pPr>
          <w:r>
            <w:rPr>
              <w:sz w:val="16"/>
            </w:rPr>
            <w:t>Revize číslo:</w:t>
          </w:r>
        </w:p>
      </w:tc>
      <w:tc>
        <w:tcPr>
          <w:tcW w:w="425" w:type="dxa"/>
          <w:vAlign w:val="center"/>
        </w:tcPr>
        <w:p w14:paraId="3E9BB904" w14:textId="77777777" w:rsidR="00395522" w:rsidRDefault="00395522" w:rsidP="006C42D5">
          <w:pPr>
            <w:pStyle w:val="Zpat"/>
            <w:tabs>
              <w:tab w:val="clear" w:pos="4536"/>
              <w:tab w:val="clear" w:pos="9072"/>
            </w:tabs>
            <w:jc w:val="center"/>
            <w:rPr>
              <w:sz w:val="16"/>
            </w:rPr>
          </w:pPr>
          <w:r>
            <w:rPr>
              <w:sz w:val="16"/>
            </w:rPr>
            <w:t>0</w:t>
          </w:r>
          <w:r w:rsidR="00234372">
            <w:rPr>
              <w:sz w:val="16"/>
            </w:rPr>
            <w:t>3</w:t>
          </w:r>
        </w:p>
      </w:tc>
    </w:tr>
  </w:tbl>
  <w:p w14:paraId="13ACC504" w14:textId="77777777" w:rsidR="00395522" w:rsidRDefault="00395522" w:rsidP="00364FCE">
    <w:pPr>
      <w:pStyle w:val="Zpat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E5C7" w14:textId="77777777" w:rsidR="009A19EC" w:rsidRDefault="009A19EC">
      <w:r>
        <w:separator/>
      </w:r>
    </w:p>
  </w:footnote>
  <w:footnote w:type="continuationSeparator" w:id="0">
    <w:p w14:paraId="5DF17EB8" w14:textId="77777777" w:rsidR="009A19EC" w:rsidRDefault="009A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BBFF" w14:textId="77777777" w:rsidR="00395522" w:rsidRDefault="00395522">
    <w:pPr>
      <w:pStyle w:val="Nadpis2"/>
      <w:ind w:left="0"/>
      <w:jc w:val="center"/>
      <w:rPr>
        <w:sz w:val="24"/>
      </w:rPr>
    </w:pPr>
    <w:r>
      <w:rPr>
        <w:sz w:val="20"/>
      </w:rPr>
      <w:t>Fakultní</w:t>
    </w:r>
    <w:r>
      <w:rPr>
        <w:sz w:val="24"/>
      </w:rPr>
      <w:t xml:space="preserve"> </w:t>
    </w:r>
    <w:r>
      <w:rPr>
        <w:sz w:val="20"/>
      </w:rPr>
      <w:t>nemocnice Ostrava</w:t>
    </w:r>
  </w:p>
  <w:p w14:paraId="0911DF1C" w14:textId="77777777" w:rsidR="00395522" w:rsidRDefault="00395522">
    <w:pPr>
      <w:pStyle w:val="Textkomente"/>
      <w:pBdr>
        <w:bottom w:val="single" w:sz="4" w:space="1" w:color="auto"/>
      </w:pBdr>
      <w:jc w:val="center"/>
      <w:rPr>
        <w:sz w:val="16"/>
      </w:rPr>
    </w:pPr>
    <w:r>
      <w:rPr>
        <w:sz w:val="16"/>
      </w:rPr>
      <w:t>17. listopadu 1790/5, 708 52 Ostrava-Poruba</w:t>
    </w:r>
  </w:p>
  <w:p w14:paraId="0DA8F4DD" w14:textId="77777777" w:rsidR="00395522" w:rsidRDefault="003955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8B42C" w14:textId="77777777" w:rsidR="00395522" w:rsidRDefault="006C42D5">
    <w:pPr>
      <w:pStyle w:val="Zhlav"/>
    </w:pPr>
    <w:r>
      <w:rPr>
        <w:noProof/>
      </w:rPr>
      <w:pict w14:anchorId="626397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55.1pt;margin-top:7.9pt;width:56.7pt;height:56.7pt;z-index:-251657216">
          <v:imagedata r:id="rId1" o:title="Akreditovano_SAK_BW"/>
        </v:shape>
      </w:pict>
    </w:r>
    <w:r w:rsidR="00395522">
      <w:rPr>
        <w:noProof/>
      </w:rPr>
      <w:pict w14:anchorId="21BBA9D7">
        <v:shape id="_x0000_s2051" type="#_x0000_t75" style="position:absolute;margin-left:1.3pt;margin-top:7.9pt;width:51.75pt;height:64.5pt;z-index:251656192" fillcolor="window">
          <v:imagedata r:id="rId2" o:title="fno2-1_maly"/>
          <w10:wrap type="topAndBottom"/>
        </v:shape>
      </w:pict>
    </w:r>
    <w:r w:rsidR="00395522">
      <w:rPr>
        <w:noProof/>
      </w:rPr>
      <w:pict w14:anchorId="376F6E1B">
        <v:line id="_x0000_s2057" style="position:absolute;z-index:251657216" from="-1.1pt,73.9pt" to="510.1pt,73.9pt" o:allowincell="f" strokeweight="1pt"/>
      </w:pict>
    </w:r>
    <w:r w:rsidR="00395522">
      <w:rPr>
        <w:noProof/>
      </w:rPr>
      <w:pict w14:anchorId="48DFC2D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9.1pt;width:279.6pt;height:63.3pt;z-index:251658240;mso-position-horizontal:center" o:allowincell="f" filled="f" stroked="f">
          <o:lock v:ext="edit" aspectratio="t"/>
          <v:textbox style="mso-next-textbox:#_x0000_s2050" inset="0,0,0,0">
            <w:txbxContent>
              <w:p w14:paraId="44D3B659" w14:textId="77777777" w:rsidR="00395522" w:rsidRDefault="00395522" w:rsidP="00105F54">
                <w:pPr>
                  <w:pStyle w:val="Zhlav"/>
                  <w:tabs>
                    <w:tab w:val="clear" w:pos="4536"/>
                    <w:tab w:val="clear" w:pos="9072"/>
                    <w:tab w:val="right" w:pos="-1843"/>
                    <w:tab w:val="center" w:pos="-1701"/>
                  </w:tabs>
                  <w:ind w:right="-36"/>
                  <w:jc w:val="center"/>
                  <w:rPr>
                    <w:b/>
                    <w:sz w:val="16"/>
                  </w:rPr>
                </w:pPr>
              </w:p>
              <w:p w14:paraId="090742C9" w14:textId="77777777" w:rsidR="00395522" w:rsidRDefault="00395522" w:rsidP="00105F54">
                <w:pPr>
                  <w:pStyle w:val="Zhlav"/>
                  <w:tabs>
                    <w:tab w:val="clear" w:pos="4536"/>
                    <w:tab w:val="clear" w:pos="9072"/>
                    <w:tab w:val="right" w:pos="-1843"/>
                    <w:tab w:val="center" w:pos="-1701"/>
                  </w:tabs>
                  <w:ind w:right="-36"/>
                  <w:jc w:val="center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FAKULTNÍ NEMOCNICE OSTRAVA</w:t>
                </w:r>
              </w:p>
              <w:p w14:paraId="7699D350" w14:textId="77777777" w:rsidR="00395522" w:rsidRDefault="00395522" w:rsidP="00105F54">
                <w:pPr>
                  <w:ind w:right="-36"/>
                  <w:jc w:val="center"/>
                </w:pPr>
                <w:r>
                  <w:t>17. listopadu 1790/5, 708 52 Ostrava-Poruba, Česká republika</w:t>
                </w:r>
              </w:p>
              <w:p w14:paraId="064C8A0B" w14:textId="77777777" w:rsidR="00395522" w:rsidRDefault="00CE75C9" w:rsidP="00CE75C9">
                <w:pPr>
                  <w:pStyle w:val="Vro"/>
                  <w:spacing w:before="120"/>
                </w:pPr>
                <w:r>
                  <w:rPr>
                    <w:sz w:val="28"/>
                  </w:rPr>
                  <w:t>Informovaný souhlas</w:t>
                </w:r>
              </w:p>
            </w:txbxContent>
          </v:textbox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3AE6"/>
    <w:multiLevelType w:val="singleLevel"/>
    <w:tmpl w:val="7DB02992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03BD26D5"/>
    <w:multiLevelType w:val="singleLevel"/>
    <w:tmpl w:val="6C8A6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3" w15:restartNumberingAfterBreak="0">
    <w:nsid w:val="053E5595"/>
    <w:multiLevelType w:val="singleLevel"/>
    <w:tmpl w:val="E6C6F2AC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4" w15:restartNumberingAfterBreak="0">
    <w:nsid w:val="05A77D6F"/>
    <w:multiLevelType w:val="singleLevel"/>
    <w:tmpl w:val="A4362418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5" w15:restartNumberingAfterBreak="0">
    <w:nsid w:val="07945AB9"/>
    <w:multiLevelType w:val="singleLevel"/>
    <w:tmpl w:val="24DC69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9A106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BED2336"/>
    <w:multiLevelType w:val="singleLevel"/>
    <w:tmpl w:val="79EE1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</w:abstractNum>
  <w:abstractNum w:abstractNumId="8" w15:restartNumberingAfterBreak="0">
    <w:nsid w:val="0EF619E8"/>
    <w:multiLevelType w:val="hybridMultilevel"/>
    <w:tmpl w:val="79DEA9EC"/>
    <w:lvl w:ilvl="0" w:tplc="4F54B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C7838"/>
    <w:multiLevelType w:val="singleLevel"/>
    <w:tmpl w:val="A4C6E586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1A6849F0"/>
    <w:multiLevelType w:val="singleLevel"/>
    <w:tmpl w:val="7808326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1" w15:restartNumberingAfterBreak="0">
    <w:nsid w:val="21BD1A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4174848"/>
    <w:multiLevelType w:val="singleLevel"/>
    <w:tmpl w:val="521A1F7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91F42DB"/>
    <w:multiLevelType w:val="singleLevel"/>
    <w:tmpl w:val="F5EE377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390361F7"/>
    <w:multiLevelType w:val="singleLevel"/>
    <w:tmpl w:val="FA48218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45EF3495"/>
    <w:multiLevelType w:val="singleLevel"/>
    <w:tmpl w:val="F0BAC3EA"/>
    <w:lvl w:ilvl="0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 w15:restartNumberingAfterBreak="0">
    <w:nsid w:val="47DF79A7"/>
    <w:multiLevelType w:val="singleLevel"/>
    <w:tmpl w:val="A32EB36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23B5796"/>
    <w:multiLevelType w:val="singleLevel"/>
    <w:tmpl w:val="D46CEA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3"/>
      </w:rPr>
    </w:lvl>
  </w:abstractNum>
  <w:abstractNum w:abstractNumId="18" w15:restartNumberingAfterBreak="0">
    <w:nsid w:val="52C764F0"/>
    <w:multiLevelType w:val="singleLevel"/>
    <w:tmpl w:val="2488FD2C"/>
    <w:lvl w:ilvl="0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9" w15:restartNumberingAfterBreak="0">
    <w:nsid w:val="54840CBF"/>
    <w:multiLevelType w:val="singleLevel"/>
    <w:tmpl w:val="7D88722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574A7CD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9A6EF1"/>
    <w:multiLevelType w:val="singleLevel"/>
    <w:tmpl w:val="1660AC2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8"/>
      </w:rPr>
    </w:lvl>
  </w:abstractNum>
  <w:abstractNum w:abstractNumId="22" w15:restartNumberingAfterBreak="0">
    <w:nsid w:val="68B36500"/>
    <w:multiLevelType w:val="singleLevel"/>
    <w:tmpl w:val="E598B1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4D4080"/>
    <w:multiLevelType w:val="singleLevel"/>
    <w:tmpl w:val="1310C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 w15:restartNumberingAfterBreak="0">
    <w:nsid w:val="6FE45C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9F31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3526B21"/>
    <w:multiLevelType w:val="singleLevel"/>
    <w:tmpl w:val="AFDABD4E"/>
    <w:lvl w:ilvl="0">
      <w:start w:val="1"/>
      <w:numFmt w:val="bullet"/>
      <w:lvlText w:val="­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strike w:val="0"/>
        <w:dstrike w:val="0"/>
        <w:sz w:val="28"/>
      </w:rPr>
    </w:lvl>
  </w:abstractNum>
  <w:abstractNum w:abstractNumId="27" w15:restartNumberingAfterBreak="0">
    <w:nsid w:val="7DBF4CA8"/>
    <w:multiLevelType w:val="singleLevel"/>
    <w:tmpl w:val="076409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DF31701"/>
    <w:multiLevelType w:val="singleLevel"/>
    <w:tmpl w:val="4F164D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435446252">
    <w:abstractNumId w:val="3"/>
  </w:num>
  <w:num w:numId="2" w16cid:durableId="1975022764">
    <w:abstractNumId w:val="12"/>
  </w:num>
  <w:num w:numId="3" w16cid:durableId="96685542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46871673">
    <w:abstractNumId w:val="11"/>
  </w:num>
  <w:num w:numId="5" w16cid:durableId="20414729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377193929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430786797">
    <w:abstractNumId w:val="21"/>
  </w:num>
  <w:num w:numId="8" w16cid:durableId="1670792873">
    <w:abstractNumId w:val="18"/>
  </w:num>
  <w:num w:numId="9" w16cid:durableId="2034960887">
    <w:abstractNumId w:val="5"/>
  </w:num>
  <w:num w:numId="10" w16cid:durableId="1775633145">
    <w:abstractNumId w:val="2"/>
  </w:num>
  <w:num w:numId="11" w16cid:durableId="1020165098">
    <w:abstractNumId w:val="1"/>
  </w:num>
  <w:num w:numId="12" w16cid:durableId="407309613">
    <w:abstractNumId w:val="9"/>
  </w:num>
  <w:num w:numId="13" w16cid:durableId="588660358">
    <w:abstractNumId w:val="13"/>
  </w:num>
  <w:num w:numId="14" w16cid:durableId="1432042846">
    <w:abstractNumId w:val="10"/>
  </w:num>
  <w:num w:numId="15" w16cid:durableId="310791587">
    <w:abstractNumId w:val="16"/>
  </w:num>
  <w:num w:numId="16" w16cid:durableId="803617878">
    <w:abstractNumId w:val="27"/>
  </w:num>
  <w:num w:numId="17" w16cid:durableId="1911192754">
    <w:abstractNumId w:val="2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8" w16cid:durableId="495344777">
    <w:abstractNumId w:val="25"/>
  </w:num>
  <w:num w:numId="19" w16cid:durableId="937711018">
    <w:abstractNumId w:val="22"/>
  </w:num>
  <w:num w:numId="20" w16cid:durableId="754327298">
    <w:abstractNumId w:val="19"/>
  </w:num>
  <w:num w:numId="21" w16cid:durableId="1357195069">
    <w:abstractNumId w:val="14"/>
  </w:num>
  <w:num w:numId="22" w16cid:durableId="143549989">
    <w:abstractNumId w:val="6"/>
  </w:num>
  <w:num w:numId="23" w16cid:durableId="1504003604">
    <w:abstractNumId w:val="20"/>
  </w:num>
  <w:num w:numId="24" w16cid:durableId="965038405">
    <w:abstractNumId w:val="7"/>
  </w:num>
  <w:num w:numId="25" w16cid:durableId="2078697232">
    <w:abstractNumId w:val="28"/>
  </w:num>
  <w:num w:numId="26" w16cid:durableId="414516992">
    <w:abstractNumId w:val="4"/>
  </w:num>
  <w:num w:numId="27" w16cid:durableId="817235309">
    <w:abstractNumId w:val="17"/>
  </w:num>
  <w:num w:numId="28" w16cid:durableId="1597207595">
    <w:abstractNumId w:val="24"/>
  </w:num>
  <w:num w:numId="29" w16cid:durableId="1928031294">
    <w:abstractNumId w:val="15"/>
  </w:num>
  <w:num w:numId="30" w16cid:durableId="1565290395">
    <w:abstractNumId w:val="26"/>
  </w:num>
  <w:num w:numId="31" w16cid:durableId="1528831482">
    <w:abstractNumId w:val="23"/>
  </w:num>
  <w:num w:numId="32" w16cid:durableId="1184128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D91"/>
    <w:rsid w:val="000421CD"/>
    <w:rsid w:val="00047A00"/>
    <w:rsid w:val="00051B6B"/>
    <w:rsid w:val="00060771"/>
    <w:rsid w:val="0007239B"/>
    <w:rsid w:val="00085663"/>
    <w:rsid w:val="0009149C"/>
    <w:rsid w:val="000951FD"/>
    <w:rsid w:val="000A3B2E"/>
    <w:rsid w:val="000A69A6"/>
    <w:rsid w:val="000B1CD9"/>
    <w:rsid w:val="000B7EE3"/>
    <w:rsid w:val="000C2E1D"/>
    <w:rsid w:val="000E5297"/>
    <w:rsid w:val="000E770A"/>
    <w:rsid w:val="000F4C85"/>
    <w:rsid w:val="001018C8"/>
    <w:rsid w:val="001046C5"/>
    <w:rsid w:val="00105F54"/>
    <w:rsid w:val="00127F0F"/>
    <w:rsid w:val="001517A3"/>
    <w:rsid w:val="00154091"/>
    <w:rsid w:val="001574A0"/>
    <w:rsid w:val="00157709"/>
    <w:rsid w:val="00173AB0"/>
    <w:rsid w:val="00183196"/>
    <w:rsid w:val="001910F1"/>
    <w:rsid w:val="001958DF"/>
    <w:rsid w:val="001D0615"/>
    <w:rsid w:val="001D793E"/>
    <w:rsid w:val="001E56AC"/>
    <w:rsid w:val="00214681"/>
    <w:rsid w:val="00233A99"/>
    <w:rsid w:val="00234372"/>
    <w:rsid w:val="00265E31"/>
    <w:rsid w:val="00280EBE"/>
    <w:rsid w:val="00291889"/>
    <w:rsid w:val="00297298"/>
    <w:rsid w:val="002B43C4"/>
    <w:rsid w:val="002C59B2"/>
    <w:rsid w:val="002E5D91"/>
    <w:rsid w:val="00302795"/>
    <w:rsid w:val="00304ADE"/>
    <w:rsid w:val="00321E71"/>
    <w:rsid w:val="00323D4A"/>
    <w:rsid w:val="003371AC"/>
    <w:rsid w:val="00364FCE"/>
    <w:rsid w:val="0038726B"/>
    <w:rsid w:val="00395522"/>
    <w:rsid w:val="003960AE"/>
    <w:rsid w:val="003A2EBA"/>
    <w:rsid w:val="003C2C08"/>
    <w:rsid w:val="003D49CC"/>
    <w:rsid w:val="003E423B"/>
    <w:rsid w:val="003E5ED1"/>
    <w:rsid w:val="003F1D91"/>
    <w:rsid w:val="003F347D"/>
    <w:rsid w:val="003F77AE"/>
    <w:rsid w:val="004005B4"/>
    <w:rsid w:val="00415166"/>
    <w:rsid w:val="0043497B"/>
    <w:rsid w:val="00440576"/>
    <w:rsid w:val="004455EB"/>
    <w:rsid w:val="00475C08"/>
    <w:rsid w:val="004775AA"/>
    <w:rsid w:val="004B2BE3"/>
    <w:rsid w:val="004B6DC2"/>
    <w:rsid w:val="004C4219"/>
    <w:rsid w:val="004C542F"/>
    <w:rsid w:val="004D13C5"/>
    <w:rsid w:val="004F2AB4"/>
    <w:rsid w:val="00500F61"/>
    <w:rsid w:val="00502D79"/>
    <w:rsid w:val="00511C83"/>
    <w:rsid w:val="005278B6"/>
    <w:rsid w:val="00534A7B"/>
    <w:rsid w:val="005423F5"/>
    <w:rsid w:val="005650F9"/>
    <w:rsid w:val="00566E06"/>
    <w:rsid w:val="005738ED"/>
    <w:rsid w:val="00590200"/>
    <w:rsid w:val="00592EA7"/>
    <w:rsid w:val="00594A61"/>
    <w:rsid w:val="005A1AB3"/>
    <w:rsid w:val="005A4A87"/>
    <w:rsid w:val="005B7A6B"/>
    <w:rsid w:val="00634D5F"/>
    <w:rsid w:val="006512AC"/>
    <w:rsid w:val="00673E04"/>
    <w:rsid w:val="00682D63"/>
    <w:rsid w:val="0069770F"/>
    <w:rsid w:val="006A2EBC"/>
    <w:rsid w:val="006C42D5"/>
    <w:rsid w:val="006D045B"/>
    <w:rsid w:val="006E4C14"/>
    <w:rsid w:val="006E4E32"/>
    <w:rsid w:val="0070487E"/>
    <w:rsid w:val="00705DD4"/>
    <w:rsid w:val="007116EF"/>
    <w:rsid w:val="00716A61"/>
    <w:rsid w:val="00770D88"/>
    <w:rsid w:val="007762D1"/>
    <w:rsid w:val="007A0B06"/>
    <w:rsid w:val="007C3168"/>
    <w:rsid w:val="007D212B"/>
    <w:rsid w:val="007D2D3A"/>
    <w:rsid w:val="007D46D6"/>
    <w:rsid w:val="007E32B2"/>
    <w:rsid w:val="007F3D20"/>
    <w:rsid w:val="007F600C"/>
    <w:rsid w:val="00801EB3"/>
    <w:rsid w:val="00812F6E"/>
    <w:rsid w:val="008147B7"/>
    <w:rsid w:val="00833B0F"/>
    <w:rsid w:val="00852484"/>
    <w:rsid w:val="008623EA"/>
    <w:rsid w:val="00865ED6"/>
    <w:rsid w:val="008679B7"/>
    <w:rsid w:val="0087766C"/>
    <w:rsid w:val="00883717"/>
    <w:rsid w:val="008A0DBA"/>
    <w:rsid w:val="008C20E3"/>
    <w:rsid w:val="008E4528"/>
    <w:rsid w:val="00910080"/>
    <w:rsid w:val="00912841"/>
    <w:rsid w:val="00924F85"/>
    <w:rsid w:val="00927FAD"/>
    <w:rsid w:val="00944B43"/>
    <w:rsid w:val="00954EA4"/>
    <w:rsid w:val="00983042"/>
    <w:rsid w:val="009A19EC"/>
    <w:rsid w:val="009A5261"/>
    <w:rsid w:val="009B401B"/>
    <w:rsid w:val="009D754A"/>
    <w:rsid w:val="009E558D"/>
    <w:rsid w:val="009F6728"/>
    <w:rsid w:val="00A14A06"/>
    <w:rsid w:val="00A36B00"/>
    <w:rsid w:val="00A4220E"/>
    <w:rsid w:val="00A80F8F"/>
    <w:rsid w:val="00AA121E"/>
    <w:rsid w:val="00AB06B4"/>
    <w:rsid w:val="00AB668F"/>
    <w:rsid w:val="00AC34CD"/>
    <w:rsid w:val="00AD74E8"/>
    <w:rsid w:val="00AE238D"/>
    <w:rsid w:val="00AE2825"/>
    <w:rsid w:val="00AE7A23"/>
    <w:rsid w:val="00AF6B35"/>
    <w:rsid w:val="00B11317"/>
    <w:rsid w:val="00B17846"/>
    <w:rsid w:val="00B30142"/>
    <w:rsid w:val="00B638F8"/>
    <w:rsid w:val="00B65057"/>
    <w:rsid w:val="00B67D70"/>
    <w:rsid w:val="00B9424C"/>
    <w:rsid w:val="00B9665C"/>
    <w:rsid w:val="00BC1269"/>
    <w:rsid w:val="00BC20C9"/>
    <w:rsid w:val="00BD0B0F"/>
    <w:rsid w:val="00BD2443"/>
    <w:rsid w:val="00BD6636"/>
    <w:rsid w:val="00BF248E"/>
    <w:rsid w:val="00C02BCE"/>
    <w:rsid w:val="00C139A7"/>
    <w:rsid w:val="00C144CC"/>
    <w:rsid w:val="00C2322C"/>
    <w:rsid w:val="00C275A9"/>
    <w:rsid w:val="00C35F81"/>
    <w:rsid w:val="00C6417D"/>
    <w:rsid w:val="00C73565"/>
    <w:rsid w:val="00C75700"/>
    <w:rsid w:val="00C83E4E"/>
    <w:rsid w:val="00CA12E7"/>
    <w:rsid w:val="00CE523A"/>
    <w:rsid w:val="00CE5324"/>
    <w:rsid w:val="00CE75C9"/>
    <w:rsid w:val="00CF6A48"/>
    <w:rsid w:val="00D01500"/>
    <w:rsid w:val="00D040F1"/>
    <w:rsid w:val="00D31BF9"/>
    <w:rsid w:val="00D325C5"/>
    <w:rsid w:val="00D76688"/>
    <w:rsid w:val="00D85256"/>
    <w:rsid w:val="00DA5778"/>
    <w:rsid w:val="00DA67BF"/>
    <w:rsid w:val="00DB266B"/>
    <w:rsid w:val="00DC7B77"/>
    <w:rsid w:val="00DD7EB0"/>
    <w:rsid w:val="00DE4479"/>
    <w:rsid w:val="00DE71D7"/>
    <w:rsid w:val="00E13C07"/>
    <w:rsid w:val="00E2150B"/>
    <w:rsid w:val="00E35289"/>
    <w:rsid w:val="00E43605"/>
    <w:rsid w:val="00E44B26"/>
    <w:rsid w:val="00E44DEB"/>
    <w:rsid w:val="00E523ED"/>
    <w:rsid w:val="00E533FB"/>
    <w:rsid w:val="00E61060"/>
    <w:rsid w:val="00E661D8"/>
    <w:rsid w:val="00E77DAB"/>
    <w:rsid w:val="00E90325"/>
    <w:rsid w:val="00E9492A"/>
    <w:rsid w:val="00EE3473"/>
    <w:rsid w:val="00EF24E5"/>
    <w:rsid w:val="00EF5E3E"/>
    <w:rsid w:val="00EF7E59"/>
    <w:rsid w:val="00F05670"/>
    <w:rsid w:val="00F170E8"/>
    <w:rsid w:val="00F2469E"/>
    <w:rsid w:val="00F32383"/>
    <w:rsid w:val="00F36A2D"/>
    <w:rsid w:val="00F41FFF"/>
    <w:rsid w:val="00F42738"/>
    <w:rsid w:val="00F45669"/>
    <w:rsid w:val="00F56496"/>
    <w:rsid w:val="00F63491"/>
    <w:rsid w:val="00F73137"/>
    <w:rsid w:val="00F73B6A"/>
    <w:rsid w:val="00F80354"/>
    <w:rsid w:val="00F84DF0"/>
    <w:rsid w:val="00F97E0F"/>
    <w:rsid w:val="00FA61A8"/>
    <w:rsid w:val="00FA72B3"/>
    <w:rsid w:val="00FC735A"/>
    <w:rsid w:val="00FD01B7"/>
    <w:rsid w:val="00FE06CE"/>
    <w:rsid w:val="00FE0777"/>
    <w:rsid w:val="00FE0FAE"/>
    <w:rsid w:val="00FE563D"/>
    <w:rsid w:val="00FF2833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E3A358"/>
  <w15:chartTrackingRefBased/>
  <w15:docId w15:val="{BFB4FBE5-BAEF-4812-8CDF-4FE6B66B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ind w:firstLine="284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284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ind w:firstLine="285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jc w:val="right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sz w:val="40"/>
    </w:rPr>
  </w:style>
  <w:style w:type="paragraph" w:styleId="Nadpis9">
    <w:name w:val="heading 9"/>
    <w:basedOn w:val="Normln"/>
    <w:next w:val="Normln"/>
    <w:qFormat/>
    <w:pPr>
      <w:keepNext/>
      <w:ind w:hanging="1"/>
      <w:jc w:val="both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firstLine="708"/>
      <w:jc w:val="both"/>
    </w:pPr>
    <w:rPr>
      <w:sz w:val="24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2">
    <w:name w:val="Body Text Indent 2"/>
    <w:basedOn w:val="Normln"/>
    <w:pPr>
      <w:ind w:left="142" w:hanging="142"/>
      <w:jc w:val="both"/>
    </w:pPr>
    <w:rPr>
      <w:sz w:val="24"/>
    </w:rPr>
  </w:style>
  <w:style w:type="paragraph" w:styleId="Zkladntextodsazen3">
    <w:name w:val="Body Text Indent 3"/>
    <w:basedOn w:val="Normln"/>
    <w:pPr>
      <w:ind w:left="426" w:hanging="142"/>
      <w:jc w:val="both"/>
    </w:pPr>
    <w:rPr>
      <w:sz w:val="24"/>
    </w:rPr>
  </w:style>
  <w:style w:type="paragraph" w:styleId="Nzev">
    <w:name w:val="Title"/>
    <w:basedOn w:val="Normln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sz w:val="36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Textvbloku">
    <w:name w:val="Block Text"/>
    <w:basedOn w:val="Normln"/>
    <w:pPr>
      <w:ind w:left="1348" w:right="638" w:hanging="1348"/>
      <w:jc w:val="both"/>
    </w:pPr>
    <w:rPr>
      <w:sz w:val="28"/>
    </w:rPr>
  </w:style>
  <w:style w:type="paragraph" w:styleId="Textkomente">
    <w:name w:val="annotation text"/>
    <w:basedOn w:val="Normln"/>
    <w:link w:val="TextkomenteChar"/>
    <w:uiPriority w:val="99"/>
    <w:semiHidden/>
  </w:style>
  <w:style w:type="paragraph" w:customStyle="1" w:styleId="Vro">
    <w:name w:val="Výročí"/>
    <w:basedOn w:val="Normln"/>
    <w:rsid w:val="00105F54"/>
    <w:pPr>
      <w:jc w:val="center"/>
    </w:pPr>
  </w:style>
  <w:style w:type="paragraph" w:styleId="Textpoznpodarou">
    <w:name w:val="footnote text"/>
    <w:basedOn w:val="Normln"/>
    <w:link w:val="TextpoznpodarouChar"/>
    <w:rsid w:val="00B9665C"/>
    <w:rPr>
      <w:lang w:val="x-none" w:eastAsia="x-none"/>
    </w:rPr>
  </w:style>
  <w:style w:type="character" w:customStyle="1" w:styleId="TextpoznpodarouChar">
    <w:name w:val="Text pozn. pod čarou Char"/>
    <w:link w:val="Textpoznpodarou"/>
    <w:rsid w:val="00B9665C"/>
    <w:rPr>
      <w:rFonts w:ascii="Arial" w:hAnsi="Arial"/>
    </w:rPr>
  </w:style>
  <w:style w:type="character" w:styleId="Znakapoznpodarou">
    <w:name w:val="footnote reference"/>
    <w:rsid w:val="00B9665C"/>
    <w:rPr>
      <w:vertAlign w:val="superscript"/>
    </w:rPr>
  </w:style>
  <w:style w:type="paragraph" w:styleId="Textbubliny">
    <w:name w:val="Balloon Text"/>
    <w:basedOn w:val="Normln"/>
    <w:link w:val="TextbublinyChar"/>
    <w:rsid w:val="005B7A6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B7A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0200"/>
    <w:pPr>
      <w:ind w:left="708"/>
    </w:pPr>
  </w:style>
  <w:style w:type="character" w:styleId="Odkaznakoment">
    <w:name w:val="annotation reference"/>
    <w:uiPriority w:val="99"/>
    <w:rsid w:val="00502D7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02D79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502D79"/>
    <w:rPr>
      <w:rFonts w:ascii="Arial" w:hAnsi="Arial"/>
    </w:rPr>
  </w:style>
  <w:style w:type="character" w:customStyle="1" w:styleId="PedmtkomenteChar">
    <w:name w:val="Předmět komentáře Char"/>
    <w:link w:val="Pedmtkomente"/>
    <w:rsid w:val="00502D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DD2C20E534C8449E3DD7F7516F7F13" ma:contentTypeVersion="4" ma:contentTypeDescription="Vytvoří nový dokument" ma:contentTypeScope="" ma:versionID="7bf9bf24e218efcd401f262ac62eea6b">
  <xsd:schema xmlns:xsd="http://www.w3.org/2001/XMLSchema" xmlns:xs="http://www.w3.org/2001/XMLSchema" xmlns:p="http://schemas.microsoft.com/office/2006/metadata/properties" xmlns:ns2="c93129a0-4ae8-4295-9acc-fbe1e17307cf" targetNamespace="http://schemas.microsoft.com/office/2006/metadata/properties" ma:root="true" ma:fieldsID="3779275b65d1411ea38509bdf43eb66e" ns2:_="">
    <xsd:import namespace="c93129a0-4ae8-4295-9acc-fbe1e17307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129a0-4ae8-4295-9acc-fbe1e17307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636229272591462444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636229272591462444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636229272591462444</Data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DAC15-4DEE-4132-9DDA-1F9547F49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129a0-4ae8-4295-9acc-fbe1e1730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3ED18-72CA-421F-A198-12C4BC779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B02162-D3D6-441C-BE59-EEBC072C00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AE5B89-E756-40C9-867B-B886D1515A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3E2899-EA0B-4303-A655-F92FB258944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7F2548A-B2E9-4671-9712-60CA43CE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954</Words>
  <Characters>5633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pacienta / zákonného zástupce (hospitalizace) včetně souhlasu k nahlížení do zdravotnické dokumentace</vt:lpstr>
    </vt:vector>
  </TitlesOfParts>
  <Company>Fakultní nemocnice Ostrava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pacienta / zákonného zástupce (hospitalizace) včetně souhlasu k nahlížení do zdravotnické dokumentace</dc:title>
  <dc:subject>tiskopis FNO</dc:subject>
  <dc:creator>Fakultní nemocnice Ostrava</dc:creator>
  <cp:keywords/>
  <cp:lastModifiedBy>Crhonek Zdeněk</cp:lastModifiedBy>
  <cp:revision>2</cp:revision>
  <cp:lastPrinted>2024-12-07T11:29:00Z</cp:lastPrinted>
  <dcterms:created xsi:type="dcterms:W3CDTF">2024-12-07T11:31:00Z</dcterms:created>
  <dcterms:modified xsi:type="dcterms:W3CDTF">2024-12-07T11:31:00Z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5KDDXKX44PDW-7-73555</vt:lpwstr>
  </property>
  <property fmtid="{D5CDD505-2E9C-101B-9397-08002B2CF9AE}" pid="3" name="_dlc_DocIdItemGuid">
    <vt:lpwstr>f0a9c30f-fd19-4b44-bb38-55d7fe5d9b7f</vt:lpwstr>
  </property>
  <property fmtid="{D5CDD505-2E9C-101B-9397-08002B2CF9AE}" pid="4" name="_dlc_DocIdUrl">
    <vt:lpwstr>http://intra.fno.cz/utvary/reditel/ork/_layouts/DocIdRedir.aspx?ID=5KDDXKX44PDW-7-73555, 5KDDXKX44PDW-7-73555</vt:lpwstr>
  </property>
  <property fmtid="{D5CDD505-2E9C-101B-9397-08002B2CF9AE}" pid="5" name="IconOverlay">
    <vt:lpwstr/>
  </property>
  <property fmtid="{D5CDD505-2E9C-101B-9397-08002B2CF9AE}" pid="6" name="ContentTypeId">
    <vt:lpwstr>0x0101002EDD2C20E534C8449E3DD7F7516F7F13</vt:lpwstr>
  </property>
</Properties>
</file>