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63101" w14:textId="19F49C17" w:rsidR="00B5193D" w:rsidRDefault="00AD153C">
      <w:pPr>
        <w:rPr>
          <w:sz w:val="72"/>
          <w:szCs w:val="72"/>
        </w:rPr>
      </w:pPr>
      <w:r>
        <w:rPr>
          <w:sz w:val="72"/>
          <w:szCs w:val="72"/>
        </w:rPr>
        <w:fldChar w:fldCharType="begin"/>
      </w:r>
      <w:r>
        <w:rPr>
          <w:rFonts w:hint="eastAsia"/>
          <w:sz w:val="72"/>
          <w:szCs w:val="72"/>
        </w:rPr>
        <w:instrText>eq \o(\s\up 18(</w:instrText>
      </w:r>
      <w:r w:rsidRPr="00AD153C">
        <w:rPr>
          <w:rFonts w:ascii="等线" w:eastAsia="等线" w:hAnsi="等线" w:hint="eastAsia"/>
          <w:sz w:val="36"/>
          <w:szCs w:val="72"/>
        </w:rPr>
        <w:instrText>合并</w:instrText>
      </w:r>
      <w:r>
        <w:rPr>
          <w:rFonts w:hint="eastAsia"/>
          <w:sz w:val="72"/>
          <w:szCs w:val="72"/>
        </w:rPr>
        <w:instrText>),\s\do 6(</w:instrText>
      </w:r>
      <w:r w:rsidRPr="00AD153C">
        <w:rPr>
          <w:rFonts w:ascii="等线" w:eastAsia="等线" w:hAnsi="等线" w:hint="eastAsia"/>
          <w:sz w:val="36"/>
          <w:szCs w:val="72"/>
        </w:rPr>
        <w:instrText>字符</w:instrText>
      </w:r>
      <w:r>
        <w:rPr>
          <w:rFonts w:hint="eastAsia"/>
          <w:sz w:val="72"/>
          <w:szCs w:val="72"/>
        </w:rPr>
        <w:instrText>))</w:instrText>
      </w:r>
      <w:r>
        <w:rPr>
          <w:sz w:val="72"/>
          <w:szCs w:val="72"/>
        </w:rPr>
        <w:fldChar w:fldCharType="end"/>
      </w:r>
    </w:p>
    <w:p w14:paraId="1724C46D" w14:textId="49233E2D" w:rsidR="00AD153C" w:rsidRPr="00AD153C" w:rsidRDefault="00AD153C" w:rsidP="00AD153C">
      <w:pPr>
        <w:rPr>
          <w:rFonts w:hint="eastAsia"/>
          <w:sz w:val="72"/>
          <w:szCs w:val="72"/>
        </w:rPr>
      </w:pPr>
      <w:r w:rsidRPr="00FB70C5">
        <w:rPr>
          <w:sz w:val="72"/>
          <w:szCs w:val="72"/>
          <w:highlight w:val="yellow"/>
        </w:rPr>
        <w:fldChar w:fldCharType="begin"/>
      </w:r>
      <w:r w:rsidRPr="00FB70C5">
        <w:rPr>
          <w:rFonts w:hint="eastAsia"/>
          <w:sz w:val="72"/>
          <w:szCs w:val="72"/>
          <w:highlight w:val="yellow"/>
        </w:rPr>
        <w:instrText>eq \o(\s\up 28(</w:instrText>
      </w:r>
      <w:r w:rsidRPr="00FB70C5">
        <w:rPr>
          <w:rFonts w:ascii="楷体" w:eastAsia="楷体" w:hAnsi="楷体" w:hint="eastAsia"/>
          <w:sz w:val="56"/>
          <w:szCs w:val="72"/>
          <w:highlight w:val="yellow"/>
        </w:rPr>
        <w:instrText>合并</w:instrText>
      </w:r>
      <w:r w:rsidRPr="00FB70C5">
        <w:rPr>
          <w:rFonts w:hint="eastAsia"/>
          <w:sz w:val="72"/>
          <w:szCs w:val="72"/>
          <w:highlight w:val="yellow"/>
        </w:rPr>
        <w:instrText>),\s\do 10(</w:instrText>
      </w:r>
      <w:r w:rsidRPr="00FB70C5">
        <w:rPr>
          <w:rFonts w:ascii="楷体" w:eastAsia="楷体" w:hAnsi="楷体" w:hint="eastAsia"/>
          <w:sz w:val="56"/>
          <w:szCs w:val="72"/>
          <w:highlight w:val="yellow"/>
        </w:rPr>
        <w:instrText>字符</w:instrText>
      </w:r>
      <w:r w:rsidRPr="00FB70C5">
        <w:rPr>
          <w:rFonts w:hint="eastAsia"/>
          <w:sz w:val="72"/>
          <w:szCs w:val="72"/>
          <w:highlight w:val="yellow"/>
        </w:rPr>
        <w:instrText>))</w:instrText>
      </w:r>
      <w:r w:rsidRPr="00FB70C5">
        <w:rPr>
          <w:sz w:val="72"/>
          <w:szCs w:val="72"/>
          <w:highlight w:val="yellow"/>
        </w:rPr>
        <w:fldChar w:fldCharType="end"/>
      </w:r>
    </w:p>
    <w:p w14:paraId="789053D9" w14:textId="057919D6" w:rsidR="00AD153C" w:rsidRPr="00AD153C" w:rsidRDefault="00FB70C5" w:rsidP="00AD153C">
      <w:pPr>
        <w:rPr>
          <w:sz w:val="72"/>
          <w:szCs w:val="72"/>
        </w:rPr>
      </w:pPr>
      <w:r w:rsidRPr="00FB70C5">
        <w:rPr>
          <w:sz w:val="72"/>
          <w:szCs w:val="72"/>
          <w:highlight w:val="green"/>
        </w:rPr>
        <w:fldChar w:fldCharType="begin"/>
      </w:r>
      <w:r w:rsidRPr="00FB70C5">
        <w:rPr>
          <w:rFonts w:hint="eastAsia"/>
          <w:sz w:val="72"/>
          <w:szCs w:val="72"/>
          <w:highlight w:val="green"/>
        </w:rPr>
        <w:instrText>eq \o(\s\up 36(</w:instrText>
      </w:r>
      <w:r w:rsidRPr="00FB70C5">
        <w:rPr>
          <w:rFonts w:ascii="华文仿宋" w:eastAsia="华文仿宋" w:hAnsi="华文仿宋" w:hint="eastAsia"/>
          <w:sz w:val="72"/>
          <w:szCs w:val="72"/>
          <w:highlight w:val="green"/>
        </w:rPr>
        <w:instrText>合并</w:instrText>
      </w:r>
      <w:r w:rsidRPr="00FB70C5">
        <w:rPr>
          <w:rFonts w:hint="eastAsia"/>
          <w:sz w:val="72"/>
          <w:szCs w:val="72"/>
          <w:highlight w:val="green"/>
        </w:rPr>
        <w:instrText>),\s\do 12(</w:instrText>
      </w:r>
      <w:r w:rsidRPr="00FB70C5">
        <w:rPr>
          <w:rFonts w:ascii="华文仿宋" w:eastAsia="华文仿宋" w:hAnsi="华文仿宋" w:hint="eastAsia"/>
          <w:sz w:val="72"/>
          <w:szCs w:val="72"/>
          <w:highlight w:val="green"/>
        </w:rPr>
        <w:instrText>字符</w:instrText>
      </w:r>
      <w:r w:rsidRPr="00FB70C5">
        <w:rPr>
          <w:rFonts w:hint="eastAsia"/>
          <w:sz w:val="72"/>
          <w:szCs w:val="72"/>
          <w:highlight w:val="green"/>
        </w:rPr>
        <w:instrText>))</w:instrText>
      </w:r>
      <w:r w:rsidRPr="00FB70C5">
        <w:rPr>
          <w:sz w:val="72"/>
          <w:szCs w:val="72"/>
          <w:highlight w:val="green"/>
        </w:rPr>
        <w:fldChar w:fldCharType="end"/>
      </w:r>
    </w:p>
    <w:p w14:paraId="7BDAE233" w14:textId="77777777" w:rsidR="00AD153C" w:rsidRPr="00AD153C" w:rsidRDefault="00AD153C">
      <w:pPr>
        <w:rPr>
          <w:sz w:val="72"/>
          <w:szCs w:val="72"/>
        </w:rPr>
      </w:pPr>
    </w:p>
    <w:sectPr w:rsidR="00AD153C" w:rsidRPr="00AD1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3C"/>
    <w:rsid w:val="003341BA"/>
    <w:rsid w:val="00AD153C"/>
    <w:rsid w:val="00B01B0D"/>
    <w:rsid w:val="00B5193D"/>
    <w:rsid w:val="00FB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4FCF0"/>
  <w15:chartTrackingRefBased/>
  <w15:docId w15:val="{172D4265-1F5C-4E3A-8D2A-60E5B12F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BBEA8-720E-4C6E-8E9A-0135E7319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 强</dc:creator>
  <cp:keywords/>
  <dc:description/>
  <cp:lastModifiedBy>余 强</cp:lastModifiedBy>
  <cp:revision>4</cp:revision>
  <dcterms:created xsi:type="dcterms:W3CDTF">2020-07-15T09:00:00Z</dcterms:created>
  <dcterms:modified xsi:type="dcterms:W3CDTF">2020-07-15T09:13:00Z</dcterms:modified>
</cp:coreProperties>
</file>