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369A7" w14:textId="140D1060" w:rsidR="0035599C" w:rsidRPr="0035599C" w:rsidRDefault="00AA2792" w:rsidP="0035599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9CBC66" wp14:editId="77E2B035">
                <wp:simplePos x="0" y="0"/>
                <wp:positionH relativeFrom="column">
                  <wp:posOffset>228600</wp:posOffset>
                </wp:positionH>
                <wp:positionV relativeFrom="paragraph">
                  <wp:posOffset>1341120</wp:posOffset>
                </wp:positionV>
                <wp:extent cx="5943600" cy="8244840"/>
                <wp:effectExtent l="0" t="0" r="0" b="381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24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A7C20" w14:textId="77777777" w:rsidR="00597071" w:rsidRPr="004F110B" w:rsidRDefault="00597071" w:rsidP="005970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</w:p>
                          <w:p w14:paraId="11F8B4B0" w14:textId="77777777" w:rsidR="00597071" w:rsidRDefault="00597071" w:rsidP="00597071">
                            <w:pPr>
                              <w:autoSpaceDE w:val="0"/>
                              <w:autoSpaceDN w:val="0"/>
                              <w:rPr>
                                <w:rFonts w:ascii="Trebuchet MS" w:hAnsi="Trebuchet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highlight w:val="green"/>
                              </w:rPr>
                              <w:t>For Preparation for the module test be sure to complete all of the ICD-10-CM modules and case studies</w:t>
                            </w:r>
                          </w:p>
                          <w:p w14:paraId="0D388E58" w14:textId="77777777" w:rsidR="00597071" w:rsidRPr="00923F24" w:rsidRDefault="00597071" w:rsidP="005970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</w:p>
                          <w:p w14:paraId="4DB9879B" w14:textId="77777777" w:rsidR="00597071" w:rsidRDefault="00597071" w:rsidP="00597071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4F110B">
                              <w:rPr>
                                <w:b/>
                                <w:color w:val="0070C0"/>
                              </w:rPr>
                              <w:t xml:space="preserve">Please review the following topics in preparation for your week 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2 coursework</w:t>
                            </w:r>
                            <w:r w:rsidRPr="004F110B">
                              <w:rPr>
                                <w:b/>
                                <w:color w:val="0070C0"/>
                              </w:rPr>
                              <w:t>.</w:t>
                            </w:r>
                          </w:p>
                          <w:p w14:paraId="619423A4" w14:textId="77777777" w:rsidR="00597071" w:rsidRPr="00BE13C5" w:rsidRDefault="00597071" w:rsidP="00597071">
                            <w:pPr>
                              <w:jc w:val="center"/>
                              <w:rPr>
                                <w:b/>
                                <w:color w:val="7030A0"/>
                                <w:u w:val="single"/>
                              </w:rPr>
                            </w:pPr>
                            <w:r w:rsidRPr="00BE13C5">
                              <w:rPr>
                                <w:b/>
                                <w:color w:val="7030A0"/>
                                <w:u w:val="single"/>
                              </w:rPr>
                              <w:t xml:space="preserve">Objectives for </w:t>
                            </w:r>
                            <w:r>
                              <w:rPr>
                                <w:b/>
                                <w:color w:val="7030A0"/>
                                <w:u w:val="single"/>
                              </w:rPr>
                              <w:t>Step-by-Step</w:t>
                            </w:r>
                            <w:r w:rsidRPr="00BE13C5">
                              <w:rPr>
                                <w:b/>
                                <w:color w:val="7030A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  <w:u w:val="single"/>
                              </w:rPr>
                              <w:t xml:space="preserve">Chapter 5 and 6 (used in conjunction with the </w:t>
                            </w:r>
                            <w:r>
                              <w:rPr>
                                <w:b/>
                                <w:color w:val="7030A0"/>
                                <w:highlight w:val="yellow"/>
                                <w:u w:val="single"/>
                              </w:rPr>
                              <w:t>ICD-10-CM</w:t>
                            </w:r>
                            <w:r w:rsidRPr="00BE13C5">
                              <w:rPr>
                                <w:b/>
                                <w:color w:val="7030A0"/>
                                <w:highlight w:val="yellow"/>
                                <w:u w:val="single"/>
                              </w:rPr>
                              <w:t xml:space="preserve"> code book</w:t>
                            </w:r>
                            <w:r>
                              <w:rPr>
                                <w:b/>
                                <w:color w:val="7030A0"/>
                                <w:u w:val="single"/>
                              </w:rPr>
                              <w:t>)</w:t>
                            </w:r>
                          </w:p>
                          <w:p w14:paraId="1142BCE6" w14:textId="77777777" w:rsidR="00AA2792" w:rsidRDefault="00597071" w:rsidP="00AA2792">
                            <w:pPr>
                              <w:spacing w:after="200" w:line="276" w:lineRule="auto"/>
                              <w:rPr>
                                <w:b/>
                              </w:rPr>
                            </w:pPr>
                            <w:r w:rsidRPr="00AA2792">
                              <w:rPr>
                                <w:b/>
                              </w:rPr>
                              <w:t>Objective 1</w:t>
                            </w:r>
                          </w:p>
                          <w:p w14:paraId="0B283EB8" w14:textId="48558484" w:rsidR="00597071" w:rsidRPr="00AA2792" w:rsidRDefault="00597071" w:rsidP="00AA279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 w:rsidRPr="00AA2792">
                              <w:rPr>
                                <w:b/>
                              </w:rPr>
                              <w:t>Chapter 5</w:t>
                            </w:r>
                          </w:p>
                          <w:p w14:paraId="21FAE127" w14:textId="77777777" w:rsidR="00597071" w:rsidRPr="00822ACF" w:rsidRDefault="00597071" w:rsidP="00597071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  <w:u w:val="single"/>
                              </w:rPr>
                            </w:pPr>
                            <w:r w:rsidRPr="00822ACF">
                              <w:rPr>
                                <w:u w:val="single"/>
                              </w:rPr>
                              <w:t xml:space="preserve">CERTAIN INFECTIOUS AND PARASITIC DISEASES  </w:t>
                            </w:r>
                          </w:p>
                          <w:p w14:paraId="309C5382" w14:textId="77777777" w:rsidR="00597071" w:rsidRPr="00EE3190" w:rsidRDefault="00597071" w:rsidP="00597071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>
                              <w:t xml:space="preserve">Combination Coding and Multiple coding </w:t>
                            </w:r>
                          </w:p>
                          <w:p w14:paraId="783C80DC" w14:textId="77777777" w:rsidR="00597071" w:rsidRPr="00146DDD" w:rsidRDefault="00597071" w:rsidP="00597071">
                            <w:pPr>
                              <w:pStyle w:val="ListParagraph"/>
                              <w:numPr>
                                <w:ilvl w:val="3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>
                              <w:t>Review examples for combination and multiple coding</w:t>
                            </w:r>
                          </w:p>
                          <w:p w14:paraId="44286192" w14:textId="77777777" w:rsidR="00597071" w:rsidRPr="00146DDD" w:rsidRDefault="00597071" w:rsidP="00597071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>
                              <w:t>Resistant Infections A codes (A00-A99)</w:t>
                            </w:r>
                          </w:p>
                          <w:p w14:paraId="5165BCA6" w14:textId="1894F29B" w:rsidR="00597071" w:rsidRPr="00AA2792" w:rsidRDefault="00597071" w:rsidP="00597071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>
                              <w:t>B codes (B00-B99)</w:t>
                            </w:r>
                          </w:p>
                          <w:p w14:paraId="47031AF9" w14:textId="77777777" w:rsidR="00597071" w:rsidRPr="00822ACF" w:rsidRDefault="00597071" w:rsidP="00597071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  <w:u w:val="single"/>
                              </w:rPr>
                            </w:pPr>
                            <w:r w:rsidRPr="00822ACF">
                              <w:rPr>
                                <w:u w:val="single"/>
                              </w:rPr>
                              <w:t>NEOPLASMS</w:t>
                            </w:r>
                          </w:p>
                          <w:p w14:paraId="5D2EA729" w14:textId="77777777" w:rsidR="00597071" w:rsidRPr="00822ACF" w:rsidRDefault="00597071" w:rsidP="00597071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>
                              <w:t>Read the ICD-10 OFFICIAL GUIDELINES FOR CODING AND REPORTING SECTION I.C.2 CHAPTER 2: NEOPLASMS</w:t>
                            </w:r>
                          </w:p>
                          <w:p w14:paraId="61CFAE87" w14:textId="77777777" w:rsidR="00597071" w:rsidRPr="004468BF" w:rsidRDefault="00597071" w:rsidP="00597071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 w:rsidRPr="004468B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Understand the various columns in the Table of Neoplasms</w:t>
                            </w:r>
                          </w:p>
                          <w:p w14:paraId="77675AB0" w14:textId="77777777" w:rsidR="00597071" w:rsidRPr="00BD3DE5" w:rsidRDefault="00597071" w:rsidP="00597071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>
                              <w:t xml:space="preserve">Understand the difference between a primary and secondary </w:t>
                            </w:r>
                          </w:p>
                          <w:p w14:paraId="04DE7954" w14:textId="77777777" w:rsidR="00597071" w:rsidRPr="00822ACF" w:rsidRDefault="00597071" w:rsidP="00597071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  <w:u w:val="single"/>
                              </w:rPr>
                            </w:pPr>
                            <w:r w:rsidRPr="00822ACF">
                              <w:rPr>
                                <w:u w:val="single"/>
                              </w:rPr>
                              <w:t>ENDOCRINE, NUTRITIONAL, AND METABOLIC DISEASES</w:t>
                            </w:r>
                          </w:p>
                          <w:p w14:paraId="65E13CAB" w14:textId="77777777" w:rsidR="00597071" w:rsidRPr="00822ACF" w:rsidRDefault="00597071" w:rsidP="00597071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>
                              <w:t>Read the ICD-10 OFFICIAL GUIDELINES FOR CODING AND REPORTING SECTION I.C.4 CHAPTER 4: Endocrine, Nutritional and Metabolic Diseases (E00-E89)</w:t>
                            </w:r>
                          </w:p>
                          <w:p w14:paraId="0CE14BF5" w14:textId="77777777" w:rsidR="00597071" w:rsidRPr="004468BF" w:rsidRDefault="00597071" w:rsidP="00597071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>
                              <w:t>Understand Diabetes Mellitus</w:t>
                            </w:r>
                          </w:p>
                          <w:p w14:paraId="3A2BB5B2" w14:textId="77777777" w:rsidR="00597071" w:rsidRPr="004468BF" w:rsidRDefault="00597071" w:rsidP="00597071">
                            <w:pPr>
                              <w:pStyle w:val="ListParagraph"/>
                              <w:numPr>
                                <w:ilvl w:val="3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>
                              <w:t>Types of diabetes, controlled versus uncontrolled diabetes mellitus</w:t>
                            </w:r>
                          </w:p>
                          <w:p w14:paraId="39E63047" w14:textId="77777777" w:rsidR="00597071" w:rsidRPr="004468BF" w:rsidRDefault="00597071" w:rsidP="00597071">
                            <w:pPr>
                              <w:pStyle w:val="ListParagraph"/>
                              <w:numPr>
                                <w:ilvl w:val="3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>
                              <w:t xml:space="preserve">Review all examples </w:t>
                            </w:r>
                          </w:p>
                          <w:p w14:paraId="4ED6D9A0" w14:textId="77777777" w:rsidR="00597071" w:rsidRPr="004468BF" w:rsidRDefault="00597071" w:rsidP="00597071">
                            <w:pPr>
                              <w:pStyle w:val="ListParagraph"/>
                              <w:numPr>
                                <w:ilvl w:val="3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>
                              <w:t xml:space="preserve">Review Diabetes with other conditions </w:t>
                            </w:r>
                          </w:p>
                          <w:p w14:paraId="4FF9CA1D" w14:textId="37D10907" w:rsidR="00AA2792" w:rsidRPr="00AA2792" w:rsidRDefault="00597071" w:rsidP="00AA2792">
                            <w:pPr>
                              <w:pStyle w:val="ListParagraph"/>
                              <w:numPr>
                                <w:ilvl w:val="3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>
                              <w:t xml:space="preserve">Review Diabetes DUE to other conditions  </w:t>
                            </w:r>
                          </w:p>
                          <w:p w14:paraId="695420BD" w14:textId="77777777" w:rsidR="00AA2792" w:rsidRPr="004468BF" w:rsidRDefault="00AA2792" w:rsidP="00AA2792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  <w:u w:val="single"/>
                              </w:rPr>
                            </w:pPr>
                            <w:r w:rsidRPr="004468BF">
                              <w:rPr>
                                <w:u w:val="single"/>
                              </w:rPr>
                              <w:t>DIEASES OF THE CIRCULATORY SYSTEM</w:t>
                            </w:r>
                          </w:p>
                          <w:p w14:paraId="5B78F2A3" w14:textId="77777777" w:rsidR="00AA2792" w:rsidRPr="00822ACF" w:rsidRDefault="00AA2792" w:rsidP="00AA2792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>
                              <w:t>Read the ICD-10 OFFICIAL GUIDELINES FOR CODING AND REPORTING SECTION I.C.9 CHAPTER 9: Diseases of the Circulatory System (I00-I99)</w:t>
                            </w:r>
                          </w:p>
                          <w:p w14:paraId="4A013A58" w14:textId="77777777" w:rsidR="00AA2792" w:rsidRPr="00BD3DE5" w:rsidRDefault="00AA2792" w:rsidP="00AA2792">
                            <w:pPr>
                              <w:pStyle w:val="ListParagraph"/>
                              <w:numPr>
                                <w:ilvl w:val="3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Understand Hypertension, Secondary</w:t>
                            </w:r>
                          </w:p>
                          <w:p w14:paraId="2C2827B9" w14:textId="77777777" w:rsidR="00AA2792" w:rsidRPr="00BD3DE5" w:rsidRDefault="00AA2792" w:rsidP="00AA2792">
                            <w:pPr>
                              <w:pStyle w:val="ListParagraph"/>
                              <w:numPr>
                                <w:ilvl w:val="3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Acute Myocardial Infarction, Unspecified</w:t>
                            </w:r>
                          </w:p>
                          <w:p w14:paraId="1B88B150" w14:textId="77777777" w:rsidR="00AA2792" w:rsidRPr="00BD3DE5" w:rsidRDefault="00AA2792" w:rsidP="00AA2792">
                            <w:pPr>
                              <w:pStyle w:val="ListParagraph"/>
                              <w:numPr>
                                <w:ilvl w:val="3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Hypertension, Controlled</w:t>
                            </w:r>
                          </w:p>
                          <w:p w14:paraId="6606FA04" w14:textId="77777777" w:rsidR="00AA2792" w:rsidRPr="002A174D" w:rsidRDefault="00AA2792" w:rsidP="00AA2792">
                            <w:pPr>
                              <w:pStyle w:val="ListParagraph"/>
                              <w:numPr>
                                <w:ilvl w:val="3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Hypertension, Uncontrolled</w:t>
                            </w:r>
                          </w:p>
                          <w:p w14:paraId="34B24EE2" w14:textId="77777777" w:rsidR="00AA2792" w:rsidRPr="00BD3DE5" w:rsidRDefault="00AA2792" w:rsidP="00AA2792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DISEASES OF THE RESPIRATORY SYSTEM</w:t>
                            </w:r>
                          </w:p>
                          <w:p w14:paraId="37890F5D" w14:textId="4ADE9F70" w:rsidR="00AA2792" w:rsidRPr="00BD3DE5" w:rsidRDefault="00AA2792" w:rsidP="00AA2792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Review the examples for Infectious </w:t>
                            </w:r>
                            <w:r w:rsidR="002D4D62">
                              <w:t>Organisms</w:t>
                            </w:r>
                          </w:p>
                          <w:p w14:paraId="6F048DCF" w14:textId="77777777" w:rsidR="005C7461" w:rsidRPr="00211432" w:rsidRDefault="005C7461" w:rsidP="00634087">
                            <w:pPr>
                              <w:spacing w:after="200" w:line="276" w:lineRule="auto"/>
                              <w:ind w:left="1800"/>
                              <w:contextualSpacing/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CD88250" w14:textId="77777777" w:rsidR="00AF63C9" w:rsidRPr="00AF63C9" w:rsidRDefault="00AF63C9" w:rsidP="00094CAD">
                            <w:pPr>
                              <w:spacing w:after="200" w:line="276" w:lineRule="auto"/>
                              <w:ind w:left="2160"/>
                              <w:contextualSpacing/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049CBC8B" w14:textId="77777777" w:rsidR="00ED632A" w:rsidRDefault="00ED632A" w:rsidP="005159ED"/>
                          <w:p w14:paraId="049CBC8C" w14:textId="77777777" w:rsidR="00ED632A" w:rsidRDefault="00ED632A" w:rsidP="005159ED"/>
                          <w:p w14:paraId="049CBC8D" w14:textId="77777777" w:rsidR="00ED632A" w:rsidRDefault="00ED632A" w:rsidP="005159ED"/>
                          <w:p w14:paraId="049CBC8E" w14:textId="77777777" w:rsidR="00ED632A" w:rsidRDefault="00ED632A" w:rsidP="005159ED"/>
                          <w:p w14:paraId="049CBC8F" w14:textId="77777777" w:rsidR="00ED632A" w:rsidRDefault="00ED632A" w:rsidP="005159ED"/>
                          <w:p w14:paraId="049CBC90" w14:textId="77777777" w:rsidR="001D3FCD" w:rsidRDefault="001D3FCD" w:rsidP="005159ED"/>
                          <w:p w14:paraId="7B118BE6" w14:textId="77777777" w:rsidR="0035599C" w:rsidRDefault="0035599C" w:rsidP="005159ED"/>
                          <w:p w14:paraId="6B30F0C3" w14:textId="77777777" w:rsidR="0035599C" w:rsidRDefault="0035599C" w:rsidP="005159ED"/>
                          <w:p w14:paraId="4F914C92" w14:textId="77777777" w:rsidR="0035599C" w:rsidRDefault="0035599C" w:rsidP="005159ED"/>
                          <w:p w14:paraId="14334DE4" w14:textId="77777777" w:rsidR="0035599C" w:rsidRDefault="0035599C" w:rsidP="005159ED"/>
                          <w:p w14:paraId="0F3FD6EF" w14:textId="77777777" w:rsidR="0035599C" w:rsidRDefault="0035599C" w:rsidP="005159ED"/>
                          <w:p w14:paraId="1F253DA8" w14:textId="77777777" w:rsidR="0035599C" w:rsidRDefault="0035599C" w:rsidP="005159ED"/>
                          <w:p w14:paraId="049CBC91" w14:textId="77777777" w:rsidR="00ED632A" w:rsidRDefault="00ED632A" w:rsidP="005159ED"/>
                          <w:p w14:paraId="049CBC92" w14:textId="77777777" w:rsidR="00ED632A" w:rsidRDefault="00ED632A" w:rsidP="005159ED"/>
                          <w:p w14:paraId="049CBC93" w14:textId="77777777" w:rsidR="00ED632A" w:rsidRDefault="00ED632A" w:rsidP="005159ED"/>
                          <w:p w14:paraId="049CBC94" w14:textId="77777777" w:rsidR="00ED632A" w:rsidRDefault="00ED632A" w:rsidP="005159ED"/>
                          <w:p w14:paraId="049CBC95" w14:textId="77777777" w:rsidR="00ED632A" w:rsidRDefault="00ED632A" w:rsidP="005159ED"/>
                          <w:p w14:paraId="049CBC96" w14:textId="77777777" w:rsidR="00ED632A" w:rsidRDefault="00ED632A" w:rsidP="005159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8pt;margin-top:105.6pt;width:468pt;height:64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" filled="f" stroked="f">
                <v:textbox>
                  <w:txbxContent>
                    <w:p w14:paraId="4C7A7C20" w14:textId="77777777" w:rsidR="00597071" w:rsidRPr="004F110B" w:rsidRDefault="00597071" w:rsidP="0059707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</w:p>
                    <w:p w14:paraId="11F8B4B0" w14:textId="77777777" w:rsidR="00597071" w:rsidRDefault="00597071" w:rsidP="00597071">
                      <w:pPr>
                        <w:autoSpaceDE w:val="0"/>
                        <w:autoSpaceDN w:val="0"/>
                        <w:rPr>
                          <w:rFonts w:ascii="Trebuchet MS" w:hAnsi="Trebuchet MS"/>
                          <w:b/>
                          <w:bCs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highlight w:val="green"/>
                        </w:rPr>
                        <w:t>For Preparation for the module test be sure to complete all of the ICD-10-CM modules and case studies</w:t>
                      </w:r>
                    </w:p>
                    <w:p w14:paraId="0D388E58" w14:textId="77777777" w:rsidR="00597071" w:rsidRPr="00923F24" w:rsidRDefault="00597071" w:rsidP="0059707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</w:p>
                    <w:p w14:paraId="4DB9879B" w14:textId="77777777" w:rsidR="00597071" w:rsidRDefault="00597071" w:rsidP="00597071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4F110B">
                        <w:rPr>
                          <w:b/>
                          <w:color w:val="0070C0"/>
                        </w:rPr>
                        <w:t xml:space="preserve">Please review the following topics in preparation for your week </w:t>
                      </w:r>
                      <w:r>
                        <w:rPr>
                          <w:b/>
                          <w:color w:val="0070C0"/>
                        </w:rPr>
                        <w:t>2 coursework</w:t>
                      </w:r>
                      <w:r w:rsidRPr="004F110B">
                        <w:rPr>
                          <w:b/>
                          <w:color w:val="0070C0"/>
                        </w:rPr>
                        <w:t>.</w:t>
                      </w:r>
                    </w:p>
                    <w:p w14:paraId="619423A4" w14:textId="77777777" w:rsidR="00597071" w:rsidRPr="00BE13C5" w:rsidRDefault="00597071" w:rsidP="00597071">
                      <w:pPr>
                        <w:jc w:val="center"/>
                        <w:rPr>
                          <w:b/>
                          <w:color w:val="7030A0"/>
                          <w:u w:val="single"/>
                        </w:rPr>
                      </w:pPr>
                      <w:r w:rsidRPr="00BE13C5">
                        <w:rPr>
                          <w:b/>
                          <w:color w:val="7030A0"/>
                          <w:u w:val="single"/>
                        </w:rPr>
                        <w:t xml:space="preserve">Objectives for </w:t>
                      </w:r>
                      <w:r>
                        <w:rPr>
                          <w:b/>
                          <w:color w:val="7030A0"/>
                          <w:u w:val="single"/>
                        </w:rPr>
                        <w:t>Step-by-Step</w:t>
                      </w:r>
                      <w:r w:rsidRPr="00BE13C5">
                        <w:rPr>
                          <w:b/>
                          <w:color w:val="7030A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  <w:u w:val="single"/>
                        </w:rPr>
                        <w:t xml:space="preserve">Chapter 5 and 6 (used in conjunction with the </w:t>
                      </w:r>
                      <w:r>
                        <w:rPr>
                          <w:b/>
                          <w:color w:val="7030A0"/>
                          <w:highlight w:val="yellow"/>
                          <w:u w:val="single"/>
                        </w:rPr>
                        <w:t>ICD-10-CM</w:t>
                      </w:r>
                      <w:r w:rsidRPr="00BE13C5">
                        <w:rPr>
                          <w:b/>
                          <w:color w:val="7030A0"/>
                          <w:highlight w:val="yellow"/>
                          <w:u w:val="single"/>
                        </w:rPr>
                        <w:t xml:space="preserve"> code book</w:t>
                      </w:r>
                      <w:r>
                        <w:rPr>
                          <w:b/>
                          <w:color w:val="7030A0"/>
                          <w:u w:val="single"/>
                        </w:rPr>
                        <w:t>)</w:t>
                      </w:r>
                    </w:p>
                    <w:p w14:paraId="1142BCE6" w14:textId="77777777" w:rsidR="00AA2792" w:rsidRDefault="00597071" w:rsidP="00AA2792">
                      <w:pPr>
                        <w:spacing w:after="200" w:line="276" w:lineRule="auto"/>
                        <w:rPr>
                          <w:b/>
                        </w:rPr>
                      </w:pPr>
                      <w:r w:rsidRPr="00AA2792">
                        <w:rPr>
                          <w:b/>
                        </w:rPr>
                        <w:t>Objective 1</w:t>
                      </w:r>
                    </w:p>
                    <w:p w14:paraId="0B283EB8" w14:textId="48558484" w:rsidR="00597071" w:rsidRPr="00AA2792" w:rsidRDefault="00597071" w:rsidP="00AA279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200" w:line="276" w:lineRule="auto"/>
                        <w:rPr>
                          <w:b/>
                        </w:rPr>
                      </w:pPr>
                      <w:r w:rsidRPr="00AA2792">
                        <w:rPr>
                          <w:b/>
                        </w:rPr>
                        <w:t>Chapter 5</w:t>
                      </w:r>
                    </w:p>
                    <w:p w14:paraId="21FAE127" w14:textId="77777777" w:rsidR="00597071" w:rsidRPr="00822ACF" w:rsidRDefault="00597071" w:rsidP="00597071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200" w:line="276" w:lineRule="auto"/>
                        <w:rPr>
                          <w:b/>
                          <w:u w:val="single"/>
                        </w:rPr>
                      </w:pPr>
                      <w:r w:rsidRPr="00822ACF">
                        <w:rPr>
                          <w:u w:val="single"/>
                        </w:rPr>
                        <w:t xml:space="preserve">CERTAIN INFECTIOUS AND PARASITIC DISEASES  </w:t>
                      </w:r>
                    </w:p>
                    <w:p w14:paraId="309C5382" w14:textId="77777777" w:rsidR="00597071" w:rsidRPr="00EE3190" w:rsidRDefault="00597071" w:rsidP="00597071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>
                        <w:t xml:space="preserve">Combination Coding and Multiple coding </w:t>
                      </w:r>
                    </w:p>
                    <w:p w14:paraId="783C80DC" w14:textId="77777777" w:rsidR="00597071" w:rsidRPr="00146DDD" w:rsidRDefault="00597071" w:rsidP="00597071">
                      <w:pPr>
                        <w:pStyle w:val="ListParagraph"/>
                        <w:numPr>
                          <w:ilvl w:val="3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>
                        <w:t>Review examples for combination and multiple coding</w:t>
                      </w:r>
                    </w:p>
                    <w:p w14:paraId="44286192" w14:textId="77777777" w:rsidR="00597071" w:rsidRPr="00146DDD" w:rsidRDefault="00597071" w:rsidP="00597071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>
                        <w:t>Resistant Infections A codes (A00-A99)</w:t>
                      </w:r>
                    </w:p>
                    <w:p w14:paraId="5165BCA6" w14:textId="1894F29B" w:rsidR="00597071" w:rsidRPr="00AA2792" w:rsidRDefault="00597071" w:rsidP="00597071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>
                        <w:t>B codes (B00-B99)</w:t>
                      </w:r>
                    </w:p>
                    <w:p w14:paraId="47031AF9" w14:textId="77777777" w:rsidR="00597071" w:rsidRPr="00822ACF" w:rsidRDefault="00597071" w:rsidP="00597071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200" w:line="276" w:lineRule="auto"/>
                        <w:rPr>
                          <w:b/>
                          <w:u w:val="single"/>
                        </w:rPr>
                      </w:pPr>
                      <w:r w:rsidRPr="00822ACF">
                        <w:rPr>
                          <w:u w:val="single"/>
                        </w:rPr>
                        <w:t>NEOPLASMS</w:t>
                      </w:r>
                    </w:p>
                    <w:p w14:paraId="5D2EA729" w14:textId="77777777" w:rsidR="00597071" w:rsidRPr="00822ACF" w:rsidRDefault="00597071" w:rsidP="00597071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>
                        <w:t>Read the ICD-10 OFFICIAL GUIDELINES FOR CODING AND REPORTING SECTION I.C.2 CHAPTER 2: NEOPLASMS</w:t>
                      </w:r>
                    </w:p>
                    <w:p w14:paraId="61CFAE87" w14:textId="77777777" w:rsidR="00597071" w:rsidRPr="004468BF" w:rsidRDefault="00597071" w:rsidP="00597071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 w:rsidRPr="004468BF">
                        <w:rPr>
                          <w:b/>
                        </w:rPr>
                        <w:t xml:space="preserve"> </w:t>
                      </w:r>
                      <w:r>
                        <w:t>Understand the various columns in the Table of Neoplasms</w:t>
                      </w:r>
                    </w:p>
                    <w:p w14:paraId="77675AB0" w14:textId="77777777" w:rsidR="00597071" w:rsidRPr="00BD3DE5" w:rsidRDefault="00597071" w:rsidP="00597071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>
                        <w:t xml:space="preserve">Understand the difference between a primary and secondary </w:t>
                      </w:r>
                    </w:p>
                    <w:p w14:paraId="04DE7954" w14:textId="77777777" w:rsidR="00597071" w:rsidRPr="00822ACF" w:rsidRDefault="00597071" w:rsidP="00597071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200" w:line="276" w:lineRule="auto"/>
                        <w:rPr>
                          <w:b/>
                          <w:u w:val="single"/>
                        </w:rPr>
                      </w:pPr>
                      <w:r w:rsidRPr="00822ACF">
                        <w:rPr>
                          <w:u w:val="single"/>
                        </w:rPr>
                        <w:t>ENDOCRINE, NUTRITIONAL, AND METABOLIC DISEASES</w:t>
                      </w:r>
                    </w:p>
                    <w:p w14:paraId="65E13CAB" w14:textId="77777777" w:rsidR="00597071" w:rsidRPr="00822ACF" w:rsidRDefault="00597071" w:rsidP="00597071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>
                        <w:t>Read the ICD-10 OFFICIAL GUIDELINES FOR CODING AND REPORTING SECTION I.C.4 CHAPTER 4: Endocrine, Nutritional and Metabolic Diseases (E00-E89)</w:t>
                      </w:r>
                    </w:p>
                    <w:p w14:paraId="0CE14BF5" w14:textId="77777777" w:rsidR="00597071" w:rsidRPr="004468BF" w:rsidRDefault="00597071" w:rsidP="00597071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>
                        <w:t>Understand Diabetes Mellitus</w:t>
                      </w:r>
                    </w:p>
                    <w:p w14:paraId="3A2BB5B2" w14:textId="77777777" w:rsidR="00597071" w:rsidRPr="004468BF" w:rsidRDefault="00597071" w:rsidP="00597071">
                      <w:pPr>
                        <w:pStyle w:val="ListParagraph"/>
                        <w:numPr>
                          <w:ilvl w:val="3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>
                        <w:t>Types of diabetes, controlled versus uncontrolled diabetes mellitus</w:t>
                      </w:r>
                    </w:p>
                    <w:p w14:paraId="39E63047" w14:textId="77777777" w:rsidR="00597071" w:rsidRPr="004468BF" w:rsidRDefault="00597071" w:rsidP="00597071">
                      <w:pPr>
                        <w:pStyle w:val="ListParagraph"/>
                        <w:numPr>
                          <w:ilvl w:val="3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>
                        <w:t xml:space="preserve">Review all examples </w:t>
                      </w:r>
                    </w:p>
                    <w:p w14:paraId="4ED6D9A0" w14:textId="77777777" w:rsidR="00597071" w:rsidRPr="004468BF" w:rsidRDefault="00597071" w:rsidP="00597071">
                      <w:pPr>
                        <w:pStyle w:val="ListParagraph"/>
                        <w:numPr>
                          <w:ilvl w:val="3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>
                        <w:t xml:space="preserve">Review Diabetes with other conditions </w:t>
                      </w:r>
                    </w:p>
                    <w:p w14:paraId="4FF9CA1D" w14:textId="37D10907" w:rsidR="00AA2792" w:rsidRPr="00AA2792" w:rsidRDefault="00597071" w:rsidP="00AA2792">
                      <w:pPr>
                        <w:pStyle w:val="ListParagraph"/>
                        <w:numPr>
                          <w:ilvl w:val="3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>
                        <w:t xml:space="preserve">Review Diabetes DUE to other conditions  </w:t>
                      </w:r>
                    </w:p>
                    <w:p w14:paraId="695420BD" w14:textId="77777777" w:rsidR="00AA2792" w:rsidRPr="004468BF" w:rsidRDefault="00AA2792" w:rsidP="00AA2792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200" w:line="276" w:lineRule="auto"/>
                        <w:rPr>
                          <w:b/>
                          <w:u w:val="single"/>
                        </w:rPr>
                      </w:pPr>
                      <w:r w:rsidRPr="004468BF">
                        <w:rPr>
                          <w:u w:val="single"/>
                        </w:rPr>
                        <w:t>DIEASES OF THE CIRCULATORY SYSTEM</w:t>
                      </w:r>
                    </w:p>
                    <w:p w14:paraId="5B78F2A3" w14:textId="77777777" w:rsidR="00AA2792" w:rsidRPr="00822ACF" w:rsidRDefault="00AA2792" w:rsidP="00AA2792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>
                        <w:t>Read the ICD-10 OFFICIAL GUIDELINES FOR CODING AND REPORTING SECTION I.C.9 CHAPTER 9: Diseases of the Circulatory System (I00-I99)</w:t>
                      </w:r>
                    </w:p>
                    <w:p w14:paraId="4A013A58" w14:textId="77777777" w:rsidR="00AA2792" w:rsidRPr="00BD3DE5" w:rsidRDefault="00AA2792" w:rsidP="00AA2792">
                      <w:pPr>
                        <w:pStyle w:val="ListParagraph"/>
                        <w:numPr>
                          <w:ilvl w:val="3"/>
                          <w:numId w:val="9"/>
                        </w:numPr>
                        <w:spacing w:after="200" w:line="276" w:lineRule="auto"/>
                        <w:rPr>
                          <w:b/>
                          <w:u w:val="single"/>
                        </w:rPr>
                      </w:pPr>
                      <w:r>
                        <w:t>Understand Hypertension, Secondary</w:t>
                      </w:r>
                    </w:p>
                    <w:p w14:paraId="2C2827B9" w14:textId="77777777" w:rsidR="00AA2792" w:rsidRPr="00BD3DE5" w:rsidRDefault="00AA2792" w:rsidP="00AA2792">
                      <w:pPr>
                        <w:pStyle w:val="ListParagraph"/>
                        <w:numPr>
                          <w:ilvl w:val="3"/>
                          <w:numId w:val="9"/>
                        </w:numPr>
                        <w:spacing w:after="200" w:line="276" w:lineRule="auto"/>
                        <w:rPr>
                          <w:b/>
                          <w:u w:val="single"/>
                        </w:rPr>
                      </w:pPr>
                      <w:r>
                        <w:t>Acute Myocardial Infarction, Unspecified</w:t>
                      </w:r>
                    </w:p>
                    <w:p w14:paraId="1B88B150" w14:textId="77777777" w:rsidR="00AA2792" w:rsidRPr="00BD3DE5" w:rsidRDefault="00AA2792" w:rsidP="00AA2792">
                      <w:pPr>
                        <w:pStyle w:val="ListParagraph"/>
                        <w:numPr>
                          <w:ilvl w:val="3"/>
                          <w:numId w:val="9"/>
                        </w:numPr>
                        <w:spacing w:after="200" w:line="276" w:lineRule="auto"/>
                        <w:rPr>
                          <w:b/>
                          <w:u w:val="single"/>
                        </w:rPr>
                      </w:pPr>
                      <w:r>
                        <w:t>Hypertension, Controlled</w:t>
                      </w:r>
                    </w:p>
                    <w:p w14:paraId="6606FA04" w14:textId="77777777" w:rsidR="00AA2792" w:rsidRPr="002A174D" w:rsidRDefault="00AA2792" w:rsidP="00AA2792">
                      <w:pPr>
                        <w:pStyle w:val="ListParagraph"/>
                        <w:numPr>
                          <w:ilvl w:val="3"/>
                          <w:numId w:val="9"/>
                        </w:numPr>
                        <w:spacing w:after="200" w:line="276" w:lineRule="auto"/>
                        <w:rPr>
                          <w:b/>
                          <w:u w:val="single"/>
                        </w:rPr>
                      </w:pPr>
                      <w:r>
                        <w:t>Hypertension, Uncontrolled</w:t>
                      </w:r>
                    </w:p>
                    <w:p w14:paraId="34B24EE2" w14:textId="77777777" w:rsidR="00AA2792" w:rsidRPr="00BD3DE5" w:rsidRDefault="00AA2792" w:rsidP="00AA2792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200" w:line="276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DISEASES OF THE RESPIRATORY SYSTEM</w:t>
                      </w:r>
                    </w:p>
                    <w:p w14:paraId="37890F5D" w14:textId="4ADE9F70" w:rsidR="00AA2792" w:rsidRPr="00BD3DE5" w:rsidRDefault="00AA2792" w:rsidP="00AA2792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  <w:rPr>
                          <w:b/>
                          <w:u w:val="single"/>
                        </w:rPr>
                      </w:pPr>
                      <w:r>
                        <w:t xml:space="preserve">Review the examples for Infectious </w:t>
                      </w:r>
                      <w:r w:rsidR="002D4D62">
                        <w:t>Organisms</w:t>
                      </w:r>
                    </w:p>
                    <w:p w14:paraId="6F048DCF" w14:textId="77777777" w:rsidR="005C7461" w:rsidRPr="00211432" w:rsidRDefault="005C7461" w:rsidP="00634087">
                      <w:pPr>
                        <w:spacing w:after="200" w:line="276" w:lineRule="auto"/>
                        <w:ind w:left="1800"/>
                        <w:contextualSpacing/>
                        <w:rPr>
                          <w:rFonts w:ascii="Calibri" w:eastAsia="Calibri" w:hAnsi="Calibri" w:cs="Times New Roman"/>
                          <w:sz w:val="22"/>
                          <w:szCs w:val="22"/>
                        </w:rPr>
                      </w:pPr>
                    </w:p>
                    <w:p w14:paraId="3CD88250" w14:textId="77777777" w:rsidR="00AF63C9" w:rsidRPr="00AF63C9" w:rsidRDefault="00AF63C9" w:rsidP="00094CAD">
                      <w:pPr>
                        <w:spacing w:after="200" w:line="276" w:lineRule="auto"/>
                        <w:ind w:left="2160"/>
                        <w:contextualSpacing/>
                        <w:rPr>
                          <w:rFonts w:ascii="Calibri" w:eastAsia="Calibri" w:hAnsi="Calibri" w:cs="Times New Roman"/>
                          <w:sz w:val="22"/>
                          <w:szCs w:val="22"/>
                        </w:rPr>
                      </w:pPr>
                    </w:p>
                    <w:p w14:paraId="049CBC8B" w14:textId="77777777" w:rsidR="00ED632A" w:rsidRDefault="00ED632A" w:rsidP="005159ED"/>
                    <w:p w14:paraId="049CBC8C" w14:textId="77777777" w:rsidR="00ED632A" w:rsidRDefault="00ED632A" w:rsidP="005159ED"/>
                    <w:p w14:paraId="049CBC8D" w14:textId="77777777" w:rsidR="00ED632A" w:rsidRDefault="00ED632A" w:rsidP="005159ED"/>
                    <w:p w14:paraId="049CBC8E" w14:textId="77777777" w:rsidR="00ED632A" w:rsidRDefault="00ED632A" w:rsidP="005159ED"/>
                    <w:p w14:paraId="049CBC8F" w14:textId="77777777" w:rsidR="00ED632A" w:rsidRDefault="00ED632A" w:rsidP="005159ED"/>
                    <w:p w14:paraId="049CBC90" w14:textId="77777777" w:rsidR="001D3FCD" w:rsidRDefault="001D3FCD" w:rsidP="005159ED"/>
                    <w:p w14:paraId="7B118BE6" w14:textId="77777777" w:rsidR="0035599C" w:rsidRDefault="0035599C" w:rsidP="005159ED"/>
                    <w:p w14:paraId="6B30F0C3" w14:textId="77777777" w:rsidR="0035599C" w:rsidRDefault="0035599C" w:rsidP="005159ED"/>
                    <w:p w14:paraId="4F914C92" w14:textId="77777777" w:rsidR="0035599C" w:rsidRDefault="0035599C" w:rsidP="005159ED"/>
                    <w:p w14:paraId="14334DE4" w14:textId="77777777" w:rsidR="0035599C" w:rsidRDefault="0035599C" w:rsidP="005159ED"/>
                    <w:p w14:paraId="0F3FD6EF" w14:textId="77777777" w:rsidR="0035599C" w:rsidRDefault="0035599C" w:rsidP="005159ED"/>
                    <w:p w14:paraId="1F253DA8" w14:textId="77777777" w:rsidR="0035599C" w:rsidRDefault="0035599C" w:rsidP="005159ED"/>
                    <w:p w14:paraId="049CBC91" w14:textId="77777777" w:rsidR="00ED632A" w:rsidRDefault="00ED632A" w:rsidP="005159ED"/>
                    <w:p w14:paraId="049CBC92" w14:textId="77777777" w:rsidR="00ED632A" w:rsidRDefault="00ED632A" w:rsidP="005159ED"/>
                    <w:p w14:paraId="049CBC93" w14:textId="77777777" w:rsidR="00ED632A" w:rsidRDefault="00ED632A" w:rsidP="005159ED"/>
                    <w:p w14:paraId="049CBC94" w14:textId="77777777" w:rsidR="00ED632A" w:rsidRDefault="00ED632A" w:rsidP="005159ED"/>
                    <w:p w14:paraId="049CBC95" w14:textId="77777777" w:rsidR="00ED632A" w:rsidRDefault="00ED632A" w:rsidP="005159ED"/>
                    <w:p w14:paraId="049CBC96" w14:textId="77777777" w:rsidR="00ED632A" w:rsidRDefault="00ED632A" w:rsidP="005159ED"/>
                  </w:txbxContent>
                </v:textbox>
                <w10:wrap type="square"/>
              </v:shape>
            </w:pict>
          </mc:Fallback>
        </mc:AlternateContent>
      </w:r>
      <w:r w:rsidR="0035599C">
        <w:rPr>
          <w:noProof/>
        </w:rPr>
        <w:drawing>
          <wp:anchor distT="0" distB="0" distL="114300" distR="114300" simplePos="0" relativeHeight="251657215" behindDoc="1" locked="0" layoutInCell="1" allowOverlap="1" wp14:anchorId="049CBC68" wp14:editId="5439E62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60054" cy="9913620"/>
            <wp:effectExtent l="0" t="0" r="0" b="0"/>
            <wp:wrapThrough wrapText="bothSides">
              <wp:wrapPolygon edited="0">
                <wp:start x="0" y="0"/>
                <wp:lineTo x="0" y="21542"/>
                <wp:lineTo x="21541" y="21542"/>
                <wp:lineTo x="21541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y-guide-b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1350" cy="9915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32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9CBC62" wp14:editId="049CBC63">
                <wp:simplePos x="0" y="0"/>
                <wp:positionH relativeFrom="column">
                  <wp:posOffset>457200</wp:posOffset>
                </wp:positionH>
                <wp:positionV relativeFrom="paragraph">
                  <wp:posOffset>9528175</wp:posOffset>
                </wp:positionV>
                <wp:extent cx="5829300" cy="2286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CBC6E" w14:textId="544D23F6" w:rsidR="00ED632A" w:rsidRPr="00515CD3" w:rsidRDefault="00597071" w:rsidP="005159ED">
                            <w:pPr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  <w:t>ME2400</w:t>
                            </w:r>
                            <w:r w:rsidR="004039BF"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Study Guide</w:t>
                            </w:r>
                            <w:r w:rsidR="001D3FCD" w:rsidRPr="001D3FCD"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Week </w:t>
                            </w:r>
                            <w:r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  <w:t>2</w:t>
                            </w:r>
                            <w:r w:rsidR="00ED632A" w:rsidRPr="00515CD3"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  <w:t>: Page 1</w:t>
                            </w:r>
                          </w:p>
                          <w:p w14:paraId="049CBC6F" w14:textId="77777777" w:rsidR="00ED632A" w:rsidRPr="00515CD3" w:rsidRDefault="00ED632A" w:rsidP="005159ED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36pt;margin-top:750.25pt;width:459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" filled="f" stroked="f">
                <v:textbox>
                  <w:txbxContent>
                    <w:p w14:paraId="049CBC6E" w14:textId="544D23F6" w:rsidR="00ED632A" w:rsidRPr="00515CD3" w:rsidRDefault="00597071" w:rsidP="005159ED">
                      <w:pPr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  <w:t>ME2400</w:t>
                      </w:r>
                      <w:r w:rsidR="004039BF"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  <w:t xml:space="preserve"> Study Guide</w:t>
                      </w:r>
                      <w:r w:rsidR="001D3FCD" w:rsidRPr="001D3FCD"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  <w:t xml:space="preserve"> Week </w:t>
                      </w:r>
                      <w:r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  <w:t>2</w:t>
                      </w:r>
                      <w:r w:rsidR="00ED632A" w:rsidRPr="00515CD3"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  <w:t>: Page 1</w:t>
                      </w:r>
                    </w:p>
                    <w:p w14:paraId="049CBC6F" w14:textId="77777777" w:rsidR="00ED632A" w:rsidRPr="00515CD3" w:rsidRDefault="00ED632A" w:rsidP="005159ED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D632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9CBC64" wp14:editId="7B1F94F1">
                <wp:simplePos x="0" y="0"/>
                <wp:positionH relativeFrom="column">
                  <wp:posOffset>1371600</wp:posOffset>
                </wp:positionH>
                <wp:positionV relativeFrom="paragraph">
                  <wp:posOffset>384175</wp:posOffset>
                </wp:positionV>
                <wp:extent cx="6172200" cy="5715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CBC70" w14:textId="77777777" w:rsidR="00ED632A" w:rsidRPr="005159ED" w:rsidRDefault="00ED632A" w:rsidP="005159ED">
                            <w:pPr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5159ED"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</w:rPr>
                              <w:t>UMA STUDY GUIDE</w:t>
                            </w:r>
                          </w:p>
                          <w:p w14:paraId="049CBC71" w14:textId="1E8D4F3B" w:rsidR="001D3FCD" w:rsidRPr="00515CD3" w:rsidRDefault="00597071" w:rsidP="00B2577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</w:rPr>
                              <w:t>ME2400</w:t>
                            </w:r>
                            <w:r w:rsidR="00C44346"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</w:rPr>
                              <w:t xml:space="preserve"> Week </w:t>
                            </w:r>
                            <w:r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08pt;margin-top:30.25pt;width:486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" filled="f" stroked="f">
                <v:textbox>
                  <w:txbxContent>
                    <w:p w14:paraId="049CBC70" w14:textId="77777777" w:rsidR="00ED632A" w:rsidRPr="005159ED" w:rsidRDefault="00ED632A" w:rsidP="005159ED">
                      <w:pPr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5159ED"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  <w:sz w:val="28"/>
                          <w:szCs w:val="28"/>
                        </w:rPr>
                        <w:t>UMA STUDY GUIDE</w:t>
                      </w:r>
                    </w:p>
                    <w:p w14:paraId="049CBC71" w14:textId="1E8D4F3B" w:rsidR="001D3FCD" w:rsidRPr="00515CD3" w:rsidRDefault="00597071" w:rsidP="00B25773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</w:rPr>
                        <w:t>ME2400</w:t>
                      </w:r>
                      <w:r w:rsidR="00C44346"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</w:rPr>
                        <w:t xml:space="preserve"> Week </w:t>
                      </w:r>
                      <w:r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1E30D7" w14:textId="0C130BD3" w:rsidR="0035599C" w:rsidRPr="0035599C" w:rsidRDefault="00AA2792" w:rsidP="0035599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1F1C16" wp14:editId="6A4F5F21">
                <wp:simplePos x="0" y="0"/>
                <wp:positionH relativeFrom="column">
                  <wp:posOffset>259080</wp:posOffset>
                </wp:positionH>
                <wp:positionV relativeFrom="paragraph">
                  <wp:posOffset>1104900</wp:posOffset>
                </wp:positionV>
                <wp:extent cx="6065520" cy="83439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834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683C83F" w14:textId="77777777" w:rsidR="00597071" w:rsidRDefault="00597071" w:rsidP="00597071">
                            <w:pPr>
                              <w:spacing w:after="200" w:line="276" w:lineRule="auto"/>
                              <w:rPr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309F3D1" w14:textId="77777777" w:rsidR="00597071" w:rsidRDefault="00597071" w:rsidP="00597071">
                            <w:pPr>
                              <w:autoSpaceDE w:val="0"/>
                              <w:autoSpaceDN w:val="0"/>
                              <w:rPr>
                                <w:rFonts w:ascii="Trebuchet MS" w:hAnsi="Trebuchet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highlight w:val="green"/>
                              </w:rPr>
                              <w:t>For Preparation for the module test be sure to complete all of the ICD-10-CM modules and case studies</w:t>
                            </w:r>
                          </w:p>
                          <w:p w14:paraId="38A618B7" w14:textId="77777777" w:rsidR="00597071" w:rsidRPr="00597071" w:rsidRDefault="00597071" w:rsidP="00597071">
                            <w:pPr>
                              <w:pStyle w:val="ListParagraph"/>
                              <w:spacing w:after="200" w:line="276" w:lineRule="auto"/>
                              <w:ind w:left="144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263AFF7" w14:textId="77777777" w:rsidR="00597071" w:rsidRPr="009E568B" w:rsidRDefault="00597071" w:rsidP="00597071">
                            <w:pPr>
                              <w:pStyle w:val="ListParagraph"/>
                              <w:ind w:left="2160"/>
                            </w:pPr>
                          </w:p>
                          <w:p w14:paraId="756286F8" w14:textId="77777777" w:rsidR="00597071" w:rsidRPr="0064384C" w:rsidRDefault="00597071" w:rsidP="0059707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Objective 2</w:t>
                            </w:r>
                          </w:p>
                          <w:p w14:paraId="5FE0DC31" w14:textId="77777777" w:rsidR="00597071" w:rsidRPr="009E568B" w:rsidRDefault="00597071" w:rsidP="00597071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200" w:line="276" w:lineRule="auto"/>
                              <w:ind w:left="1350"/>
                            </w:pPr>
                            <w:r>
                              <w:t>Practice Exercises should be completed for each chapter</w:t>
                            </w:r>
                          </w:p>
                          <w:p w14:paraId="506C26A1" w14:textId="77777777" w:rsidR="00597071" w:rsidRDefault="00597071" w:rsidP="00597071"/>
                          <w:p w14:paraId="4363528A" w14:textId="77777777" w:rsidR="00AA2792" w:rsidRDefault="00597071" w:rsidP="00597071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proofErr w:type="gramStart"/>
                            <w:r w:rsidRPr="00264553">
                              <w:rPr>
                                <w:b/>
                                <w:color w:val="7030A0"/>
                              </w:rPr>
                              <w:t>Objectives for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 xml:space="preserve"> the</w:t>
                            </w:r>
                            <w:r w:rsidRPr="00264553"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  <w:proofErr w:type="spellStart"/>
                            <w:r w:rsidRPr="009B40A7">
                              <w:rPr>
                                <w:b/>
                                <w:color w:val="7030A0"/>
                                <w:highlight w:val="yellow"/>
                              </w:rPr>
                              <w:t>Kinn’s</w:t>
                            </w:r>
                            <w:proofErr w:type="spellEnd"/>
                            <w:proofErr w:type="gramEnd"/>
                            <w:r w:rsidRPr="009B40A7">
                              <w:rPr>
                                <w:b/>
                                <w:color w:val="7030A0"/>
                                <w:highlight w:val="yellow"/>
                              </w:rPr>
                              <w:t xml:space="preserve"> The Administrative Medical Assistant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 xml:space="preserve"> text book;</w:t>
                            </w:r>
                            <w:r w:rsidRPr="00264553"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  <w:p w14:paraId="6012DEBB" w14:textId="546242E9" w:rsidR="00597071" w:rsidRPr="00264553" w:rsidRDefault="00597071" w:rsidP="00597071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>Chapter 20</w:t>
                            </w:r>
                          </w:p>
                          <w:p w14:paraId="4EF78985" w14:textId="77777777" w:rsidR="00597071" w:rsidRPr="009E568B" w:rsidRDefault="00597071" w:rsidP="00597071">
                            <w:pPr>
                              <w:pStyle w:val="ListParagraph"/>
                              <w:ind w:left="1440"/>
                            </w:pPr>
                          </w:p>
                          <w:p w14:paraId="09638824" w14:textId="77777777" w:rsidR="00597071" w:rsidRPr="009E568B" w:rsidRDefault="00597071" w:rsidP="0059707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 w:rsidRPr="009E568B">
                              <w:rPr>
                                <w:b/>
                              </w:rPr>
                              <w:t xml:space="preserve">Objective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Pr="009E568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A6A71DE" w14:textId="77777777" w:rsidR="00597071" w:rsidRPr="009E568B" w:rsidRDefault="00597071" w:rsidP="00597071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200" w:line="276" w:lineRule="auto"/>
                              <w:ind w:left="1350"/>
                            </w:pPr>
                            <w:r>
                              <w:t>Know the different purpose of health insurance and how it is defined. (page 351)</w:t>
                            </w:r>
                          </w:p>
                          <w:p w14:paraId="709F329A" w14:textId="77777777" w:rsidR="00597071" w:rsidRPr="009E568B" w:rsidRDefault="00597071" w:rsidP="00597071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200" w:line="276" w:lineRule="auto"/>
                              <w:ind w:left="1350"/>
                            </w:pPr>
                            <w:r>
                              <w:t>Identify what type of coverage is provided by health insurance. (p</w:t>
                            </w:r>
                            <w:r w:rsidRPr="009E568B">
                              <w:t xml:space="preserve">age </w:t>
                            </w:r>
                            <w:r>
                              <w:t>351-352</w:t>
                            </w:r>
                            <w:r w:rsidRPr="009E568B">
                              <w:t>)</w:t>
                            </w:r>
                          </w:p>
                          <w:p w14:paraId="26653FCC" w14:textId="77777777" w:rsidR="00597071" w:rsidRPr="009E568B" w:rsidRDefault="00597071" w:rsidP="00597071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</w:pPr>
                            <w:r>
                              <w:t>Monetary Benefits</w:t>
                            </w:r>
                          </w:p>
                          <w:p w14:paraId="154D46B6" w14:textId="77777777" w:rsidR="00597071" w:rsidRPr="009E568B" w:rsidRDefault="00597071" w:rsidP="00597071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</w:pPr>
                            <w:r>
                              <w:t>Non Covered Elective Services</w:t>
                            </w:r>
                          </w:p>
                          <w:p w14:paraId="509E602D" w14:textId="77777777" w:rsidR="00597071" w:rsidRDefault="00597071" w:rsidP="00597071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</w:pPr>
                            <w:r>
                              <w:t>Medically Necessary</w:t>
                            </w:r>
                          </w:p>
                          <w:p w14:paraId="66DC70B1" w14:textId="77777777" w:rsidR="00597071" w:rsidRPr="009E568B" w:rsidRDefault="00597071" w:rsidP="00597071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</w:pPr>
                            <w:r>
                              <w:t>Federal/State Sponsored plans</w:t>
                            </w:r>
                          </w:p>
                          <w:p w14:paraId="5D93FE8F" w14:textId="77777777" w:rsidR="00597071" w:rsidRPr="009E568B" w:rsidRDefault="00597071" w:rsidP="00597071">
                            <w:pPr>
                              <w:pStyle w:val="ListParagraph"/>
                              <w:ind w:left="2160"/>
                            </w:pPr>
                          </w:p>
                          <w:p w14:paraId="209F7893" w14:textId="77777777" w:rsidR="00AA2792" w:rsidRPr="009E568B" w:rsidRDefault="00AA2792" w:rsidP="00AA279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 w:rsidRPr="009E568B">
                              <w:rPr>
                                <w:b/>
                              </w:rPr>
                              <w:t xml:space="preserve">Objective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  <w:p w14:paraId="20E1707A" w14:textId="77777777" w:rsidR="00AA2792" w:rsidRDefault="00AA2792" w:rsidP="00AA2792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200" w:line="276" w:lineRule="auto"/>
                              <w:ind w:left="1350"/>
                            </w:pPr>
                            <w:r>
                              <w:t xml:space="preserve">Review the different methods of how insurance benefits may be determined and paid </w:t>
                            </w:r>
                            <w:r w:rsidRPr="009E568B">
                              <w:t xml:space="preserve">(page </w:t>
                            </w:r>
                            <w:r>
                              <w:t>355</w:t>
                            </w:r>
                            <w:r w:rsidRPr="009E568B">
                              <w:t>)</w:t>
                            </w:r>
                          </w:p>
                          <w:p w14:paraId="03A4C055" w14:textId="77777777" w:rsidR="00AA2792" w:rsidRDefault="00AA2792" w:rsidP="00AA2792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</w:pPr>
                            <w:r>
                              <w:t>RBRVS</w:t>
                            </w:r>
                          </w:p>
                          <w:p w14:paraId="62731F58" w14:textId="77777777" w:rsidR="00AA2792" w:rsidRDefault="00AA2792" w:rsidP="00AA2792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</w:pPr>
                            <w:r>
                              <w:t>UCR</w:t>
                            </w:r>
                          </w:p>
                          <w:p w14:paraId="75866216" w14:textId="77777777" w:rsidR="00AA2792" w:rsidRPr="009E568B" w:rsidRDefault="00AA2792" w:rsidP="00AA2792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</w:pPr>
                            <w:r>
                              <w:t>Indemnity Schedules</w:t>
                            </w:r>
                          </w:p>
                          <w:p w14:paraId="3F6DCE25" w14:textId="77777777" w:rsidR="00AA2792" w:rsidRPr="009E568B" w:rsidRDefault="00AA2792" w:rsidP="00AA2792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200" w:line="276" w:lineRule="auto"/>
                              <w:ind w:left="1350"/>
                            </w:pPr>
                            <w:r>
                              <w:t>Be familiar with the RVU (Relative Value Units) and that they are assigned to CPT codes.</w:t>
                            </w:r>
                            <w:r w:rsidRPr="009E568B">
                              <w:t xml:space="preserve"> (page </w:t>
                            </w:r>
                            <w:r>
                              <w:t>355</w:t>
                            </w:r>
                            <w:r w:rsidRPr="009E568B">
                              <w:t>)</w:t>
                            </w:r>
                          </w:p>
                          <w:p w14:paraId="728A277F" w14:textId="77777777" w:rsidR="00AA2792" w:rsidRPr="009E568B" w:rsidRDefault="00AA2792" w:rsidP="00AA2792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200" w:line="276" w:lineRule="auto"/>
                              <w:ind w:left="1350"/>
                            </w:pPr>
                            <w:r>
                              <w:t>Know who is responsible for payment (page 350 and 355)</w:t>
                            </w:r>
                          </w:p>
                          <w:p w14:paraId="391A2CF9" w14:textId="77777777" w:rsidR="00AA2792" w:rsidRPr="009E568B" w:rsidRDefault="00AA2792" w:rsidP="00AA2792">
                            <w:pPr>
                              <w:pStyle w:val="ListParagraph"/>
                              <w:ind w:left="1440"/>
                            </w:pPr>
                          </w:p>
                          <w:p w14:paraId="3C3C0D6C" w14:textId="77777777" w:rsidR="00AA2792" w:rsidRPr="009E568B" w:rsidRDefault="00AA2792" w:rsidP="00AA279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Objective 3 </w:t>
                            </w:r>
                          </w:p>
                          <w:p w14:paraId="66DBAE37" w14:textId="77777777" w:rsidR="00AA2792" w:rsidRPr="009E568B" w:rsidRDefault="00AA2792" w:rsidP="00AA2792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200" w:line="276" w:lineRule="auto"/>
                              <w:ind w:left="1350"/>
                            </w:pPr>
                            <w:r>
                              <w:t>Review the steps of insurance verification and what happens when the proper authorization is not obtained.  (page 361-364)</w:t>
                            </w:r>
                          </w:p>
                          <w:p w14:paraId="14B766D9" w14:textId="77777777" w:rsidR="00AA2792" w:rsidRDefault="00AA2792" w:rsidP="00AA2792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</w:pPr>
                            <w:r>
                              <w:t>Authorization</w:t>
                            </w:r>
                          </w:p>
                          <w:p w14:paraId="5AF157C4" w14:textId="77777777" w:rsidR="00AA2792" w:rsidRDefault="00AA2792" w:rsidP="00AA2792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</w:pPr>
                            <w:r>
                              <w:t>Preauthorization</w:t>
                            </w:r>
                          </w:p>
                          <w:p w14:paraId="77C0D83C" w14:textId="77777777" w:rsidR="00AA2792" w:rsidRDefault="00AA2792" w:rsidP="00AA2792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</w:pPr>
                            <w:r>
                              <w:t>Referral</w:t>
                            </w:r>
                          </w:p>
                          <w:p w14:paraId="3C34746D" w14:textId="77777777" w:rsidR="00AA2792" w:rsidRDefault="00AA2792" w:rsidP="00AA2792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200" w:line="276" w:lineRule="auto"/>
                            </w:pPr>
                            <w:r>
                              <w:t>STAT Referral</w:t>
                            </w:r>
                          </w:p>
                          <w:p w14:paraId="721A5F37" w14:textId="77777777" w:rsidR="0035599C" w:rsidRDefault="0035599C" w:rsidP="0035599C"/>
                          <w:p w14:paraId="78C3C24E" w14:textId="77777777" w:rsidR="0035599C" w:rsidRDefault="0035599C" w:rsidP="0035599C"/>
                          <w:p w14:paraId="090217F6" w14:textId="77777777" w:rsidR="0035599C" w:rsidRDefault="0035599C" w:rsidP="0035599C"/>
                          <w:p w14:paraId="305DE1F4" w14:textId="77777777" w:rsidR="0035599C" w:rsidRDefault="0035599C" w:rsidP="0035599C"/>
                          <w:p w14:paraId="1CB22037" w14:textId="77777777" w:rsidR="0035599C" w:rsidRDefault="0035599C" w:rsidP="0035599C"/>
                          <w:p w14:paraId="788A97E6" w14:textId="77777777" w:rsidR="0035599C" w:rsidRDefault="0035599C" w:rsidP="0035599C"/>
                          <w:p w14:paraId="77F23C0D" w14:textId="77777777" w:rsidR="0035599C" w:rsidRDefault="0035599C" w:rsidP="0035599C"/>
                          <w:p w14:paraId="22F6B556" w14:textId="77777777" w:rsidR="0035599C" w:rsidRDefault="0035599C" w:rsidP="0035599C"/>
                          <w:p w14:paraId="6D976C65" w14:textId="77777777" w:rsidR="0035599C" w:rsidRDefault="0035599C" w:rsidP="0035599C"/>
                          <w:p w14:paraId="65265BD2" w14:textId="77777777" w:rsidR="0035599C" w:rsidRDefault="0035599C" w:rsidP="0035599C"/>
                          <w:p w14:paraId="0B9D6E52" w14:textId="77777777" w:rsidR="0035599C" w:rsidRDefault="0035599C" w:rsidP="0035599C"/>
                          <w:p w14:paraId="319DE9E6" w14:textId="77777777" w:rsidR="0035599C" w:rsidRDefault="0035599C" w:rsidP="0035599C"/>
                          <w:p w14:paraId="1222F98B" w14:textId="77777777" w:rsidR="0035599C" w:rsidRDefault="0035599C" w:rsidP="00355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0.4pt;margin-top:87pt;width:477.6pt;height:6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" filled="f" stroked="f">
                <v:textbox>
                  <w:txbxContent>
                    <w:p w14:paraId="7683C83F" w14:textId="77777777" w:rsidR="00597071" w:rsidRDefault="00597071" w:rsidP="00597071">
                      <w:pPr>
                        <w:spacing w:after="200" w:line="276" w:lineRule="auto"/>
                        <w:rPr>
                          <w:u w:val="single"/>
                        </w:rPr>
                      </w:pPr>
                    </w:p>
                    <w:p w14:paraId="4309F3D1" w14:textId="77777777" w:rsidR="00597071" w:rsidRDefault="00597071" w:rsidP="00597071">
                      <w:pPr>
                        <w:autoSpaceDE w:val="0"/>
                        <w:autoSpaceDN w:val="0"/>
                        <w:rPr>
                          <w:rFonts w:ascii="Trebuchet MS" w:hAnsi="Trebuchet MS"/>
                          <w:b/>
                          <w:bCs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highlight w:val="green"/>
                        </w:rPr>
                        <w:t>For Preparation for the module test be sure to complete all of the ICD-10-CM modules and case studies</w:t>
                      </w:r>
                    </w:p>
                    <w:p w14:paraId="38A618B7" w14:textId="77777777" w:rsidR="00597071" w:rsidRPr="00597071" w:rsidRDefault="00597071" w:rsidP="00597071">
                      <w:pPr>
                        <w:pStyle w:val="ListParagraph"/>
                        <w:spacing w:after="200" w:line="276" w:lineRule="auto"/>
                        <w:ind w:left="1440"/>
                        <w:rPr>
                          <w:b/>
                          <w:u w:val="single"/>
                        </w:rPr>
                      </w:pPr>
                    </w:p>
                    <w:p w14:paraId="7263AFF7" w14:textId="77777777" w:rsidR="00597071" w:rsidRPr="009E568B" w:rsidRDefault="00597071" w:rsidP="00597071">
                      <w:pPr>
                        <w:pStyle w:val="ListParagraph"/>
                        <w:ind w:left="2160"/>
                      </w:pPr>
                    </w:p>
                    <w:p w14:paraId="756286F8" w14:textId="77777777" w:rsidR="00597071" w:rsidRPr="0064384C" w:rsidRDefault="00597071" w:rsidP="0059707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Objective 2</w:t>
                      </w:r>
                    </w:p>
                    <w:p w14:paraId="5FE0DC31" w14:textId="77777777" w:rsidR="00597071" w:rsidRPr="009E568B" w:rsidRDefault="00597071" w:rsidP="00597071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200" w:line="276" w:lineRule="auto"/>
                        <w:ind w:left="1350"/>
                      </w:pPr>
                      <w:r>
                        <w:t>Practice Exercises should be completed for each chapter</w:t>
                      </w:r>
                    </w:p>
                    <w:p w14:paraId="506C26A1" w14:textId="77777777" w:rsidR="00597071" w:rsidRDefault="00597071" w:rsidP="00597071"/>
                    <w:p w14:paraId="4363528A" w14:textId="77777777" w:rsidR="00AA2792" w:rsidRDefault="00597071" w:rsidP="00597071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proofErr w:type="gramStart"/>
                      <w:r w:rsidRPr="00264553">
                        <w:rPr>
                          <w:b/>
                          <w:color w:val="7030A0"/>
                        </w:rPr>
                        <w:t>Objectives for</w:t>
                      </w:r>
                      <w:r>
                        <w:rPr>
                          <w:b/>
                          <w:color w:val="7030A0"/>
                        </w:rPr>
                        <w:t xml:space="preserve"> the</w:t>
                      </w:r>
                      <w:r w:rsidRPr="00264553">
                        <w:rPr>
                          <w:b/>
                          <w:color w:val="7030A0"/>
                        </w:rPr>
                        <w:t xml:space="preserve"> </w:t>
                      </w:r>
                      <w:proofErr w:type="spellStart"/>
                      <w:r w:rsidRPr="009B40A7">
                        <w:rPr>
                          <w:b/>
                          <w:color w:val="7030A0"/>
                          <w:highlight w:val="yellow"/>
                        </w:rPr>
                        <w:t>Kinn’s</w:t>
                      </w:r>
                      <w:proofErr w:type="spellEnd"/>
                      <w:proofErr w:type="gramEnd"/>
                      <w:r w:rsidRPr="009B40A7">
                        <w:rPr>
                          <w:b/>
                          <w:color w:val="7030A0"/>
                          <w:highlight w:val="yellow"/>
                        </w:rPr>
                        <w:t xml:space="preserve"> The Administrative Medical Assistant</w:t>
                      </w:r>
                      <w:r>
                        <w:rPr>
                          <w:b/>
                          <w:color w:val="7030A0"/>
                        </w:rPr>
                        <w:t xml:space="preserve"> text book;</w:t>
                      </w:r>
                      <w:r w:rsidRPr="00264553">
                        <w:rPr>
                          <w:b/>
                          <w:color w:val="7030A0"/>
                        </w:rPr>
                        <w:t xml:space="preserve"> </w:t>
                      </w:r>
                    </w:p>
                    <w:p w14:paraId="6012DEBB" w14:textId="546242E9" w:rsidR="00597071" w:rsidRPr="00264553" w:rsidRDefault="00597071" w:rsidP="00597071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color w:val="7030A0"/>
                        </w:rPr>
                        <w:t>Chapter 20</w:t>
                      </w:r>
                    </w:p>
                    <w:p w14:paraId="4EF78985" w14:textId="77777777" w:rsidR="00597071" w:rsidRPr="009E568B" w:rsidRDefault="00597071" w:rsidP="00597071">
                      <w:pPr>
                        <w:pStyle w:val="ListParagraph"/>
                        <w:ind w:left="1440"/>
                      </w:pPr>
                    </w:p>
                    <w:p w14:paraId="09638824" w14:textId="77777777" w:rsidR="00597071" w:rsidRPr="009E568B" w:rsidRDefault="00597071" w:rsidP="0059707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 w:rsidRPr="009E568B">
                        <w:rPr>
                          <w:b/>
                        </w:rPr>
                        <w:t xml:space="preserve">Objective </w:t>
                      </w:r>
                      <w:r>
                        <w:rPr>
                          <w:b/>
                        </w:rPr>
                        <w:t>1</w:t>
                      </w:r>
                      <w:r w:rsidRPr="009E568B">
                        <w:rPr>
                          <w:b/>
                        </w:rPr>
                        <w:t xml:space="preserve"> </w:t>
                      </w:r>
                    </w:p>
                    <w:p w14:paraId="4A6A71DE" w14:textId="77777777" w:rsidR="00597071" w:rsidRPr="009E568B" w:rsidRDefault="00597071" w:rsidP="00597071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200" w:line="276" w:lineRule="auto"/>
                        <w:ind w:left="1350"/>
                      </w:pPr>
                      <w:r>
                        <w:t>Know the different purpose of health insurance and how it is defined. (page 351)</w:t>
                      </w:r>
                    </w:p>
                    <w:p w14:paraId="709F329A" w14:textId="77777777" w:rsidR="00597071" w:rsidRPr="009E568B" w:rsidRDefault="00597071" w:rsidP="00597071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200" w:line="276" w:lineRule="auto"/>
                        <w:ind w:left="1350"/>
                      </w:pPr>
                      <w:r>
                        <w:t>Identify what type of coverage is provided by health insurance. (p</w:t>
                      </w:r>
                      <w:r w:rsidRPr="009E568B">
                        <w:t xml:space="preserve">age </w:t>
                      </w:r>
                      <w:r>
                        <w:t>351-352</w:t>
                      </w:r>
                      <w:r w:rsidRPr="009E568B">
                        <w:t>)</w:t>
                      </w:r>
                    </w:p>
                    <w:p w14:paraId="26653FCC" w14:textId="77777777" w:rsidR="00597071" w:rsidRPr="009E568B" w:rsidRDefault="00597071" w:rsidP="00597071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</w:pPr>
                      <w:r>
                        <w:t>Monetary Benefits</w:t>
                      </w:r>
                    </w:p>
                    <w:p w14:paraId="154D46B6" w14:textId="77777777" w:rsidR="00597071" w:rsidRPr="009E568B" w:rsidRDefault="00597071" w:rsidP="00597071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</w:pPr>
                      <w:r>
                        <w:t>Non Covered Elective Services</w:t>
                      </w:r>
                    </w:p>
                    <w:p w14:paraId="509E602D" w14:textId="77777777" w:rsidR="00597071" w:rsidRDefault="00597071" w:rsidP="00597071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</w:pPr>
                      <w:r>
                        <w:t>Medically Necessary</w:t>
                      </w:r>
                    </w:p>
                    <w:p w14:paraId="66DC70B1" w14:textId="77777777" w:rsidR="00597071" w:rsidRPr="009E568B" w:rsidRDefault="00597071" w:rsidP="00597071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</w:pPr>
                      <w:r>
                        <w:t>Federal/State Sponsored plans</w:t>
                      </w:r>
                    </w:p>
                    <w:p w14:paraId="5D93FE8F" w14:textId="77777777" w:rsidR="00597071" w:rsidRPr="009E568B" w:rsidRDefault="00597071" w:rsidP="00597071">
                      <w:pPr>
                        <w:pStyle w:val="ListParagraph"/>
                        <w:ind w:left="2160"/>
                      </w:pPr>
                    </w:p>
                    <w:p w14:paraId="209F7893" w14:textId="77777777" w:rsidR="00AA2792" w:rsidRPr="009E568B" w:rsidRDefault="00AA2792" w:rsidP="00AA279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 w:rsidRPr="009E568B">
                        <w:rPr>
                          <w:b/>
                        </w:rPr>
                        <w:t xml:space="preserve">Objective </w:t>
                      </w:r>
                      <w:r>
                        <w:rPr>
                          <w:b/>
                        </w:rPr>
                        <w:t>2</w:t>
                      </w:r>
                    </w:p>
                    <w:p w14:paraId="20E1707A" w14:textId="77777777" w:rsidR="00AA2792" w:rsidRDefault="00AA2792" w:rsidP="00AA2792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200" w:line="276" w:lineRule="auto"/>
                        <w:ind w:left="1350"/>
                      </w:pPr>
                      <w:r>
                        <w:t xml:space="preserve">Review the different methods of how insurance benefits may be determined and paid </w:t>
                      </w:r>
                      <w:r w:rsidRPr="009E568B">
                        <w:t xml:space="preserve">(page </w:t>
                      </w:r>
                      <w:r>
                        <w:t>355</w:t>
                      </w:r>
                      <w:r w:rsidRPr="009E568B">
                        <w:t>)</w:t>
                      </w:r>
                    </w:p>
                    <w:p w14:paraId="03A4C055" w14:textId="77777777" w:rsidR="00AA2792" w:rsidRDefault="00AA2792" w:rsidP="00AA2792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</w:pPr>
                      <w:r>
                        <w:t>RBRVS</w:t>
                      </w:r>
                    </w:p>
                    <w:p w14:paraId="62731F58" w14:textId="77777777" w:rsidR="00AA2792" w:rsidRDefault="00AA2792" w:rsidP="00AA2792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</w:pPr>
                      <w:r>
                        <w:t>UCR</w:t>
                      </w:r>
                    </w:p>
                    <w:p w14:paraId="75866216" w14:textId="77777777" w:rsidR="00AA2792" w:rsidRPr="009E568B" w:rsidRDefault="00AA2792" w:rsidP="00AA2792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</w:pPr>
                      <w:r>
                        <w:t>Indemnity Schedules</w:t>
                      </w:r>
                    </w:p>
                    <w:p w14:paraId="3F6DCE25" w14:textId="77777777" w:rsidR="00AA2792" w:rsidRPr="009E568B" w:rsidRDefault="00AA2792" w:rsidP="00AA2792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200" w:line="276" w:lineRule="auto"/>
                        <w:ind w:left="1350"/>
                      </w:pPr>
                      <w:r>
                        <w:t>Be familiar with the RVU (Relative Value Units) and that they are assigned to CPT codes.</w:t>
                      </w:r>
                      <w:r w:rsidRPr="009E568B">
                        <w:t xml:space="preserve"> (page </w:t>
                      </w:r>
                      <w:r>
                        <w:t>355</w:t>
                      </w:r>
                      <w:r w:rsidRPr="009E568B">
                        <w:t>)</w:t>
                      </w:r>
                    </w:p>
                    <w:p w14:paraId="728A277F" w14:textId="77777777" w:rsidR="00AA2792" w:rsidRPr="009E568B" w:rsidRDefault="00AA2792" w:rsidP="00AA2792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200" w:line="276" w:lineRule="auto"/>
                        <w:ind w:left="1350"/>
                      </w:pPr>
                      <w:r>
                        <w:t>Know who is responsible for payment (page 350 and 355)</w:t>
                      </w:r>
                    </w:p>
                    <w:p w14:paraId="391A2CF9" w14:textId="77777777" w:rsidR="00AA2792" w:rsidRPr="009E568B" w:rsidRDefault="00AA2792" w:rsidP="00AA2792">
                      <w:pPr>
                        <w:pStyle w:val="ListParagraph"/>
                        <w:ind w:left="1440"/>
                      </w:pPr>
                    </w:p>
                    <w:p w14:paraId="3C3C0D6C" w14:textId="77777777" w:rsidR="00AA2792" w:rsidRPr="009E568B" w:rsidRDefault="00AA2792" w:rsidP="00AA279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Objective 3 </w:t>
                      </w:r>
                    </w:p>
                    <w:p w14:paraId="66DBAE37" w14:textId="77777777" w:rsidR="00AA2792" w:rsidRPr="009E568B" w:rsidRDefault="00AA2792" w:rsidP="00AA2792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200" w:line="276" w:lineRule="auto"/>
                        <w:ind w:left="1350"/>
                      </w:pPr>
                      <w:r>
                        <w:t>Review the steps of insurance verification and what happens when the proper authorization is not obtained.  (page 361-364)</w:t>
                      </w:r>
                    </w:p>
                    <w:p w14:paraId="14B766D9" w14:textId="77777777" w:rsidR="00AA2792" w:rsidRDefault="00AA2792" w:rsidP="00AA2792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</w:pPr>
                      <w:r>
                        <w:t>Authorization</w:t>
                      </w:r>
                    </w:p>
                    <w:p w14:paraId="5AF157C4" w14:textId="77777777" w:rsidR="00AA2792" w:rsidRDefault="00AA2792" w:rsidP="00AA2792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</w:pPr>
                      <w:r>
                        <w:t>Preauthorization</w:t>
                      </w:r>
                    </w:p>
                    <w:p w14:paraId="77C0D83C" w14:textId="77777777" w:rsidR="00AA2792" w:rsidRDefault="00AA2792" w:rsidP="00AA2792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</w:pPr>
                      <w:r>
                        <w:t>Referral</w:t>
                      </w:r>
                    </w:p>
                    <w:p w14:paraId="3C34746D" w14:textId="77777777" w:rsidR="00AA2792" w:rsidRDefault="00AA2792" w:rsidP="00AA2792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200" w:line="276" w:lineRule="auto"/>
                      </w:pPr>
                      <w:r>
                        <w:t>STAT Referral</w:t>
                      </w:r>
                    </w:p>
                    <w:p w14:paraId="721A5F37" w14:textId="77777777" w:rsidR="0035599C" w:rsidRDefault="0035599C" w:rsidP="0035599C"/>
                    <w:p w14:paraId="78C3C24E" w14:textId="77777777" w:rsidR="0035599C" w:rsidRDefault="0035599C" w:rsidP="0035599C"/>
                    <w:p w14:paraId="090217F6" w14:textId="77777777" w:rsidR="0035599C" w:rsidRDefault="0035599C" w:rsidP="0035599C"/>
                    <w:p w14:paraId="305DE1F4" w14:textId="77777777" w:rsidR="0035599C" w:rsidRDefault="0035599C" w:rsidP="0035599C"/>
                    <w:p w14:paraId="1CB22037" w14:textId="77777777" w:rsidR="0035599C" w:rsidRDefault="0035599C" w:rsidP="0035599C"/>
                    <w:p w14:paraId="788A97E6" w14:textId="77777777" w:rsidR="0035599C" w:rsidRDefault="0035599C" w:rsidP="0035599C"/>
                    <w:p w14:paraId="77F23C0D" w14:textId="77777777" w:rsidR="0035599C" w:rsidRDefault="0035599C" w:rsidP="0035599C"/>
                    <w:p w14:paraId="22F6B556" w14:textId="77777777" w:rsidR="0035599C" w:rsidRDefault="0035599C" w:rsidP="0035599C"/>
                    <w:p w14:paraId="6D976C65" w14:textId="77777777" w:rsidR="0035599C" w:rsidRDefault="0035599C" w:rsidP="0035599C"/>
                    <w:p w14:paraId="65265BD2" w14:textId="77777777" w:rsidR="0035599C" w:rsidRDefault="0035599C" w:rsidP="0035599C"/>
                    <w:p w14:paraId="0B9D6E52" w14:textId="77777777" w:rsidR="0035599C" w:rsidRDefault="0035599C" w:rsidP="0035599C"/>
                    <w:p w14:paraId="319DE9E6" w14:textId="77777777" w:rsidR="0035599C" w:rsidRDefault="0035599C" w:rsidP="0035599C"/>
                    <w:p w14:paraId="1222F98B" w14:textId="77777777" w:rsidR="0035599C" w:rsidRDefault="0035599C" w:rsidP="0035599C"/>
                  </w:txbxContent>
                </v:textbox>
                <w10:wrap type="square"/>
              </v:shape>
            </w:pict>
          </mc:Fallback>
        </mc:AlternateContent>
      </w:r>
      <w:r w:rsidR="005F7B1C">
        <w:rPr>
          <w:noProof/>
        </w:rPr>
        <w:drawing>
          <wp:anchor distT="0" distB="0" distL="114300" distR="114300" simplePos="0" relativeHeight="251670528" behindDoc="1" locked="0" layoutInCell="1" allowOverlap="1" wp14:anchorId="6D16D272" wp14:editId="51B94331">
            <wp:simplePos x="0" y="0"/>
            <wp:positionH relativeFrom="column">
              <wp:posOffset>38100</wp:posOffset>
            </wp:positionH>
            <wp:positionV relativeFrom="paragraph">
              <wp:posOffset>145415</wp:posOffset>
            </wp:positionV>
            <wp:extent cx="7612380" cy="9851390"/>
            <wp:effectExtent l="0" t="0" r="7620" b="0"/>
            <wp:wrapThrough wrapText="bothSides">
              <wp:wrapPolygon edited="0">
                <wp:start x="0" y="0"/>
                <wp:lineTo x="0" y="21553"/>
                <wp:lineTo x="21568" y="21553"/>
                <wp:lineTo x="215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y-guide-b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2380" cy="985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9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6E33B4" wp14:editId="1689BD3E">
                <wp:simplePos x="0" y="0"/>
                <wp:positionH relativeFrom="column">
                  <wp:posOffset>1524000</wp:posOffset>
                </wp:positionH>
                <wp:positionV relativeFrom="paragraph">
                  <wp:posOffset>536575</wp:posOffset>
                </wp:positionV>
                <wp:extent cx="61722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03D6587" w14:textId="77777777" w:rsidR="0035599C" w:rsidRPr="005159ED" w:rsidRDefault="0035599C" w:rsidP="0035599C">
                            <w:pPr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5159ED"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</w:rPr>
                              <w:t>UMA STUDY GUIDE</w:t>
                            </w:r>
                          </w:p>
                          <w:p w14:paraId="6E6CA07E" w14:textId="2A13265A" w:rsidR="0035599C" w:rsidRPr="00515CD3" w:rsidRDefault="00597071" w:rsidP="0035599C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</w:rPr>
                              <w:t>ME2400</w:t>
                            </w:r>
                            <w:r w:rsidR="002B05E1"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</w:rPr>
                              <w:t xml:space="preserve"> Week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120pt;margin-top:42.25pt;width:486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" filled="f" stroked="f">
                <v:textbox>
                  <w:txbxContent>
                    <w:p w14:paraId="203D6587" w14:textId="77777777" w:rsidR="0035599C" w:rsidRPr="005159ED" w:rsidRDefault="0035599C" w:rsidP="0035599C">
                      <w:pPr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5159ED"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  <w:sz w:val="28"/>
                          <w:szCs w:val="28"/>
                        </w:rPr>
                        <w:t>UMA STUDY GUIDE</w:t>
                      </w:r>
                    </w:p>
                    <w:p w14:paraId="6E6CA07E" w14:textId="2A13265A" w:rsidR="0035599C" w:rsidRPr="00515CD3" w:rsidRDefault="00597071" w:rsidP="0035599C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</w:rPr>
                        <w:t>ME2400</w:t>
                      </w:r>
                      <w:r w:rsidR="002B05E1"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</w:rPr>
                        <w:t xml:space="preserve"> Week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599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1818A7" wp14:editId="372781FE">
                <wp:simplePos x="0" y="0"/>
                <wp:positionH relativeFrom="column">
                  <wp:posOffset>609600</wp:posOffset>
                </wp:positionH>
                <wp:positionV relativeFrom="paragraph">
                  <wp:posOffset>9680575</wp:posOffset>
                </wp:positionV>
                <wp:extent cx="5829300" cy="228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04B6AA5" w14:textId="12F5B094" w:rsidR="0035599C" w:rsidRPr="00515CD3" w:rsidRDefault="00597071" w:rsidP="0035599C">
                            <w:pPr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  <w:t>ME2400</w:t>
                            </w:r>
                            <w:r w:rsidR="0035599C"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Study Guide</w:t>
                            </w:r>
                            <w:r w:rsidR="0035599C" w:rsidRPr="001D3FCD"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Week </w:t>
                            </w:r>
                            <w:r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  <w:t>2</w:t>
                            </w:r>
                            <w:r w:rsidR="005C1C2A">
                              <w:rPr>
                                <w:rFonts w:ascii="Calibri" w:hAnsi="Calibri" w:cs="Trebuchet MS"/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  <w:t>: Page 2</w:t>
                            </w:r>
                          </w:p>
                          <w:p w14:paraId="28471269" w14:textId="77777777" w:rsidR="0035599C" w:rsidRPr="00515CD3" w:rsidRDefault="0035599C" w:rsidP="0035599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48pt;margin-top:762.25pt;width:459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" filled="f" stroked="f">
                <v:textbox>
                  <w:txbxContent>
                    <w:p w14:paraId="404B6AA5" w14:textId="12F5B094" w:rsidR="0035599C" w:rsidRPr="00515CD3" w:rsidRDefault="00597071" w:rsidP="0035599C">
                      <w:pPr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  <w:t>ME2400</w:t>
                      </w:r>
                      <w:r w:rsidR="0035599C"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  <w:t xml:space="preserve"> Study Guide</w:t>
                      </w:r>
                      <w:r w:rsidR="0035599C" w:rsidRPr="001D3FCD"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  <w:t xml:space="preserve"> Week </w:t>
                      </w:r>
                      <w:r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  <w:t>2</w:t>
                      </w:r>
                      <w:r w:rsidR="005C1C2A">
                        <w:rPr>
                          <w:rFonts w:ascii="Calibri" w:hAnsi="Calibri" w:cs="Trebuchet MS"/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  <w:t>: Page 2</w:t>
                      </w:r>
                    </w:p>
                    <w:p w14:paraId="28471269" w14:textId="77777777" w:rsidR="0035599C" w:rsidRPr="00515CD3" w:rsidRDefault="0035599C" w:rsidP="0035599C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5599C" w:rsidRPr="0035599C" w:rsidSect="007D12CF">
      <w:type w:val="continuous"/>
      <w:pgSz w:w="12240" w:h="15840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CBC6C" w14:textId="77777777" w:rsidR="00D97F35" w:rsidRDefault="00D97F35" w:rsidP="005159ED">
      <w:r>
        <w:separator/>
      </w:r>
    </w:p>
  </w:endnote>
  <w:endnote w:type="continuationSeparator" w:id="0">
    <w:p w14:paraId="049CBC6D" w14:textId="77777777" w:rsidR="00D97F35" w:rsidRDefault="00D97F35" w:rsidP="0051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CBC6A" w14:textId="77777777" w:rsidR="00D97F35" w:rsidRDefault="00D97F35" w:rsidP="005159ED">
      <w:r>
        <w:separator/>
      </w:r>
    </w:p>
  </w:footnote>
  <w:footnote w:type="continuationSeparator" w:id="0">
    <w:p w14:paraId="049CBC6B" w14:textId="77777777" w:rsidR="00D97F35" w:rsidRDefault="00D97F35" w:rsidP="0051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  <w:pPr>
        <w:ind w:left="360" w:hanging="360"/>
      </w:pPr>
    </w:lvl>
  </w:abstractNum>
  <w:abstractNum w:abstractNumId="1">
    <w:nsid w:val="10733FF8"/>
    <w:multiLevelType w:val="hybridMultilevel"/>
    <w:tmpl w:val="9D88D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C93A49"/>
    <w:multiLevelType w:val="hybridMultilevel"/>
    <w:tmpl w:val="A42CB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C491E"/>
    <w:multiLevelType w:val="hybridMultilevel"/>
    <w:tmpl w:val="A1D6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1654A"/>
    <w:multiLevelType w:val="hybridMultilevel"/>
    <w:tmpl w:val="4E3E2E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CCE27BF"/>
    <w:multiLevelType w:val="hybridMultilevel"/>
    <w:tmpl w:val="05AE5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D5168"/>
    <w:multiLevelType w:val="hybridMultilevel"/>
    <w:tmpl w:val="76262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B307AC"/>
    <w:multiLevelType w:val="hybridMultilevel"/>
    <w:tmpl w:val="2A62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12796"/>
    <w:multiLevelType w:val="hybridMultilevel"/>
    <w:tmpl w:val="CDA81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0015D2"/>
    <w:multiLevelType w:val="hybridMultilevel"/>
    <w:tmpl w:val="9C5E4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CD"/>
    <w:rsid w:val="00000382"/>
    <w:rsid w:val="00086712"/>
    <w:rsid w:val="00094CAD"/>
    <w:rsid w:val="000B7B04"/>
    <w:rsid w:val="000D350B"/>
    <w:rsid w:val="00111FA7"/>
    <w:rsid w:val="001B58E7"/>
    <w:rsid w:val="001D3FCD"/>
    <w:rsid w:val="00211432"/>
    <w:rsid w:val="00230355"/>
    <w:rsid w:val="00236798"/>
    <w:rsid w:val="002469FB"/>
    <w:rsid w:val="00261866"/>
    <w:rsid w:val="00261C60"/>
    <w:rsid w:val="002B05E1"/>
    <w:rsid w:val="002D4D62"/>
    <w:rsid w:val="00304D1F"/>
    <w:rsid w:val="0035599C"/>
    <w:rsid w:val="00360B8A"/>
    <w:rsid w:val="003D0DA8"/>
    <w:rsid w:val="00400C05"/>
    <w:rsid w:val="004039BF"/>
    <w:rsid w:val="004274A8"/>
    <w:rsid w:val="00456A28"/>
    <w:rsid w:val="005159ED"/>
    <w:rsid w:val="00515CD3"/>
    <w:rsid w:val="005900DC"/>
    <w:rsid w:val="00597071"/>
    <w:rsid w:val="005C1C2A"/>
    <w:rsid w:val="005C7461"/>
    <w:rsid w:val="005F1770"/>
    <w:rsid w:val="005F6F3C"/>
    <w:rsid w:val="005F7B1C"/>
    <w:rsid w:val="00624B8F"/>
    <w:rsid w:val="006256D2"/>
    <w:rsid w:val="00634087"/>
    <w:rsid w:val="0065133A"/>
    <w:rsid w:val="00673DFB"/>
    <w:rsid w:val="00692710"/>
    <w:rsid w:val="00700486"/>
    <w:rsid w:val="0073085C"/>
    <w:rsid w:val="00774199"/>
    <w:rsid w:val="007822AA"/>
    <w:rsid w:val="007D12CF"/>
    <w:rsid w:val="0082594F"/>
    <w:rsid w:val="00837CF0"/>
    <w:rsid w:val="00850305"/>
    <w:rsid w:val="0087542F"/>
    <w:rsid w:val="008B7C47"/>
    <w:rsid w:val="008D71EF"/>
    <w:rsid w:val="008E76F9"/>
    <w:rsid w:val="008F474C"/>
    <w:rsid w:val="00942A7A"/>
    <w:rsid w:val="009511EF"/>
    <w:rsid w:val="00957AB1"/>
    <w:rsid w:val="009A3CBB"/>
    <w:rsid w:val="009F3C9A"/>
    <w:rsid w:val="00A33E94"/>
    <w:rsid w:val="00A60C6E"/>
    <w:rsid w:val="00AA2792"/>
    <w:rsid w:val="00AB3AA2"/>
    <w:rsid w:val="00AD1BCA"/>
    <w:rsid w:val="00AF63C9"/>
    <w:rsid w:val="00B25773"/>
    <w:rsid w:val="00B32C6A"/>
    <w:rsid w:val="00B669A2"/>
    <w:rsid w:val="00B777B1"/>
    <w:rsid w:val="00BC7E4F"/>
    <w:rsid w:val="00C10DA5"/>
    <w:rsid w:val="00C1495D"/>
    <w:rsid w:val="00C44346"/>
    <w:rsid w:val="00C94F99"/>
    <w:rsid w:val="00CD0FEE"/>
    <w:rsid w:val="00D65526"/>
    <w:rsid w:val="00D97F35"/>
    <w:rsid w:val="00DC6C00"/>
    <w:rsid w:val="00DE7FBF"/>
    <w:rsid w:val="00E064E7"/>
    <w:rsid w:val="00E7682D"/>
    <w:rsid w:val="00EC0A2A"/>
    <w:rsid w:val="00ED632A"/>
    <w:rsid w:val="00F04C6A"/>
    <w:rsid w:val="00F15C3E"/>
    <w:rsid w:val="00F16F48"/>
    <w:rsid w:val="00F63EA3"/>
    <w:rsid w:val="00F97CCF"/>
    <w:rsid w:val="00FA3944"/>
    <w:rsid w:val="00FB0AD6"/>
    <w:rsid w:val="00FC389D"/>
    <w:rsid w:val="00F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CBC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CD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D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C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59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9ED"/>
  </w:style>
  <w:style w:type="character" w:styleId="PageNumber">
    <w:name w:val="page number"/>
    <w:basedOn w:val="DefaultParagraphFont"/>
    <w:uiPriority w:val="99"/>
    <w:semiHidden/>
    <w:unhideWhenUsed/>
    <w:rsid w:val="005159ED"/>
  </w:style>
  <w:style w:type="paragraph" w:customStyle="1" w:styleId="Normal0">
    <w:name w:val="[Normal]"/>
    <w:rsid w:val="007822AA"/>
    <w:rPr>
      <w:rFonts w:ascii="Arial" w:eastAsia="Arial" w:hAnsi="Arial" w:cs="Arial"/>
      <w:noProof/>
      <w:szCs w:val="20"/>
    </w:rPr>
  </w:style>
  <w:style w:type="paragraph" w:customStyle="1" w:styleId="BODY">
    <w:name w:val="BODY"/>
    <w:basedOn w:val="Normal0"/>
    <w:rsid w:val="007822AA"/>
    <w:rPr>
      <w:sz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CD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D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C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59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9ED"/>
  </w:style>
  <w:style w:type="character" w:styleId="PageNumber">
    <w:name w:val="page number"/>
    <w:basedOn w:val="DefaultParagraphFont"/>
    <w:uiPriority w:val="99"/>
    <w:semiHidden/>
    <w:unhideWhenUsed/>
    <w:rsid w:val="005159ED"/>
  </w:style>
  <w:style w:type="paragraph" w:customStyle="1" w:styleId="Normal0">
    <w:name w:val="[Normal]"/>
    <w:rsid w:val="007822AA"/>
    <w:rPr>
      <w:rFonts w:ascii="Arial" w:eastAsia="Arial" w:hAnsi="Arial" w:cs="Arial"/>
      <w:noProof/>
      <w:szCs w:val="20"/>
    </w:rPr>
  </w:style>
  <w:style w:type="paragraph" w:customStyle="1" w:styleId="BODY">
    <w:name w:val="BODY"/>
    <w:basedOn w:val="Normal0"/>
    <w:rsid w:val="007822AA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enn\Desktop\StudyGuid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B924F0-664E-4372-B36F-A7E17FC8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StudyGuide_Template.dotx</Template>
  <TotalTime>0</TotalTime>
  <Pages>2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Ultimate Medical Academy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Amber Capell</cp:lastModifiedBy>
  <cp:revision>2</cp:revision>
  <cp:lastPrinted>2014-02-04T17:44:00Z</cp:lastPrinted>
  <dcterms:created xsi:type="dcterms:W3CDTF">2015-08-21T15:36:00Z</dcterms:created>
  <dcterms:modified xsi:type="dcterms:W3CDTF">2015-08-21T15:36:00Z</dcterms:modified>
</cp:coreProperties>
</file>