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A8" w:rsidRPr="00A52A40" w:rsidRDefault="00A52A40" w:rsidP="00A52A40">
      <w:pPr>
        <w:spacing w:line="240" w:lineRule="atLeast"/>
        <w:ind w:right="6"/>
        <w:jc w:val="both"/>
        <w:rPr>
          <w:rFonts w:ascii="Times New Roman" w:hAnsi="Times New Roman"/>
          <w:sz w:val="24"/>
          <w:lang w:val="fi-FI"/>
        </w:rPr>
      </w:pPr>
      <w:r>
        <w:rPr>
          <w:noProof/>
          <w:lang w:val="en-US"/>
        </w:rPr>
        <w:drawing>
          <wp:inline distT="0" distB="0" distL="0" distR="0" wp14:anchorId="7A3A9F4B" wp14:editId="35FDF8E2">
            <wp:extent cx="2447925" cy="55227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47925" cy="552276"/>
                    </a:xfrm>
                    <a:prstGeom prst="rect">
                      <a:avLst/>
                    </a:prstGeom>
                  </pic:spPr>
                </pic:pic>
              </a:graphicData>
            </a:graphic>
          </wp:inline>
        </w:drawing>
      </w:r>
      <w:r w:rsidR="00846B75" w:rsidRPr="008C3E78">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sidR="00240F28">
        <w:rPr>
          <w:rFonts w:ascii="Times New Roman" w:hAnsi="Times New Roman"/>
          <w:sz w:val="24"/>
          <w:lang w:val="fi-FI"/>
        </w:rPr>
        <w:tab/>
      </w:r>
      <w:proofErr w:type="spellStart"/>
      <w:r w:rsidR="00240F28">
        <w:rPr>
          <w:rFonts w:ascii="Times New Roman" w:hAnsi="Times New Roman"/>
          <w:sz w:val="24"/>
          <w:lang w:val="fi-FI"/>
        </w:rPr>
        <w:t>Laboraatio</w:t>
      </w:r>
      <w:proofErr w:type="spellEnd"/>
      <w:r w:rsidR="00240F28">
        <w:rPr>
          <w:rFonts w:ascii="Times New Roman" w:hAnsi="Times New Roman"/>
          <w:sz w:val="24"/>
          <w:lang w:val="fi-FI"/>
        </w:rPr>
        <w:t xml:space="preserve"> 2</w:t>
      </w:r>
      <w:bookmarkStart w:id="0" w:name="_GoBack"/>
      <w:bookmarkEnd w:id="0"/>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sidR="00846B75" w:rsidRPr="00A52A40">
        <w:rPr>
          <w:sz w:val="24"/>
          <w:szCs w:val="24"/>
          <w:lang w:val="fi-FI"/>
        </w:rPr>
        <w:t>Fysiikan laboratorio</w:t>
      </w:r>
    </w:p>
    <w:p w:rsidR="006A6DA8" w:rsidRPr="008C3E78" w:rsidRDefault="00846B75">
      <w:pPr>
        <w:spacing w:line="240" w:lineRule="atLeast"/>
        <w:ind w:right="6"/>
        <w:jc w:val="both"/>
        <w:rPr>
          <w:rFonts w:ascii="Times New Roman" w:hAnsi="Times New Roman"/>
          <w:sz w:val="24"/>
          <w:lang w:val="fi-FI"/>
        </w:rPr>
      </w:pP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r w:rsidRPr="008C3E78">
        <w:rPr>
          <w:rFonts w:ascii="Times New Roman" w:hAnsi="Times New Roman"/>
          <w:sz w:val="24"/>
          <w:lang w:val="fi-FI"/>
        </w:rPr>
        <w:tab/>
      </w:r>
    </w:p>
    <w:p w:rsidR="006A6DA8" w:rsidRPr="008C3E78" w:rsidRDefault="006A6DA8">
      <w:pPr>
        <w:spacing w:line="240" w:lineRule="atLeast"/>
        <w:ind w:right="6"/>
        <w:jc w:val="both"/>
        <w:rPr>
          <w:rFonts w:ascii="Times New Roman" w:hAnsi="Times New Roman"/>
          <w:sz w:val="24"/>
          <w:u w:val="single"/>
          <w:lang w:val="fi-FI"/>
        </w:rPr>
      </w:pPr>
    </w:p>
    <w:p w:rsidR="006A6DA8" w:rsidRDefault="00846B75">
      <w:pPr>
        <w:spacing w:line="240" w:lineRule="atLeast"/>
        <w:ind w:right="6"/>
        <w:jc w:val="center"/>
        <w:rPr>
          <w:rFonts w:ascii="Times New Roman" w:hAnsi="Times New Roman"/>
          <w:sz w:val="24"/>
          <w:lang w:val="fi-FI"/>
        </w:rPr>
      </w:pPr>
      <w:r>
        <w:rPr>
          <w:rFonts w:ascii="Times New Roman" w:hAnsi="Times New Roman"/>
          <w:sz w:val="24"/>
          <w:u w:val="single"/>
          <w:lang w:val="fi-FI"/>
        </w:rPr>
        <w:t>ELEKTRONIN OMINAISVARAUS</w:t>
      </w: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 xml:space="preserve">Sir J. J. Thomsonin katodisädeputkella tekemät kokeelliset tutkimukset johtivat elektronin löytämiseen vuonna 1897. Elektroni on negatiivisen sähkövarauksen omaava pistemäinen alkeishiukkanen, joita löytyy jokaisesta atomista yksi tai useampia. Ristikkäisiä sähkö- ja magneettikenttiä käyttämällä voidaan elektronin sähkövarauksen ja massan suhde määrittää. Sen sijaan pelkän massan tai pelkän varauksen mittaaminen olisi melko hankalaa. Elektronin varauksen ja massan suhteen, ns. </w:t>
      </w:r>
      <w:r>
        <w:rPr>
          <w:rFonts w:ascii="Times New Roman" w:hAnsi="Times New Roman"/>
          <w:i/>
          <w:iCs/>
          <w:sz w:val="24"/>
          <w:lang w:val="fi-FI"/>
        </w:rPr>
        <w:t>ominaisvarauksen</w:t>
      </w:r>
      <w:r>
        <w:rPr>
          <w:rFonts w:ascii="Times New Roman" w:hAnsi="Times New Roman"/>
          <w:sz w:val="24"/>
          <w:lang w:val="fi-FI"/>
        </w:rPr>
        <w:t>, kirjallisuusarvo on 1,76</w:t>
      </w:r>
      <w:r>
        <w:rPr>
          <w:rFonts w:ascii="Times New Roman" w:hAnsi="Times New Roman"/>
          <w:position w:val="6"/>
          <w:sz w:val="24"/>
          <w:lang w:val="fi-FI"/>
        </w:rPr>
        <w:t>.</w:t>
      </w:r>
      <w:r>
        <w:rPr>
          <w:rFonts w:ascii="Times New Roman" w:hAnsi="Times New Roman"/>
          <w:sz w:val="24"/>
          <w:lang w:val="fi-FI"/>
        </w:rPr>
        <w:t>10</w:t>
      </w:r>
      <w:r>
        <w:rPr>
          <w:rFonts w:ascii="Times New Roman" w:hAnsi="Times New Roman"/>
          <w:position w:val="6"/>
          <w:sz w:val="24"/>
          <w:lang w:val="fi-FI"/>
        </w:rPr>
        <w:t>11</w:t>
      </w:r>
      <w:r>
        <w:rPr>
          <w:rFonts w:ascii="Times New Roman" w:hAnsi="Times New Roman"/>
          <w:sz w:val="24"/>
          <w:lang w:val="fi-FI"/>
        </w:rPr>
        <w:t xml:space="preserve"> C/kg.</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left="1418" w:right="6" w:hanging="1418"/>
        <w:jc w:val="both"/>
        <w:rPr>
          <w:rFonts w:ascii="Times New Roman" w:hAnsi="Times New Roman"/>
          <w:sz w:val="24"/>
          <w:lang w:val="fi-FI"/>
        </w:rPr>
      </w:pPr>
      <w:r>
        <w:rPr>
          <w:rFonts w:ascii="Times New Roman" w:hAnsi="Times New Roman"/>
          <w:i/>
          <w:iCs/>
          <w:sz w:val="24"/>
          <w:lang w:val="fi-FI"/>
        </w:rPr>
        <w:t>Kirjallisuutta</w:t>
      </w:r>
      <w:r>
        <w:rPr>
          <w:rFonts w:ascii="Times New Roman" w:hAnsi="Times New Roman"/>
          <w:sz w:val="24"/>
          <w:lang w:val="fi-FI"/>
        </w:rPr>
        <w:t>:</w:t>
      </w:r>
      <w:r>
        <w:rPr>
          <w:rFonts w:ascii="Times New Roman" w:hAnsi="Times New Roman"/>
          <w:sz w:val="24"/>
          <w:lang w:val="fi-FI"/>
        </w:rPr>
        <w:tab/>
        <w:t xml:space="preserve">Kappaleet </w:t>
      </w:r>
      <w:proofErr w:type="gramStart"/>
      <w:r>
        <w:rPr>
          <w:rFonts w:ascii="Times New Roman" w:hAnsi="Times New Roman"/>
          <w:sz w:val="24"/>
          <w:lang w:val="fi-FI"/>
        </w:rPr>
        <w:t>3.1-3.3</w:t>
      </w:r>
      <w:proofErr w:type="gramEnd"/>
      <w:r>
        <w:rPr>
          <w:rFonts w:ascii="Times New Roman" w:hAnsi="Times New Roman"/>
          <w:sz w:val="24"/>
          <w:lang w:val="fi-FI"/>
        </w:rPr>
        <w:t xml:space="preserve"> kirjassa "Momentti 2”</w:t>
      </w:r>
    </w:p>
    <w:p w:rsidR="006A6DA8" w:rsidRDefault="00846B75">
      <w:pPr>
        <w:spacing w:line="240" w:lineRule="atLeast"/>
        <w:ind w:right="6"/>
        <w:jc w:val="both"/>
        <w:rPr>
          <w:rFonts w:ascii="Times New Roman" w:hAnsi="Times New Roman"/>
          <w:sz w:val="24"/>
          <w:lang w:val="fi-FI"/>
        </w:rPr>
      </w:pPr>
      <w:r>
        <w:rPr>
          <w:rFonts w:ascii="Times New Roman" w:hAnsi="Times New Roman"/>
          <w:i/>
          <w:iCs/>
          <w:sz w:val="24"/>
          <w:lang w:val="fi-FI"/>
        </w:rPr>
        <w:t>Työturvallisuus</w:t>
      </w:r>
      <w:r>
        <w:rPr>
          <w:rFonts w:ascii="Times New Roman" w:hAnsi="Times New Roman"/>
          <w:sz w:val="24"/>
          <w:lang w:val="fi-FI"/>
        </w:rPr>
        <w:t>: Tarkastetaan sähköjohtojen kunto; vioittuneet johdot poistetaan käytöstä. Työn valvoja tarkastaa kytkennät.</w:t>
      </w:r>
    </w:p>
    <w:p w:rsidR="006A6DA8" w:rsidRDefault="006A6DA8">
      <w:pPr>
        <w:spacing w:line="240" w:lineRule="atLeast"/>
        <w:ind w:left="1418" w:right="6" w:hanging="1418"/>
        <w:jc w:val="both"/>
        <w:rPr>
          <w:rFonts w:ascii="Times New Roman" w:hAnsi="Times New Roman"/>
          <w:b/>
          <w:sz w:val="24"/>
          <w:u w:val="single"/>
          <w:lang w:val="fi-FI"/>
        </w:rPr>
      </w:pP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b/>
          <w:sz w:val="24"/>
          <w:lang w:val="fi-FI"/>
        </w:rPr>
        <w:t>1.   Mittausjärjestelyt</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 xml:space="preserve">Elektronin sähkövarauksen ja massan suhde määritetään kokeellisesti matalapaineista kaasua sisältävää lasiputkea käyttäen (Kuva 1). Putken sisällä on elektronitykki, jonka sisällä oleva hehkukatodi emittoi termisiä elektroneja. </w:t>
      </w:r>
      <w:proofErr w:type="gramStart"/>
      <w:r>
        <w:rPr>
          <w:rFonts w:ascii="Times New Roman" w:hAnsi="Times New Roman"/>
          <w:sz w:val="24"/>
          <w:lang w:val="fi-FI"/>
        </w:rPr>
        <w:t>Katodilta irronneet elektronit kiihdytetään elektronitykin sisällä olevalla sähkökentällä likipitäen levosta loppunopeuteen </w:t>
      </w:r>
      <w:r>
        <w:rPr>
          <w:rFonts w:ascii="Times New Roman" w:hAnsi="Times New Roman"/>
          <w:b/>
          <w:i/>
          <w:sz w:val="24"/>
          <w:lang w:val="fi-FI"/>
        </w:rPr>
        <w:t>v</w:t>
      </w:r>
      <w:r>
        <w:rPr>
          <w:rFonts w:ascii="Times New Roman" w:hAnsi="Times New Roman"/>
          <w:i/>
          <w:sz w:val="24"/>
          <w:lang w:val="fi-FI"/>
        </w:rPr>
        <w:t>.</w:t>
      </w:r>
      <w:r>
        <w:rPr>
          <w:rFonts w:ascii="Times New Roman" w:hAnsi="Times New Roman"/>
          <w:sz w:val="24"/>
          <w:lang w:val="fi-FI"/>
        </w:rPr>
        <w:t xml:space="preserve"> Mikäli tämän sähkökentän tekemiseen käytetty jännite </w:t>
      </w:r>
      <w:r>
        <w:rPr>
          <w:rFonts w:ascii="Times New Roman" w:hAnsi="Times New Roman"/>
          <w:i/>
          <w:sz w:val="24"/>
          <w:lang w:val="fi-FI"/>
        </w:rPr>
        <w:t>U</w:t>
      </w:r>
      <w:r>
        <w:rPr>
          <w:rFonts w:ascii="Times New Roman" w:hAnsi="Times New Roman"/>
          <w:sz w:val="24"/>
          <w:lang w:val="fi-FI"/>
        </w:rPr>
        <w:t xml:space="preserve"> tunnetaan, voidaan elektronin loppunopeus laskea yhtälöstä:</w:t>
      </w:r>
      <w:proofErr w:type="gramEnd"/>
    </w:p>
    <w:p w:rsidR="006A6DA8" w:rsidRPr="003D295D" w:rsidRDefault="00846B75">
      <w:pPr>
        <w:spacing w:line="240" w:lineRule="atLeast"/>
        <w:ind w:right="6"/>
        <w:jc w:val="right"/>
        <w:rPr>
          <w:rFonts w:ascii="Times New Roman" w:hAnsi="Times New Roman"/>
          <w:sz w:val="24"/>
          <w:lang w:val="fi-FI"/>
        </w:rPr>
      </w:pPr>
      <w:r w:rsidRPr="006A6DA8">
        <w:rPr>
          <w:rFonts w:ascii="Times New Roman" w:hAnsi="Times New Roman"/>
          <w:b/>
          <w:position w:val="-24"/>
          <w:sz w:val="24"/>
        </w:rPr>
        <w:object w:dxaOrig="1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o:ole="" fillcolor="window">
            <v:imagedata r:id="rId10" o:title=""/>
          </v:shape>
          <o:OLEObject Type="Embed" ProgID="Equation.3" ShapeID="_x0000_i1025" DrawAspect="Content" ObjectID="_1455870753" r:id="rId11"/>
        </w:object>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A52A40">
        <w:rPr>
          <w:rFonts w:ascii="Times New Roman" w:hAnsi="Times New Roman"/>
          <w:sz w:val="24"/>
          <w:lang w:val="fi-FI"/>
        </w:rPr>
        <w:tab/>
      </w:r>
      <w:r w:rsidRPr="003D295D">
        <w:rPr>
          <w:rFonts w:ascii="Times New Roman" w:hAnsi="Times New Roman"/>
          <w:sz w:val="24"/>
          <w:lang w:val="fi-FI"/>
        </w:rPr>
        <w:t>(1)</w:t>
      </w:r>
    </w:p>
    <w:p w:rsidR="006A6DA8" w:rsidRPr="003D295D" w:rsidRDefault="006A6DA8">
      <w:pPr>
        <w:spacing w:line="240" w:lineRule="atLeast"/>
        <w:ind w:right="6"/>
        <w:jc w:val="both"/>
        <w:rPr>
          <w:rFonts w:ascii="Times New Roman" w:hAnsi="Times New Roman"/>
          <w:sz w:val="24"/>
          <w:lang w:val="fi-FI"/>
        </w:rPr>
      </w:pPr>
    </w:p>
    <w:p w:rsidR="006A6DA8" w:rsidRPr="003D295D" w:rsidRDefault="00846B75">
      <w:pPr>
        <w:spacing w:line="240" w:lineRule="atLeast"/>
        <w:ind w:right="6"/>
        <w:jc w:val="center"/>
        <w:rPr>
          <w:rFonts w:ascii="Times New Roman" w:hAnsi="Times New Roman"/>
          <w:sz w:val="24"/>
          <w:lang w:val="fi-FI"/>
        </w:rPr>
      </w:pPr>
      <w:r w:rsidRPr="006A6DA8">
        <w:rPr>
          <w:rFonts w:ascii="Times New Roman" w:hAnsi="Times New Roman"/>
          <w:sz w:val="24"/>
        </w:rPr>
        <w:object w:dxaOrig="6251" w:dyaOrig="3845">
          <v:shape id="_x0000_i1026" type="#_x0000_t75" style="width:312.75pt;height:192pt" o:ole="" fillcolor="window">
            <v:imagedata r:id="rId12" o:title=""/>
          </v:shape>
          <o:OLEObject Type="Embed" ProgID="MSDraw" ShapeID="_x0000_i1026" DrawAspect="Content" ObjectID="_1455870754" r:id="rId13">
            <o:FieldCodes>\* yhdmuot</o:FieldCodes>
          </o:OLEObject>
        </w:object>
      </w:r>
      <w:r w:rsidRPr="003D295D">
        <w:rPr>
          <w:rFonts w:ascii="Times New Roman" w:hAnsi="Times New Roman"/>
          <w:sz w:val="24"/>
          <w:lang w:val="fi-FI"/>
        </w:rPr>
        <w:t xml:space="preserve">     </w:t>
      </w:r>
      <w:r w:rsidRPr="003D295D">
        <w:rPr>
          <w:rFonts w:ascii="Times New Roman" w:hAnsi="Times New Roman"/>
          <w:sz w:val="24"/>
          <w:lang w:val="fi-FI"/>
        </w:rPr>
        <w:tab/>
        <w:t xml:space="preserve">  </w:t>
      </w:r>
    </w:p>
    <w:p w:rsidR="006A6DA8" w:rsidRPr="003D295D" w:rsidRDefault="006A6DA8">
      <w:pPr>
        <w:spacing w:line="240" w:lineRule="atLeast"/>
        <w:ind w:right="6"/>
        <w:jc w:val="both"/>
        <w:rPr>
          <w:rFonts w:ascii="Times New Roman" w:hAnsi="Times New Roman"/>
          <w:b/>
          <w:sz w:val="24"/>
          <w:lang w:val="fi-FI"/>
        </w:rPr>
      </w:pPr>
    </w:p>
    <w:p w:rsidR="006A6DA8" w:rsidRDefault="00846B75" w:rsidP="000B1088">
      <w:pPr>
        <w:spacing w:line="240" w:lineRule="atLeast"/>
        <w:ind w:left="1704" w:right="6" w:firstLine="284"/>
        <w:jc w:val="both"/>
        <w:rPr>
          <w:rFonts w:ascii="Times New Roman" w:hAnsi="Times New Roman"/>
          <w:sz w:val="24"/>
          <w:lang w:val="fi-FI"/>
        </w:rPr>
      </w:pPr>
      <w:r>
        <w:rPr>
          <w:rFonts w:ascii="Times New Roman" w:hAnsi="Times New Roman"/>
          <w:b/>
          <w:sz w:val="24"/>
          <w:lang w:val="fi-FI"/>
        </w:rPr>
        <w:t>Kuva 1.</w:t>
      </w:r>
      <w:r>
        <w:rPr>
          <w:rFonts w:ascii="Times New Roman" w:hAnsi="Times New Roman"/>
          <w:sz w:val="24"/>
          <w:lang w:val="fi-FI"/>
        </w:rPr>
        <w:tab/>
        <w:t>Elektroniputken rakenne.</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 xml:space="preserve">Elektronitykistä ulos sinkoutuvat elektronit joutuvat nopeusvektoriin </w:t>
      </w:r>
      <w:r>
        <w:rPr>
          <w:rFonts w:ascii="Times New Roman" w:hAnsi="Times New Roman"/>
          <w:b/>
          <w:i/>
          <w:sz w:val="24"/>
          <w:lang w:val="fi-FI"/>
        </w:rPr>
        <w:t>v</w:t>
      </w:r>
      <w:r>
        <w:rPr>
          <w:rFonts w:ascii="Times New Roman" w:hAnsi="Times New Roman"/>
          <w:sz w:val="24"/>
          <w:lang w:val="fi-FI"/>
        </w:rPr>
        <w:t xml:space="preserve"> nähden kohtisuoraan magneettikenttään </w:t>
      </w:r>
      <w:r>
        <w:rPr>
          <w:rFonts w:ascii="Times New Roman" w:hAnsi="Times New Roman"/>
          <w:b/>
          <w:i/>
          <w:sz w:val="24"/>
          <w:lang w:val="fi-FI"/>
        </w:rPr>
        <w:t>B</w:t>
      </w:r>
      <w:r>
        <w:rPr>
          <w:rFonts w:ascii="Times New Roman" w:hAnsi="Times New Roman"/>
          <w:b/>
          <w:sz w:val="24"/>
          <w:lang w:val="fi-FI"/>
        </w:rPr>
        <w:t xml:space="preserve"> </w:t>
      </w:r>
      <w:r>
        <w:rPr>
          <w:rFonts w:ascii="Times New Roman" w:hAnsi="Times New Roman"/>
          <w:sz w:val="24"/>
          <w:lang w:val="fi-FI"/>
        </w:rPr>
        <w:t>(</w:t>
      </w:r>
      <w:proofErr w:type="spellStart"/>
      <w:r>
        <w:rPr>
          <w:rFonts w:ascii="Times New Roman" w:hAnsi="Times New Roman"/>
          <w:b/>
          <w:i/>
          <w:sz w:val="24"/>
          <w:lang w:val="fi-FI"/>
        </w:rPr>
        <w:t>v</w:t>
      </w:r>
      <w:r w:rsidR="00473129">
        <w:rPr>
          <w:rFonts w:ascii="Times New Roman" w:hAnsi="Times New Roman"/>
          <w:sz w:val="24"/>
        </w:rPr>
        <w:fldChar w:fldCharType="begin"/>
      </w:r>
      <w:r>
        <w:rPr>
          <w:rFonts w:ascii="Times New Roman" w:hAnsi="Times New Roman"/>
          <w:sz w:val="24"/>
          <w:lang w:val="fi-FI"/>
        </w:rPr>
        <w:instrText>\SYMBOL 94 \f "Symbol"</w:instrText>
      </w:r>
      <w:r w:rsidR="00473129">
        <w:rPr>
          <w:rFonts w:ascii="Times New Roman" w:hAnsi="Times New Roman"/>
          <w:sz w:val="24"/>
        </w:rPr>
        <w:fldChar w:fldCharType="end"/>
      </w:r>
      <w:r>
        <w:rPr>
          <w:rFonts w:ascii="Times New Roman" w:hAnsi="Times New Roman"/>
          <w:b/>
          <w:i/>
          <w:sz w:val="24"/>
          <w:lang w:val="fi-FI"/>
        </w:rPr>
        <w:t>B</w:t>
      </w:r>
      <w:proofErr w:type="spellEnd"/>
      <w:r>
        <w:rPr>
          <w:rFonts w:ascii="Times New Roman" w:hAnsi="Times New Roman"/>
          <w:sz w:val="24"/>
          <w:lang w:val="fi-FI"/>
        </w:rPr>
        <w:t>). Magneettikenttä synnytetään kahdella elektroniputken ulkopuolella olevalla isokokoisella sähkökelalla (</w:t>
      </w:r>
      <w:proofErr w:type="spellStart"/>
      <w:r>
        <w:rPr>
          <w:rFonts w:ascii="Times New Roman" w:hAnsi="Times New Roman"/>
          <w:sz w:val="24"/>
          <w:lang w:val="fi-FI"/>
        </w:rPr>
        <w:t>Helmholtz</w:t>
      </w:r>
      <w:proofErr w:type="spellEnd"/>
      <w:r>
        <w:rPr>
          <w:rFonts w:ascii="Times New Roman" w:hAnsi="Times New Roman"/>
          <w:sz w:val="24"/>
          <w:lang w:val="fi-FI"/>
        </w:rPr>
        <w:t xml:space="preserve"> käämi), joissa kulkeva sähkövirta </w:t>
      </w:r>
      <w:r>
        <w:rPr>
          <w:rFonts w:ascii="Times New Roman" w:hAnsi="Times New Roman"/>
          <w:i/>
          <w:sz w:val="24"/>
          <w:lang w:val="fi-FI"/>
        </w:rPr>
        <w:t>I</w:t>
      </w:r>
      <w:r>
        <w:rPr>
          <w:rFonts w:ascii="Times New Roman" w:hAnsi="Times New Roman"/>
          <w:sz w:val="24"/>
          <w:lang w:val="fi-FI"/>
        </w:rPr>
        <w:t xml:space="preserve"> mitataan. Kelojen synnyttämän magneettikentän suuruus voidaan laskea kertomalla virran arvo elektroniputken jalustaan kirjoitetulla kertoimella </w:t>
      </w:r>
      <w:r>
        <w:rPr>
          <w:rFonts w:ascii="Times New Roman" w:hAnsi="Times New Roman"/>
          <w:i/>
          <w:sz w:val="24"/>
          <w:lang w:val="fi-FI"/>
        </w:rPr>
        <w:t>K</w:t>
      </w:r>
      <w:r>
        <w:rPr>
          <w:rFonts w:ascii="Times New Roman" w:hAnsi="Times New Roman"/>
          <w:sz w:val="24"/>
          <w:lang w:val="fi-FI"/>
        </w:rPr>
        <w:t xml:space="preserve">. Magneettikenttä pakottaa elektronit </w:t>
      </w:r>
      <w:r>
        <w:rPr>
          <w:rFonts w:ascii="Times New Roman" w:hAnsi="Times New Roman"/>
          <w:sz w:val="24"/>
          <w:lang w:val="fi-FI"/>
        </w:rPr>
        <w:lastRenderedPageBreak/>
        <w:t xml:space="preserve">ympyräradalle, jonka säde </w:t>
      </w:r>
      <w:r>
        <w:rPr>
          <w:rFonts w:ascii="Times New Roman" w:hAnsi="Times New Roman"/>
          <w:i/>
          <w:iCs/>
          <w:sz w:val="24"/>
          <w:lang w:val="fi-FI"/>
        </w:rPr>
        <w:t>r</w:t>
      </w:r>
      <w:r>
        <w:rPr>
          <w:rFonts w:ascii="Times New Roman" w:hAnsi="Times New Roman"/>
          <w:sz w:val="24"/>
          <w:lang w:val="fi-FI"/>
        </w:rPr>
        <w:t xml:space="preserve"> mitataan. Elektroneihin kohdistuva magneettinen voima, </w:t>
      </w:r>
      <w:proofErr w:type="spellStart"/>
      <w:r>
        <w:rPr>
          <w:rFonts w:ascii="Times New Roman" w:hAnsi="Times New Roman"/>
          <w:i/>
          <w:iCs/>
          <w:sz w:val="24"/>
          <w:lang w:val="fi-FI"/>
        </w:rPr>
        <w:t>F=evB</w:t>
      </w:r>
      <w:proofErr w:type="spellEnd"/>
      <w:r>
        <w:rPr>
          <w:rFonts w:ascii="Times New Roman" w:hAnsi="Times New Roman"/>
          <w:i/>
          <w:iCs/>
          <w:sz w:val="24"/>
          <w:lang w:val="fi-FI"/>
        </w:rPr>
        <w:t>,</w:t>
      </w:r>
      <w:r>
        <w:rPr>
          <w:rFonts w:ascii="Times New Roman" w:hAnsi="Times New Roman"/>
          <w:sz w:val="24"/>
          <w:lang w:val="fi-FI"/>
        </w:rPr>
        <w:t xml:space="preserve"> on siis keskeisvoima ja Newtonin II lain, </w:t>
      </w:r>
      <w:proofErr w:type="spellStart"/>
      <w:r>
        <w:rPr>
          <w:rFonts w:ascii="Times New Roman" w:hAnsi="Times New Roman"/>
          <w:i/>
          <w:iCs/>
          <w:sz w:val="24"/>
          <w:lang w:val="fi-FI"/>
        </w:rPr>
        <w:t>F=ma</w:t>
      </w:r>
      <w:proofErr w:type="spellEnd"/>
      <w:r>
        <w:rPr>
          <w:rFonts w:ascii="Times New Roman" w:hAnsi="Times New Roman"/>
          <w:sz w:val="24"/>
          <w:lang w:val="fi-FI"/>
        </w:rPr>
        <w:t xml:space="preserve">, mukaan </w:t>
      </w:r>
    </w:p>
    <w:p w:rsidR="006A6DA8" w:rsidRDefault="00846B75">
      <w:pPr>
        <w:spacing w:line="240" w:lineRule="atLeast"/>
        <w:ind w:right="6"/>
        <w:jc w:val="right"/>
        <w:rPr>
          <w:rFonts w:ascii="Times New Roman" w:hAnsi="Times New Roman"/>
          <w:sz w:val="24"/>
          <w:lang w:val="fi-FI"/>
        </w:rPr>
      </w:pPr>
      <w:r w:rsidRPr="006A6DA8">
        <w:rPr>
          <w:rFonts w:ascii="Times New Roman" w:hAnsi="Times New Roman"/>
          <w:b/>
          <w:position w:val="-24"/>
          <w:sz w:val="24"/>
        </w:rPr>
        <w:object w:dxaOrig="1200" w:dyaOrig="740">
          <v:shape id="_x0000_i1027" type="#_x0000_t75" style="width:60pt;height:36.75pt" o:ole="" fillcolor="window">
            <v:imagedata r:id="rId14" o:title=""/>
          </v:shape>
          <o:OLEObject Type="Embed" ProgID="Equation.3" ShapeID="_x0000_i1027" DrawAspect="Content" ObjectID="_1455870755" r:id="rId15"/>
        </w:object>
      </w:r>
      <w:r>
        <w:rPr>
          <w:rFonts w:ascii="Times New Roman" w:hAnsi="Times New Roman"/>
          <w:sz w:val="24"/>
          <w:lang w:val="fi-FI"/>
        </w:rPr>
        <w:tab/>
        <w:t>,</w:t>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t>(2)</w:t>
      </w: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 xml:space="preserve">missä </w:t>
      </w:r>
      <w:r w:rsidRPr="006A6DA8">
        <w:rPr>
          <w:rFonts w:ascii="Times New Roman" w:hAnsi="Times New Roman"/>
          <w:position w:val="-24"/>
          <w:sz w:val="24"/>
          <w:lang w:val="fi-FI"/>
        </w:rPr>
        <w:object w:dxaOrig="720" w:dyaOrig="660">
          <v:shape id="_x0000_i1028" type="#_x0000_t75" style="width:36pt;height:33pt" o:ole="">
            <v:imagedata r:id="rId16" o:title=""/>
          </v:shape>
          <o:OLEObject Type="Embed" ProgID="Equation.3" ShapeID="_x0000_i1028" DrawAspect="Content" ObjectID="_1455870756" r:id="rId17"/>
        </w:object>
      </w:r>
      <w:r>
        <w:rPr>
          <w:rFonts w:ascii="Times New Roman" w:hAnsi="Times New Roman"/>
          <w:sz w:val="24"/>
          <w:lang w:val="fi-FI"/>
        </w:rPr>
        <w:t xml:space="preserve"> on keskeiskiihtyvyys</w:t>
      </w:r>
      <w:proofErr w:type="gramStart"/>
      <w:r>
        <w:rPr>
          <w:rFonts w:ascii="Times New Roman" w:hAnsi="Times New Roman"/>
          <w:sz w:val="24"/>
          <w:lang w:val="fi-FI"/>
        </w:rPr>
        <w:t>.</w:t>
      </w:r>
      <w:proofErr w:type="gramEnd"/>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 xml:space="preserve">Yhdistämällä yhtälöt (1) ja (2) saadaan elektronin ominaisvaraus esitettyä mitattavien suureiden </w:t>
      </w:r>
      <w:r>
        <w:rPr>
          <w:rFonts w:ascii="Times New Roman" w:hAnsi="Times New Roman"/>
          <w:i/>
          <w:sz w:val="24"/>
          <w:lang w:val="fi-FI"/>
        </w:rPr>
        <w:t>U, I</w:t>
      </w:r>
      <w:r>
        <w:rPr>
          <w:rFonts w:ascii="Times New Roman" w:hAnsi="Times New Roman"/>
          <w:sz w:val="24"/>
          <w:lang w:val="fi-FI"/>
        </w:rPr>
        <w:t xml:space="preserve"> ja </w:t>
      </w:r>
      <w:r>
        <w:rPr>
          <w:rFonts w:ascii="Times New Roman" w:hAnsi="Times New Roman"/>
          <w:i/>
          <w:sz w:val="24"/>
          <w:lang w:val="fi-FI"/>
        </w:rPr>
        <w:t>r</w:t>
      </w:r>
      <w:r>
        <w:rPr>
          <w:rFonts w:ascii="Times New Roman" w:hAnsi="Times New Roman"/>
          <w:sz w:val="24"/>
          <w:lang w:val="fi-FI"/>
        </w:rPr>
        <w:t xml:space="preserve"> funktiona (yhtälössä </w:t>
      </w:r>
      <w:r>
        <w:rPr>
          <w:rFonts w:ascii="Times New Roman" w:hAnsi="Times New Roman"/>
          <w:i/>
          <w:sz w:val="24"/>
          <w:lang w:val="fi-FI"/>
        </w:rPr>
        <w:t>B = K</w:t>
      </w:r>
      <w:r w:rsidR="00473129">
        <w:rPr>
          <w:rFonts w:ascii="Times New Roman" w:hAnsi="Times New Roman"/>
          <w:i/>
          <w:sz w:val="24"/>
        </w:rPr>
        <w:fldChar w:fldCharType="begin"/>
      </w:r>
      <w:r>
        <w:rPr>
          <w:rFonts w:ascii="Times New Roman" w:hAnsi="Times New Roman"/>
          <w:i/>
          <w:sz w:val="24"/>
          <w:lang w:val="fi-FI"/>
        </w:rPr>
        <w:instrText>\SYMBOL 215 \f "Symbol"</w:instrText>
      </w:r>
      <w:r w:rsidR="00473129">
        <w:rPr>
          <w:rFonts w:ascii="Times New Roman" w:hAnsi="Times New Roman"/>
          <w:i/>
          <w:sz w:val="24"/>
        </w:rPr>
        <w:fldChar w:fldCharType="end"/>
      </w:r>
      <w:r>
        <w:rPr>
          <w:rFonts w:ascii="Times New Roman" w:hAnsi="Times New Roman"/>
          <w:i/>
          <w:sz w:val="24"/>
          <w:lang w:val="fi-FI"/>
        </w:rPr>
        <w:t>I</w:t>
      </w:r>
      <w:r>
        <w:rPr>
          <w:rFonts w:ascii="Times New Roman" w:hAnsi="Times New Roman"/>
          <w:sz w:val="24"/>
          <w:lang w:val="fi-FI"/>
        </w:rPr>
        <w:t>):</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right"/>
        <w:rPr>
          <w:rFonts w:ascii="Times New Roman" w:hAnsi="Times New Roman"/>
          <w:sz w:val="24"/>
          <w:lang w:val="fi-FI"/>
        </w:rPr>
      </w:pPr>
      <w:r w:rsidRPr="006A6DA8">
        <w:rPr>
          <w:rFonts w:ascii="Times New Roman" w:hAnsi="Times New Roman"/>
          <w:position w:val="-28"/>
          <w:sz w:val="24"/>
        </w:rPr>
        <w:object w:dxaOrig="1140" w:dyaOrig="660">
          <v:shape id="_x0000_i1029" type="#_x0000_t75" style="width:57pt;height:33pt" o:ole="" fillcolor="window">
            <v:imagedata r:id="rId18" o:title=""/>
          </v:shape>
          <o:OLEObject Type="Embed" ProgID="Equation.3" ShapeID="_x0000_i1029" DrawAspect="Content" ObjectID="_1455870757" r:id="rId19"/>
        </w:object>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t>(3)</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Kun putkessa kiitävä elektroni törmää täytekaasun atomiin, luovuttaa elektroni osan liike-energiastaan atomille. Saamansa energian avulla atomi virittyy, eli siirtää jonkin elektroneistaan perustilaa korkeammalle energiatilalle. Kun viritystila spontaanisti laukeaa ja elektroni palaa perustilalleen, emittoi atomi sähkömagneettisen kvantin. Kvantin aallonpituus vastaa sinistä valoa. Tämän vuoksi elektronien rata näkyy paljaalla silmällä pimennetyssä huoneessa sinisenä ympyränä. Putken sisällä on neljä fosforilla päällystettyä merkkiä, jotka vastaavat elektronin radan säteitä 2 cm, 3 cm, 4 cm ja 5 cm.</w:t>
      </w: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b/>
          <w:sz w:val="24"/>
          <w:lang w:val="fi-FI"/>
        </w:rPr>
      </w:pPr>
      <w:r>
        <w:rPr>
          <w:rFonts w:ascii="Times New Roman" w:hAnsi="Times New Roman"/>
          <w:b/>
          <w:sz w:val="24"/>
          <w:lang w:val="fi-FI"/>
        </w:rPr>
        <w:t>2. Mittaukset</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 xml:space="preserve">Aluksi tehdään työpaikalla olevan erillisen ohjeen mukaiset kytkennät. Ominaisvarauksen arvoa mitattaessa käytetään kiihdytysjännitteen arvoja 180 V, 210 V ja 240 V, ja magneettikentän voimakkuutta säätämällä asetetaan elektronien radan säteeksi 3 cm ja 5 cm. </w:t>
      </w:r>
      <w:r>
        <w:rPr>
          <w:rFonts w:ascii="Times New Roman" w:hAnsi="Times New Roman"/>
          <w:i/>
          <w:sz w:val="24"/>
          <w:lang w:val="fi-FI"/>
        </w:rPr>
        <w:t>Kunkin radan kohdalla kirjataan oheiselle havaintopaperille käytetty jännite, keloissa kulkeva virta ja radan säde</w:t>
      </w:r>
      <w:r>
        <w:rPr>
          <w:rFonts w:ascii="Times New Roman" w:hAnsi="Times New Roman"/>
          <w:sz w:val="24"/>
          <w:lang w:val="fi-FI"/>
        </w:rPr>
        <w:t xml:space="preserve">. Maapallon magneettikentän vaikutus eliminoidaan toistamalla mittaussarja täysin vastakkaissuuntaista ulkoista magneettikenttää käyttäen. Tämä tehdään vaihtamalla virtalähteestä lähtevät johtimet keskenään, jolloin keloissa kulkevan virran suunta vaihtuu, ja </w:t>
      </w:r>
      <w:r>
        <w:rPr>
          <w:rFonts w:ascii="Times New Roman" w:hAnsi="Times New Roman"/>
          <w:b/>
          <w:i/>
          <w:sz w:val="24"/>
          <w:lang w:val="fi-FI"/>
        </w:rPr>
        <w:t>B</w:t>
      </w:r>
      <w:r>
        <w:rPr>
          <w:rFonts w:ascii="Times New Roman" w:hAnsi="Times New Roman"/>
          <w:sz w:val="24"/>
          <w:lang w:val="fi-FI"/>
        </w:rPr>
        <w:t xml:space="preserve">:n suunta muuttuu 180 asteella. </w:t>
      </w:r>
      <w:r>
        <w:rPr>
          <w:rFonts w:ascii="Times New Roman" w:hAnsi="Times New Roman"/>
          <w:i/>
          <w:iCs/>
          <w:sz w:val="24"/>
          <w:lang w:val="fi-FI"/>
        </w:rPr>
        <w:t>Muutosta tehtäessä piiri on jännitteetön.</w:t>
      </w: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b/>
          <w:sz w:val="24"/>
          <w:lang w:val="fi-FI"/>
        </w:rPr>
      </w:pPr>
      <w:r>
        <w:rPr>
          <w:rFonts w:ascii="Times New Roman" w:hAnsi="Times New Roman"/>
          <w:b/>
          <w:sz w:val="24"/>
          <w:lang w:val="fi-FI"/>
        </w:rPr>
        <w:t>3. Tulokset</w:t>
      </w: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proofErr w:type="gramStart"/>
      <w:r>
        <w:rPr>
          <w:rFonts w:ascii="Times New Roman" w:hAnsi="Times New Roman"/>
          <w:sz w:val="24"/>
          <w:lang w:val="fi-FI"/>
        </w:rPr>
        <w:t xml:space="preserve">Käytetyt kytkennät </w:t>
      </w:r>
      <w:proofErr w:type="spellStart"/>
      <w:r>
        <w:rPr>
          <w:rFonts w:ascii="Times New Roman" w:hAnsi="Times New Roman"/>
          <w:sz w:val="24"/>
          <w:lang w:val="fi-FI"/>
        </w:rPr>
        <w:t>pii</w:t>
      </w:r>
      <w:r w:rsidR="00C97316">
        <w:rPr>
          <w:rFonts w:ascii="Times New Roman" w:hAnsi="Times New Roman"/>
          <w:sz w:val="24"/>
          <w:lang w:val="fi-FI"/>
        </w:rPr>
        <w:t>rretän</w:t>
      </w:r>
      <w:proofErr w:type="spellEnd"/>
      <w:r w:rsidR="00C97316">
        <w:rPr>
          <w:rFonts w:ascii="Times New Roman" w:hAnsi="Times New Roman"/>
          <w:sz w:val="24"/>
          <w:lang w:val="fi-FI"/>
        </w:rPr>
        <w:t xml:space="preserve"> havaintoarkille</w:t>
      </w:r>
      <w:r>
        <w:rPr>
          <w:rFonts w:ascii="Times New Roman" w:hAnsi="Times New Roman"/>
          <w:sz w:val="24"/>
          <w:lang w:val="fi-FI"/>
        </w:rPr>
        <w:t>.</w:t>
      </w:r>
      <w:proofErr w:type="gramEnd"/>
      <w:r>
        <w:rPr>
          <w:rFonts w:ascii="Times New Roman" w:hAnsi="Times New Roman"/>
          <w:sz w:val="24"/>
          <w:lang w:val="fi-FI"/>
        </w:rPr>
        <w:t xml:space="preserve"> Havaintotaulukkoon lasketaan magneetti</w:t>
      </w:r>
      <w:r>
        <w:rPr>
          <w:rFonts w:ascii="Times New Roman" w:hAnsi="Times New Roman"/>
          <w:sz w:val="24"/>
          <w:lang w:val="fi-FI"/>
        </w:rPr>
        <w:softHyphen/>
        <w:t>vuon</w:t>
      </w:r>
      <w:r>
        <w:rPr>
          <w:rFonts w:ascii="Times New Roman" w:hAnsi="Times New Roman"/>
          <w:sz w:val="24"/>
          <w:lang w:val="fi-FI"/>
        </w:rPr>
        <w:softHyphen/>
        <w:t xml:space="preserve">tiheyden </w:t>
      </w:r>
      <w:r w:rsidRPr="000B1088">
        <w:rPr>
          <w:rFonts w:ascii="Times New Roman" w:hAnsi="Times New Roman"/>
          <w:i/>
          <w:sz w:val="24"/>
          <w:lang w:val="fi-FI"/>
        </w:rPr>
        <w:t>B</w:t>
      </w:r>
      <w:r>
        <w:rPr>
          <w:rFonts w:ascii="Times New Roman" w:hAnsi="Times New Roman"/>
          <w:sz w:val="24"/>
          <w:lang w:val="fi-FI"/>
        </w:rPr>
        <w:t xml:space="preserve"> arvot. Tämän jälkeen voidaan kaavalla (3) laskea ominaisvarauksen arvot. Lisäksi lasketaan saatujen ominaisvarausarvojen keskiarvo ja keskihajonta. Verrataan saatua tulosta kirjallisuusarvoon. </w:t>
      </w: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F03373" w:rsidRDefault="00F03373">
      <w:pPr>
        <w:spacing w:line="240" w:lineRule="atLeast"/>
        <w:ind w:right="6"/>
        <w:jc w:val="both"/>
        <w:rPr>
          <w:rFonts w:ascii="Times New Roman" w:hAnsi="Times New Roman"/>
          <w:sz w:val="24"/>
          <w:lang w:val="fi-FI"/>
        </w:rPr>
      </w:pPr>
    </w:p>
    <w:p w:rsidR="00F03373" w:rsidRDefault="00F03373">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b/>
          <w:sz w:val="24"/>
          <w:lang w:val="fi-FI"/>
        </w:rPr>
        <w:lastRenderedPageBreak/>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b/>
          <w:sz w:val="24"/>
          <w:lang w:val="fi-FI"/>
        </w:rPr>
        <w:tab/>
      </w:r>
      <w:r>
        <w:rPr>
          <w:rFonts w:ascii="Times New Roman" w:hAnsi="Times New Roman"/>
          <w:sz w:val="24"/>
          <w:lang w:val="fi-FI"/>
        </w:rPr>
        <w:t>Havainnot ja laskut</w:t>
      </w:r>
    </w:p>
    <w:p w:rsidR="006A6DA8" w:rsidRDefault="00846B75" w:rsidP="00114779">
      <w:pPr>
        <w:pStyle w:val="Heading1"/>
        <w:rPr>
          <w:lang w:val="fi-FI"/>
        </w:rPr>
      </w:pPr>
      <w:r>
        <w:rPr>
          <w:lang w:val="fi-FI"/>
        </w:rPr>
        <w:t>Fysiikan laboratorio</w:t>
      </w:r>
    </w:p>
    <w:p w:rsidR="006A6DA8" w:rsidRDefault="00846B75">
      <w:pPr>
        <w:pStyle w:val="Heading4"/>
      </w:pPr>
      <w:r>
        <w:tab/>
      </w:r>
      <w:r>
        <w:tab/>
      </w:r>
      <w:r>
        <w:tab/>
      </w:r>
      <w:r>
        <w:tab/>
      </w:r>
      <w:r>
        <w:tab/>
      </w:r>
      <w:r>
        <w:tab/>
      </w:r>
      <w:r>
        <w:tab/>
      </w:r>
      <w:r>
        <w:tab/>
      </w:r>
      <w:r>
        <w:tab/>
      </w:r>
      <w:r>
        <w:tab/>
      </w:r>
      <w:r>
        <w:tab/>
      </w:r>
      <w:r>
        <w:tab/>
      </w:r>
      <w:r>
        <w:tab/>
      </w:r>
      <w:r>
        <w:tab/>
      </w:r>
      <w:r>
        <w:tab/>
      </w:r>
      <w:r>
        <w:tab/>
      </w:r>
      <w:r>
        <w:tab/>
      </w:r>
      <w:r>
        <w:tab/>
        <w:t>Päiväys_______________</w:t>
      </w:r>
    </w:p>
    <w:p w:rsidR="006A6DA8" w:rsidRPr="00A52A40" w:rsidRDefault="00846B75">
      <w:pPr>
        <w:spacing w:line="240" w:lineRule="atLeast"/>
        <w:ind w:right="6"/>
        <w:jc w:val="both"/>
        <w:rPr>
          <w:rFonts w:ascii="Times New Roman" w:hAnsi="Times New Roman"/>
          <w:sz w:val="28"/>
          <w:szCs w:val="28"/>
          <w:u w:val="single"/>
          <w:lang w:val="fi-FI"/>
        </w:rPr>
      </w:pPr>
      <w:r w:rsidRPr="00A52A40">
        <w:rPr>
          <w:rFonts w:ascii="Times New Roman" w:hAnsi="Times New Roman"/>
          <w:sz w:val="28"/>
          <w:szCs w:val="28"/>
          <w:lang w:val="fi-FI"/>
        </w:rPr>
        <w:t>Luokka</w:t>
      </w:r>
      <w:r w:rsidRPr="00A52A40">
        <w:rPr>
          <w:rFonts w:ascii="Times New Roman" w:hAnsi="Times New Roman"/>
          <w:sz w:val="28"/>
          <w:szCs w:val="28"/>
          <w:lang w:val="fi-FI"/>
        </w:rPr>
        <w:tab/>
      </w:r>
      <w:r w:rsidRPr="00A52A40">
        <w:rPr>
          <w:rFonts w:ascii="Times New Roman" w:hAnsi="Times New Roman"/>
          <w:sz w:val="28"/>
          <w:szCs w:val="28"/>
          <w:lang w:val="fi-FI"/>
        </w:rPr>
        <w:tab/>
        <w:t>_______________</w:t>
      </w:r>
    </w:p>
    <w:p w:rsidR="006A6DA8" w:rsidRPr="00A52A40" w:rsidRDefault="00846B75">
      <w:pPr>
        <w:spacing w:line="240" w:lineRule="atLeast"/>
        <w:ind w:right="6"/>
        <w:jc w:val="both"/>
        <w:rPr>
          <w:rFonts w:ascii="Times New Roman" w:hAnsi="Times New Roman"/>
          <w:sz w:val="28"/>
          <w:szCs w:val="28"/>
          <w:lang w:val="fi-FI"/>
        </w:rPr>
      </w:pPr>
      <w:r w:rsidRPr="00A52A40">
        <w:rPr>
          <w:rFonts w:ascii="Times New Roman" w:hAnsi="Times New Roman"/>
          <w:sz w:val="28"/>
          <w:szCs w:val="28"/>
          <w:lang w:val="fi-FI"/>
        </w:rPr>
        <w:t>Kirjuri</w:t>
      </w:r>
      <w:r w:rsidRPr="00A52A40">
        <w:rPr>
          <w:rFonts w:ascii="Times New Roman" w:hAnsi="Times New Roman"/>
          <w:sz w:val="28"/>
          <w:szCs w:val="28"/>
          <w:lang w:val="fi-FI"/>
        </w:rPr>
        <w:tab/>
      </w:r>
      <w:r w:rsidRPr="00A52A40">
        <w:rPr>
          <w:rFonts w:ascii="Times New Roman" w:hAnsi="Times New Roman"/>
          <w:sz w:val="28"/>
          <w:szCs w:val="28"/>
          <w:lang w:val="fi-FI"/>
        </w:rPr>
        <w:tab/>
      </w:r>
      <w:r w:rsidRPr="00A52A40">
        <w:rPr>
          <w:rFonts w:ascii="Times New Roman" w:hAnsi="Times New Roman"/>
          <w:sz w:val="28"/>
          <w:szCs w:val="28"/>
          <w:lang w:val="fi-FI"/>
        </w:rPr>
        <w:tab/>
        <w:t>_______________</w:t>
      </w:r>
      <w:r w:rsidRPr="00A52A40">
        <w:rPr>
          <w:rFonts w:ascii="Times New Roman" w:hAnsi="Times New Roman"/>
          <w:sz w:val="28"/>
          <w:szCs w:val="28"/>
          <w:u w:val="single"/>
          <w:lang w:val="fi-FI"/>
        </w:rPr>
        <w:t xml:space="preserve">  </w:t>
      </w:r>
      <w:r w:rsidRPr="00A52A40">
        <w:rPr>
          <w:rFonts w:ascii="Times New Roman" w:hAnsi="Times New Roman"/>
          <w:sz w:val="28"/>
          <w:szCs w:val="28"/>
          <w:lang w:val="fi-FI"/>
        </w:rPr>
        <w:t xml:space="preserve">   </w:t>
      </w:r>
    </w:p>
    <w:p w:rsidR="006A6DA8" w:rsidRPr="00A52A40" w:rsidRDefault="00846B75">
      <w:pPr>
        <w:spacing w:line="240" w:lineRule="atLeast"/>
        <w:ind w:right="6"/>
        <w:jc w:val="both"/>
        <w:rPr>
          <w:rFonts w:ascii="Times New Roman" w:hAnsi="Times New Roman"/>
          <w:sz w:val="28"/>
          <w:szCs w:val="28"/>
          <w:lang w:val="fi-FI"/>
        </w:rPr>
      </w:pPr>
      <w:r w:rsidRPr="00A52A40">
        <w:rPr>
          <w:rFonts w:ascii="Times New Roman" w:hAnsi="Times New Roman"/>
          <w:sz w:val="28"/>
          <w:szCs w:val="28"/>
          <w:lang w:val="fi-FI"/>
        </w:rPr>
        <w:t>Turvallisuusvastaava</w:t>
      </w:r>
      <w:r w:rsidRPr="00A52A40">
        <w:rPr>
          <w:rFonts w:ascii="Times New Roman" w:hAnsi="Times New Roman"/>
          <w:sz w:val="28"/>
          <w:szCs w:val="28"/>
          <w:lang w:val="fi-FI"/>
        </w:rPr>
        <w:tab/>
        <w:t xml:space="preserve">_______________  </w:t>
      </w:r>
    </w:p>
    <w:p w:rsidR="006A6DA8" w:rsidRPr="00A52A40" w:rsidRDefault="00846B75">
      <w:pPr>
        <w:spacing w:line="240" w:lineRule="atLeast"/>
        <w:ind w:right="6"/>
        <w:jc w:val="both"/>
        <w:rPr>
          <w:rFonts w:ascii="Times New Roman" w:hAnsi="Times New Roman"/>
          <w:sz w:val="28"/>
          <w:szCs w:val="28"/>
          <w:lang w:val="fi-FI"/>
        </w:rPr>
      </w:pPr>
      <w:r w:rsidRPr="00A52A40">
        <w:rPr>
          <w:rFonts w:ascii="Times New Roman" w:hAnsi="Times New Roman"/>
          <w:sz w:val="28"/>
          <w:szCs w:val="28"/>
          <w:lang w:val="fi-FI"/>
        </w:rPr>
        <w:t>Kytkentämestari</w:t>
      </w:r>
      <w:r w:rsidRPr="00A52A40">
        <w:rPr>
          <w:rFonts w:ascii="Times New Roman" w:hAnsi="Times New Roman"/>
          <w:sz w:val="28"/>
          <w:szCs w:val="28"/>
          <w:lang w:val="fi-FI"/>
        </w:rPr>
        <w:tab/>
        <w:t xml:space="preserve">_______________ </w:t>
      </w:r>
    </w:p>
    <w:p w:rsidR="006A6DA8" w:rsidRDefault="006A6DA8">
      <w:pPr>
        <w:spacing w:line="240" w:lineRule="atLeast"/>
        <w:ind w:right="6"/>
        <w:jc w:val="both"/>
        <w:rPr>
          <w:rFonts w:ascii="Times New Roman" w:hAnsi="Times New Roman"/>
          <w:sz w:val="24"/>
          <w:u w:val="single"/>
          <w:lang w:val="fi-FI"/>
        </w:rPr>
      </w:pPr>
    </w:p>
    <w:p w:rsidR="006A6DA8" w:rsidRDefault="00846B75">
      <w:pPr>
        <w:spacing w:line="240" w:lineRule="atLeast"/>
        <w:ind w:right="6"/>
        <w:jc w:val="center"/>
        <w:rPr>
          <w:rFonts w:ascii="Times New Roman" w:hAnsi="Times New Roman"/>
          <w:sz w:val="24"/>
          <w:u w:val="single"/>
          <w:lang w:val="fi-FI"/>
        </w:rPr>
      </w:pPr>
      <w:r>
        <w:rPr>
          <w:rFonts w:ascii="Times New Roman" w:hAnsi="Times New Roman"/>
          <w:sz w:val="24"/>
          <w:u w:val="single"/>
          <w:lang w:val="fi-FI"/>
        </w:rPr>
        <w:t>ELEKTRONIN OMINAISVARAUS</w:t>
      </w:r>
    </w:p>
    <w:p w:rsidR="006A6DA8" w:rsidRDefault="006A6DA8">
      <w:pPr>
        <w:spacing w:line="240" w:lineRule="atLeast"/>
        <w:ind w:right="6"/>
        <w:jc w:val="center"/>
        <w:rPr>
          <w:rFonts w:ascii="Times New Roman" w:hAnsi="Times New Roman"/>
          <w:sz w:val="24"/>
          <w:u w:val="single"/>
          <w:lang w:val="fi-FI"/>
        </w:rPr>
      </w:pPr>
    </w:p>
    <w:p w:rsidR="006A6DA8" w:rsidRDefault="00846B75">
      <w:pPr>
        <w:spacing w:line="240" w:lineRule="atLeast"/>
        <w:ind w:right="6"/>
        <w:rPr>
          <w:rFonts w:ascii="Times New Roman" w:hAnsi="Times New Roman"/>
          <w:b/>
          <w:bCs/>
          <w:sz w:val="24"/>
          <w:lang w:val="fi-FI"/>
        </w:rPr>
      </w:pPr>
      <w:r>
        <w:rPr>
          <w:rFonts w:ascii="Times New Roman" w:hAnsi="Times New Roman"/>
          <w:b/>
          <w:bCs/>
          <w:sz w:val="24"/>
          <w:lang w:val="fi-FI"/>
        </w:rPr>
        <w:t>1. Kytkennät</w:t>
      </w:r>
    </w:p>
    <w:p w:rsidR="006A6DA8" w:rsidRDefault="006A6DA8">
      <w:pPr>
        <w:spacing w:line="240" w:lineRule="atLeast"/>
        <w:ind w:right="6"/>
        <w:rPr>
          <w:rFonts w:ascii="Times New Roman" w:hAnsi="Times New Roman"/>
          <w:sz w:val="24"/>
          <w:lang w:val="fi-FI"/>
        </w:rPr>
      </w:pPr>
    </w:p>
    <w:p w:rsidR="006A6DA8" w:rsidRDefault="00846B75">
      <w:pPr>
        <w:spacing w:line="240" w:lineRule="atLeast"/>
        <w:ind w:right="6"/>
        <w:rPr>
          <w:rFonts w:ascii="Times New Roman" w:hAnsi="Times New Roman"/>
          <w:sz w:val="24"/>
          <w:lang w:val="fi-FI"/>
        </w:rPr>
      </w:pPr>
      <w:r>
        <w:rPr>
          <w:rFonts w:ascii="Times New Roman" w:hAnsi="Times New Roman"/>
          <w:sz w:val="24"/>
          <w:lang w:val="fi-FI"/>
        </w:rPr>
        <w:t>Elektroniputken kytkentä</w:t>
      </w: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846B75">
      <w:pPr>
        <w:spacing w:line="240" w:lineRule="atLeast"/>
        <w:ind w:right="6"/>
        <w:rPr>
          <w:rFonts w:ascii="Times New Roman" w:hAnsi="Times New Roman"/>
          <w:sz w:val="24"/>
          <w:lang w:val="fi-FI"/>
        </w:rPr>
      </w:pPr>
      <w:r>
        <w:rPr>
          <w:rFonts w:ascii="Times New Roman" w:hAnsi="Times New Roman"/>
          <w:sz w:val="24"/>
          <w:lang w:val="fi-FI"/>
        </w:rPr>
        <w:t>Käämien kytkentä</w:t>
      </w: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6A6DA8">
      <w:pPr>
        <w:spacing w:line="240" w:lineRule="atLeast"/>
        <w:ind w:right="6"/>
        <w:rPr>
          <w:rFonts w:ascii="Times New Roman" w:hAnsi="Times New Roman"/>
          <w:sz w:val="24"/>
          <w:lang w:val="fi-FI"/>
        </w:rPr>
      </w:pPr>
    </w:p>
    <w:p w:rsidR="006A6DA8" w:rsidRDefault="00846B75">
      <w:pPr>
        <w:spacing w:line="240" w:lineRule="atLeast"/>
        <w:ind w:right="6"/>
        <w:rPr>
          <w:rFonts w:ascii="Times New Roman" w:hAnsi="Times New Roman"/>
          <w:b/>
          <w:bCs/>
          <w:sz w:val="24"/>
          <w:lang w:val="fi-FI"/>
        </w:rPr>
      </w:pPr>
      <w:r>
        <w:rPr>
          <w:rFonts w:ascii="Times New Roman" w:hAnsi="Times New Roman"/>
          <w:b/>
          <w:bCs/>
          <w:sz w:val="24"/>
          <w:lang w:val="fi-FI"/>
        </w:rPr>
        <w:t xml:space="preserve">2. Havainnot ja </w:t>
      </w:r>
      <w:r>
        <w:rPr>
          <w:rFonts w:ascii="Times New Roman" w:hAnsi="Times New Roman"/>
          <w:b/>
          <w:bCs/>
          <w:i/>
          <w:iCs/>
          <w:sz w:val="24"/>
          <w:lang w:val="fi-FI"/>
        </w:rPr>
        <w:t>e/m</w:t>
      </w:r>
      <w:r>
        <w:rPr>
          <w:rFonts w:ascii="Times New Roman" w:hAnsi="Times New Roman"/>
          <w:b/>
          <w:bCs/>
          <w:sz w:val="24"/>
          <w:lang w:val="fi-FI"/>
        </w:rPr>
        <w:t>-arvot</w:t>
      </w:r>
    </w:p>
    <w:p w:rsidR="006A6DA8" w:rsidRDefault="006A6DA8">
      <w:pPr>
        <w:spacing w:line="240" w:lineRule="atLeast"/>
        <w:ind w:right="6"/>
        <w:rPr>
          <w:rFonts w:ascii="Times New Roman" w:hAnsi="Times New Roman"/>
          <w:sz w:val="24"/>
          <w:lang w:val="fi-F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1849"/>
        <w:gridCol w:w="1847"/>
        <w:gridCol w:w="1850"/>
        <w:gridCol w:w="1894"/>
      </w:tblGrid>
      <w:tr w:rsidR="006A6DA8">
        <w:tc>
          <w:tcPr>
            <w:tcW w:w="1970" w:type="dxa"/>
            <w:tcBorders>
              <w:top w:val="single" w:sz="4" w:space="0" w:color="auto"/>
              <w:bottom w:val="single" w:sz="18" w:space="0" w:color="auto"/>
            </w:tcBorders>
          </w:tcPr>
          <w:p w:rsidR="006A6DA8" w:rsidRDefault="00846B75">
            <w:pPr>
              <w:spacing w:line="240" w:lineRule="atLeast"/>
              <w:ind w:right="6"/>
              <w:jc w:val="center"/>
              <w:rPr>
                <w:rFonts w:ascii="Times New Roman" w:hAnsi="Times New Roman"/>
                <w:sz w:val="24"/>
                <w:lang w:val="fi-FI"/>
              </w:rPr>
            </w:pPr>
            <w:r>
              <w:rPr>
                <w:rFonts w:ascii="Times New Roman" w:hAnsi="Times New Roman"/>
                <w:i/>
                <w:iCs/>
                <w:sz w:val="24"/>
                <w:lang w:val="fi-FI"/>
              </w:rPr>
              <w:t>U</w:t>
            </w:r>
            <w:r>
              <w:rPr>
                <w:rFonts w:ascii="Times New Roman" w:hAnsi="Times New Roman"/>
                <w:sz w:val="24"/>
                <w:lang w:val="fi-FI"/>
              </w:rPr>
              <w:t>/V</w:t>
            </w:r>
          </w:p>
        </w:tc>
        <w:tc>
          <w:tcPr>
            <w:tcW w:w="1971" w:type="dxa"/>
            <w:tcBorders>
              <w:top w:val="single" w:sz="4" w:space="0" w:color="auto"/>
              <w:bottom w:val="single" w:sz="18" w:space="0" w:color="auto"/>
            </w:tcBorders>
          </w:tcPr>
          <w:p w:rsidR="006A6DA8" w:rsidRDefault="00846B75">
            <w:pPr>
              <w:spacing w:line="240" w:lineRule="atLeast"/>
              <w:ind w:right="6"/>
              <w:jc w:val="center"/>
              <w:rPr>
                <w:rFonts w:ascii="Times New Roman" w:hAnsi="Times New Roman"/>
                <w:sz w:val="24"/>
                <w:lang w:val="fi-FI"/>
              </w:rPr>
            </w:pPr>
            <w:r>
              <w:rPr>
                <w:rFonts w:ascii="Times New Roman" w:hAnsi="Times New Roman"/>
                <w:i/>
                <w:iCs/>
                <w:sz w:val="24"/>
                <w:lang w:val="fi-FI"/>
              </w:rPr>
              <w:t>r</w:t>
            </w:r>
            <w:r>
              <w:rPr>
                <w:rFonts w:ascii="Times New Roman" w:hAnsi="Times New Roman"/>
                <w:sz w:val="24"/>
                <w:lang w:val="fi-FI"/>
              </w:rPr>
              <w:t>/m</w:t>
            </w:r>
          </w:p>
        </w:tc>
        <w:tc>
          <w:tcPr>
            <w:tcW w:w="1971" w:type="dxa"/>
            <w:tcBorders>
              <w:top w:val="single" w:sz="4" w:space="0" w:color="auto"/>
              <w:bottom w:val="single" w:sz="18" w:space="0" w:color="auto"/>
            </w:tcBorders>
          </w:tcPr>
          <w:p w:rsidR="006A6DA8" w:rsidRDefault="00846B75">
            <w:pPr>
              <w:spacing w:line="240" w:lineRule="atLeast"/>
              <w:ind w:right="6"/>
              <w:jc w:val="center"/>
              <w:rPr>
                <w:rFonts w:ascii="Times New Roman" w:hAnsi="Times New Roman"/>
                <w:sz w:val="24"/>
              </w:rPr>
            </w:pPr>
            <w:r>
              <w:rPr>
                <w:rFonts w:ascii="Times New Roman" w:hAnsi="Times New Roman"/>
                <w:i/>
                <w:iCs/>
                <w:sz w:val="24"/>
              </w:rPr>
              <w:t>I</w:t>
            </w:r>
            <w:r>
              <w:rPr>
                <w:rFonts w:ascii="Times New Roman" w:hAnsi="Times New Roman"/>
                <w:sz w:val="24"/>
              </w:rPr>
              <w:t>/A</w:t>
            </w:r>
          </w:p>
        </w:tc>
        <w:tc>
          <w:tcPr>
            <w:tcW w:w="1971" w:type="dxa"/>
            <w:tcBorders>
              <w:top w:val="single" w:sz="4" w:space="0" w:color="auto"/>
              <w:bottom w:val="single" w:sz="18" w:space="0" w:color="auto"/>
            </w:tcBorders>
          </w:tcPr>
          <w:p w:rsidR="006A6DA8" w:rsidRDefault="00846B75">
            <w:pPr>
              <w:spacing w:line="240" w:lineRule="atLeast"/>
              <w:ind w:right="6"/>
              <w:jc w:val="center"/>
              <w:rPr>
                <w:rFonts w:ascii="Times New Roman" w:hAnsi="Times New Roman"/>
                <w:sz w:val="24"/>
              </w:rPr>
            </w:pPr>
            <w:r>
              <w:rPr>
                <w:rFonts w:ascii="Times New Roman" w:hAnsi="Times New Roman"/>
                <w:i/>
                <w:iCs/>
                <w:sz w:val="24"/>
              </w:rPr>
              <w:t>B</w:t>
            </w:r>
            <w:r>
              <w:rPr>
                <w:rFonts w:ascii="Times New Roman" w:hAnsi="Times New Roman"/>
                <w:sz w:val="24"/>
              </w:rPr>
              <w:t>/T</w:t>
            </w:r>
          </w:p>
        </w:tc>
        <w:tc>
          <w:tcPr>
            <w:tcW w:w="1971" w:type="dxa"/>
            <w:tcBorders>
              <w:top w:val="single" w:sz="4" w:space="0" w:color="auto"/>
              <w:bottom w:val="single" w:sz="18" w:space="0" w:color="auto"/>
            </w:tcBorders>
          </w:tcPr>
          <w:p w:rsidR="006A6DA8" w:rsidRDefault="00846B75">
            <w:pPr>
              <w:spacing w:line="240" w:lineRule="atLeast"/>
              <w:ind w:right="6"/>
              <w:jc w:val="center"/>
              <w:rPr>
                <w:rFonts w:ascii="Times New Roman" w:hAnsi="Times New Roman"/>
                <w:sz w:val="24"/>
              </w:rPr>
            </w:pPr>
            <w:r>
              <w:rPr>
                <w:rFonts w:ascii="Times New Roman" w:hAnsi="Times New Roman"/>
                <w:i/>
                <w:iCs/>
                <w:sz w:val="24"/>
              </w:rPr>
              <w:t>e/m</w:t>
            </w:r>
            <w:r>
              <w:rPr>
                <w:rFonts w:ascii="Times New Roman" w:hAnsi="Times New Roman"/>
                <w:sz w:val="24"/>
              </w:rPr>
              <w:t xml:space="preserve"> /</w:t>
            </w:r>
            <w:r w:rsidRPr="006A6DA8">
              <w:rPr>
                <w:rFonts w:ascii="Times New Roman" w:hAnsi="Times New Roman"/>
                <w:position w:val="-10"/>
                <w:sz w:val="24"/>
                <w:lang w:val="fi-FI"/>
              </w:rPr>
              <w:object w:dxaOrig="160" w:dyaOrig="300">
                <v:shape id="_x0000_i1030" type="#_x0000_t75" style="width:8.25pt;height:15pt" o:ole="">
                  <v:imagedata r:id="rId20" o:title=""/>
                </v:shape>
                <o:OLEObject Type="Embed" ProgID="Equation.3" ShapeID="_x0000_i1030" DrawAspect="Content" ObjectID="_1455870758" r:id="rId21"/>
              </w:object>
            </w:r>
            <w:r>
              <w:rPr>
                <w:rFonts w:ascii="Times New Roman" w:hAnsi="Times New Roman"/>
                <w:sz w:val="24"/>
              </w:rPr>
              <w:t>10</w:t>
            </w:r>
            <w:r>
              <w:rPr>
                <w:rFonts w:ascii="Times New Roman" w:hAnsi="Times New Roman"/>
                <w:sz w:val="24"/>
                <w:vertAlign w:val="superscript"/>
              </w:rPr>
              <w:t>11</w:t>
            </w:r>
            <w:r>
              <w:rPr>
                <w:rFonts w:ascii="Times New Roman" w:hAnsi="Times New Roman"/>
                <w:sz w:val="24"/>
              </w:rPr>
              <w:t>C/kg</w:t>
            </w:r>
          </w:p>
        </w:tc>
      </w:tr>
      <w:tr w:rsidR="006A6DA8">
        <w:tc>
          <w:tcPr>
            <w:tcW w:w="1970" w:type="dxa"/>
            <w:tcBorders>
              <w:top w:val="single" w:sz="18" w:space="0" w:color="auto"/>
            </w:tcBorders>
          </w:tcPr>
          <w:p w:rsidR="006A6DA8" w:rsidRDefault="006A6DA8">
            <w:pPr>
              <w:spacing w:line="240" w:lineRule="atLeast"/>
              <w:ind w:right="6"/>
              <w:rPr>
                <w:rFonts w:ascii="Times New Roman" w:hAnsi="Times New Roman"/>
                <w:sz w:val="24"/>
              </w:rPr>
            </w:pPr>
          </w:p>
        </w:tc>
        <w:tc>
          <w:tcPr>
            <w:tcW w:w="1971" w:type="dxa"/>
            <w:tcBorders>
              <w:top w:val="single" w:sz="18" w:space="0" w:color="auto"/>
            </w:tcBorders>
          </w:tcPr>
          <w:p w:rsidR="006A6DA8" w:rsidRDefault="006A6DA8">
            <w:pPr>
              <w:spacing w:line="240" w:lineRule="atLeast"/>
              <w:ind w:right="6"/>
              <w:rPr>
                <w:rFonts w:ascii="Times New Roman" w:hAnsi="Times New Roman"/>
                <w:sz w:val="24"/>
              </w:rPr>
            </w:pPr>
          </w:p>
        </w:tc>
        <w:tc>
          <w:tcPr>
            <w:tcW w:w="1971" w:type="dxa"/>
            <w:tcBorders>
              <w:top w:val="single" w:sz="18" w:space="0" w:color="auto"/>
            </w:tcBorders>
          </w:tcPr>
          <w:p w:rsidR="006A6DA8" w:rsidRDefault="006A6DA8">
            <w:pPr>
              <w:spacing w:line="240" w:lineRule="atLeast"/>
              <w:ind w:right="6"/>
              <w:rPr>
                <w:rFonts w:ascii="Times New Roman" w:hAnsi="Times New Roman"/>
                <w:sz w:val="24"/>
              </w:rPr>
            </w:pPr>
          </w:p>
        </w:tc>
        <w:tc>
          <w:tcPr>
            <w:tcW w:w="1971" w:type="dxa"/>
            <w:tcBorders>
              <w:top w:val="single" w:sz="18" w:space="0" w:color="auto"/>
            </w:tcBorders>
          </w:tcPr>
          <w:p w:rsidR="006A6DA8" w:rsidRDefault="006A6DA8">
            <w:pPr>
              <w:spacing w:line="240" w:lineRule="atLeast"/>
              <w:ind w:right="6"/>
              <w:rPr>
                <w:rFonts w:ascii="Times New Roman" w:hAnsi="Times New Roman"/>
                <w:sz w:val="24"/>
              </w:rPr>
            </w:pPr>
          </w:p>
        </w:tc>
        <w:tc>
          <w:tcPr>
            <w:tcW w:w="1971" w:type="dxa"/>
            <w:tcBorders>
              <w:top w:val="single" w:sz="18" w:space="0" w:color="auto"/>
            </w:tcBorders>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r w:rsidR="006A6DA8">
        <w:tc>
          <w:tcPr>
            <w:tcW w:w="1970"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c>
          <w:tcPr>
            <w:tcW w:w="1971" w:type="dxa"/>
          </w:tcPr>
          <w:p w:rsidR="006A6DA8" w:rsidRDefault="006A6DA8">
            <w:pPr>
              <w:spacing w:line="240" w:lineRule="atLeast"/>
              <w:ind w:right="6"/>
              <w:rPr>
                <w:rFonts w:ascii="Times New Roman" w:hAnsi="Times New Roman"/>
                <w:sz w:val="24"/>
              </w:rPr>
            </w:pPr>
          </w:p>
        </w:tc>
      </w:tr>
    </w:tbl>
    <w:p w:rsidR="006A6DA8" w:rsidRDefault="006A6DA8">
      <w:pPr>
        <w:spacing w:line="240" w:lineRule="atLeast"/>
        <w:ind w:right="6"/>
        <w:rPr>
          <w:rFonts w:ascii="Times New Roman" w:hAnsi="Times New Roman"/>
          <w:sz w:val="24"/>
        </w:rPr>
      </w:pPr>
    </w:p>
    <w:p w:rsidR="006A6DA8" w:rsidRDefault="00846B75">
      <w:pPr>
        <w:rPr>
          <w:rFonts w:ascii="Times New Roman" w:hAnsi="Times New Roman"/>
          <w:sz w:val="24"/>
          <w:lang w:val="fi-FI"/>
        </w:rPr>
      </w:pPr>
      <w:r>
        <w:rPr>
          <w:rFonts w:ascii="Times New Roman" w:hAnsi="Times New Roman"/>
          <w:sz w:val="24"/>
        </w:rPr>
        <w:tab/>
      </w:r>
      <w:r>
        <w:rPr>
          <w:rFonts w:ascii="Times New Roman" w:hAnsi="Times New Roman"/>
          <w:sz w:val="24"/>
          <w:lang w:val="fi-FI"/>
        </w:rPr>
        <w:t>Keskiarvo</w:t>
      </w:r>
      <w:r>
        <w:rPr>
          <w:rFonts w:ascii="Times New Roman" w:hAnsi="Times New Roman"/>
          <w:sz w:val="24"/>
          <w:lang w:val="fi-FI"/>
        </w:rPr>
        <w:tab/>
      </w:r>
      <w:r>
        <w:rPr>
          <w:rFonts w:ascii="Times New Roman" w:hAnsi="Times New Roman"/>
          <w:i/>
          <w:iCs/>
          <w:sz w:val="24"/>
          <w:lang w:val="fi-FI"/>
        </w:rPr>
        <w:t>e/m</w:t>
      </w:r>
      <w:r>
        <w:rPr>
          <w:rFonts w:ascii="Times New Roman" w:hAnsi="Times New Roman"/>
          <w:sz w:val="24"/>
          <w:lang w:val="fi-FI"/>
        </w:rPr>
        <w:t>=</w:t>
      </w: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ab/>
        <w:t>Hajonta</w:t>
      </w:r>
      <w:r>
        <w:rPr>
          <w:rFonts w:ascii="Times New Roman" w:hAnsi="Times New Roman"/>
          <w:sz w:val="24"/>
          <w:lang w:val="fi-FI"/>
        </w:rPr>
        <w:tab/>
        <w:t xml:space="preserve"> </w:t>
      </w:r>
      <w:r>
        <w:rPr>
          <w:rFonts w:ascii="Times New Roman" w:hAnsi="Times New Roman"/>
          <w:i/>
          <w:iCs/>
          <w:sz w:val="24"/>
        </w:rPr>
        <w:sym w:font="Symbol" w:char="F073"/>
      </w:r>
      <w:r>
        <w:rPr>
          <w:rFonts w:ascii="Times New Roman" w:hAnsi="Times New Roman"/>
          <w:sz w:val="24"/>
          <w:lang w:val="fi-FI"/>
        </w:rPr>
        <w:t xml:space="preserve">  =</w:t>
      </w:r>
    </w:p>
    <w:p w:rsidR="00846B75" w:rsidRDefault="00114779" w:rsidP="00B93477">
      <w:pPr>
        <w:spacing w:line="240" w:lineRule="atLeast"/>
        <w:ind w:right="6"/>
        <w:jc w:val="both"/>
        <w:rPr>
          <w:rFonts w:ascii="Times New Roman" w:hAnsi="Times New Roman"/>
          <w:sz w:val="24"/>
          <w:lang w:val="fi-FI"/>
        </w:rPr>
      </w:pPr>
      <w:r w:rsidRPr="0022596D">
        <w:rPr>
          <w:lang w:val="fi-FI"/>
        </w:rPr>
        <w:tab/>
      </w:r>
    </w:p>
    <w:sectPr w:rsidR="00846B75" w:rsidSect="006A6DA8">
      <w:footerReference w:type="default" r:id="rId22"/>
      <w:pgSz w:w="11913" w:h="16834"/>
      <w:pgMar w:top="851" w:right="1134" w:bottom="567" w:left="1701" w:header="567" w:footer="567" w:gutter="0"/>
      <w:paperSrc w:first="15" w:other="1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AB" w:rsidRDefault="003A24AB">
      <w:r>
        <w:separator/>
      </w:r>
    </w:p>
  </w:endnote>
  <w:endnote w:type="continuationSeparator" w:id="0">
    <w:p w:rsidR="003A24AB" w:rsidRDefault="003A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88" w:rsidRDefault="00473129">
    <w:pPr>
      <w:pStyle w:val="Footer"/>
      <w:jc w:val="center"/>
    </w:pPr>
    <w:r>
      <w:rPr>
        <w:b/>
        <w:sz w:val="24"/>
      </w:rPr>
      <w:fldChar w:fldCharType="begin"/>
    </w:r>
    <w:r w:rsidR="000B1088">
      <w:rPr>
        <w:b/>
        <w:sz w:val="24"/>
      </w:rPr>
      <w:instrText>\PAGE</w:instrText>
    </w:r>
    <w:r>
      <w:rPr>
        <w:b/>
        <w:sz w:val="24"/>
      </w:rPr>
      <w:fldChar w:fldCharType="separate"/>
    </w:r>
    <w:r w:rsidR="00240F28">
      <w:rPr>
        <w:b/>
        <w:noProof/>
        <w:sz w:val="24"/>
      </w:rPr>
      <w:t>1</w:t>
    </w:r>
    <w:r>
      <w:rPr>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AB" w:rsidRDefault="003A24AB">
      <w:r>
        <w:separator/>
      </w:r>
    </w:p>
  </w:footnote>
  <w:footnote w:type="continuationSeparator" w:id="0">
    <w:p w:rsidR="003A24AB" w:rsidRDefault="003A2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84A9C"/>
    <w:multiLevelType w:val="singleLevel"/>
    <w:tmpl w:val="0C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284"/>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79"/>
    <w:rsid w:val="0001696F"/>
    <w:rsid w:val="0008678A"/>
    <w:rsid w:val="000B1088"/>
    <w:rsid w:val="00114779"/>
    <w:rsid w:val="001B71AC"/>
    <w:rsid w:val="001B7367"/>
    <w:rsid w:val="00240F28"/>
    <w:rsid w:val="0024708A"/>
    <w:rsid w:val="00292674"/>
    <w:rsid w:val="002C106A"/>
    <w:rsid w:val="003A24AB"/>
    <w:rsid w:val="003D295D"/>
    <w:rsid w:val="00473129"/>
    <w:rsid w:val="004A05D5"/>
    <w:rsid w:val="004A1E53"/>
    <w:rsid w:val="005C50FA"/>
    <w:rsid w:val="006A6DA8"/>
    <w:rsid w:val="00773CB2"/>
    <w:rsid w:val="008166A7"/>
    <w:rsid w:val="00846B75"/>
    <w:rsid w:val="008C3E78"/>
    <w:rsid w:val="00A52A40"/>
    <w:rsid w:val="00B21158"/>
    <w:rsid w:val="00B93477"/>
    <w:rsid w:val="00C26681"/>
    <w:rsid w:val="00C60081"/>
    <w:rsid w:val="00C97316"/>
    <w:rsid w:val="00CF1832"/>
    <w:rsid w:val="00E577EA"/>
    <w:rsid w:val="00E85185"/>
    <w:rsid w:val="00EF47D2"/>
    <w:rsid w:val="00F033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A8"/>
    <w:rPr>
      <w:lang w:val="en-GB" w:eastAsia="en-US"/>
    </w:rPr>
  </w:style>
  <w:style w:type="paragraph" w:styleId="Heading1">
    <w:name w:val="heading 1"/>
    <w:basedOn w:val="Normal"/>
    <w:next w:val="Normal"/>
    <w:qFormat/>
    <w:rsid w:val="006A6DA8"/>
    <w:pPr>
      <w:keepNext/>
      <w:spacing w:line="240" w:lineRule="atLeast"/>
      <w:ind w:right="6"/>
      <w:jc w:val="both"/>
      <w:outlineLvl w:val="0"/>
    </w:pPr>
    <w:rPr>
      <w:rFonts w:ascii="Times New Roman" w:hAnsi="Times New Roman"/>
      <w:sz w:val="24"/>
    </w:rPr>
  </w:style>
  <w:style w:type="paragraph" w:styleId="Heading2">
    <w:name w:val="heading 2"/>
    <w:basedOn w:val="Normal"/>
    <w:next w:val="Normal"/>
    <w:qFormat/>
    <w:rsid w:val="006A6DA8"/>
    <w:pPr>
      <w:keepNext/>
      <w:jc w:val="both"/>
      <w:outlineLvl w:val="1"/>
    </w:pPr>
    <w:rPr>
      <w:rFonts w:ascii="Times New Roman" w:hAnsi="Times New Roman"/>
      <w:sz w:val="24"/>
      <w:lang w:val="fi-FI"/>
    </w:rPr>
  </w:style>
  <w:style w:type="paragraph" w:styleId="Heading3">
    <w:name w:val="heading 3"/>
    <w:basedOn w:val="Normal"/>
    <w:next w:val="Normal"/>
    <w:qFormat/>
    <w:rsid w:val="006A6DA8"/>
    <w:pPr>
      <w:keepNext/>
      <w:outlineLvl w:val="2"/>
    </w:pPr>
    <w:rPr>
      <w:rFonts w:ascii="CG Times (W1)" w:hAnsi="CG Times (W1)"/>
      <w:sz w:val="28"/>
    </w:rPr>
  </w:style>
  <w:style w:type="paragraph" w:styleId="Heading4">
    <w:name w:val="heading 4"/>
    <w:basedOn w:val="Normal"/>
    <w:next w:val="Normal"/>
    <w:qFormat/>
    <w:rsid w:val="006A6DA8"/>
    <w:pPr>
      <w:keepNext/>
      <w:spacing w:line="240" w:lineRule="atLeast"/>
      <w:ind w:right="6" w:firstLine="720"/>
      <w:jc w:val="both"/>
      <w:outlineLvl w:val="3"/>
    </w:pPr>
    <w:rPr>
      <w:rFonts w:ascii="Times New Roman" w:hAnsi="Times New Roman"/>
      <w:sz w:val="24"/>
      <w:lang w:val="fi-FI"/>
    </w:rPr>
  </w:style>
  <w:style w:type="paragraph" w:styleId="Heading9">
    <w:name w:val="heading 9"/>
    <w:basedOn w:val="Normal"/>
    <w:next w:val="Normal"/>
    <w:qFormat/>
    <w:rsid w:val="006A6DA8"/>
    <w:pPr>
      <w:keepNext/>
      <w:spacing w:line="360" w:lineRule="auto"/>
      <w:jc w:val="center"/>
      <w:outlineLvl w:val="8"/>
    </w:pPr>
    <w:rPr>
      <w:rFonts w:ascii="Times New Roman" w:hAnsi="Times New Roman"/>
      <w:sz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A6DA8"/>
    <w:pPr>
      <w:tabs>
        <w:tab w:val="center" w:pos="4320"/>
        <w:tab w:val="right" w:pos="8640"/>
      </w:tabs>
    </w:pPr>
  </w:style>
  <w:style w:type="paragraph" w:styleId="Header">
    <w:name w:val="header"/>
    <w:basedOn w:val="Normal"/>
    <w:semiHidden/>
    <w:rsid w:val="006A6DA8"/>
    <w:pPr>
      <w:tabs>
        <w:tab w:val="center" w:pos="4320"/>
        <w:tab w:val="right" w:pos="8640"/>
      </w:tabs>
    </w:pPr>
  </w:style>
  <w:style w:type="paragraph" w:styleId="BodyText">
    <w:name w:val="Body Text"/>
    <w:basedOn w:val="Normal"/>
    <w:semiHidden/>
    <w:rsid w:val="006A6DA8"/>
    <w:pPr>
      <w:jc w:val="both"/>
    </w:pPr>
    <w:rPr>
      <w:rFonts w:ascii="Times New Roman" w:hAnsi="Times New Roman"/>
      <w:sz w:val="24"/>
    </w:rPr>
  </w:style>
  <w:style w:type="paragraph" w:customStyle="1" w:styleId="puv-Heading1">
    <w:name w:val="puv-Heading1"/>
    <w:basedOn w:val="Normal"/>
    <w:rsid w:val="006A6DA8"/>
    <w:pPr>
      <w:spacing w:before="320" w:after="170" w:line="300" w:lineRule="exact"/>
    </w:pPr>
    <w:rPr>
      <w:rFonts w:ascii="Times New Roman" w:hAnsi="Times New Roman"/>
      <w:b/>
      <w:caps/>
      <w:sz w:val="24"/>
      <w:lang w:val="fi-FI"/>
    </w:rPr>
  </w:style>
  <w:style w:type="paragraph" w:customStyle="1" w:styleId="puv-Receiver">
    <w:name w:val="puv-Receiver"/>
    <w:basedOn w:val="Normal"/>
    <w:next w:val="Normal"/>
    <w:rsid w:val="006A6DA8"/>
    <w:pPr>
      <w:tabs>
        <w:tab w:val="left" w:pos="0"/>
        <w:tab w:val="left" w:pos="2552"/>
        <w:tab w:val="left" w:pos="3828"/>
        <w:tab w:val="left" w:pos="5103"/>
        <w:tab w:val="left" w:pos="6379"/>
        <w:tab w:val="left" w:pos="7655"/>
      </w:tabs>
      <w:spacing w:line="300" w:lineRule="exact"/>
    </w:pPr>
    <w:rPr>
      <w:rFonts w:ascii="Times New Roman" w:hAnsi="Times New Roman"/>
      <w:sz w:val="24"/>
      <w:lang w:val="fi-FI"/>
    </w:rPr>
  </w:style>
  <w:style w:type="paragraph" w:styleId="BodyText2">
    <w:name w:val="Body Text 2"/>
    <w:basedOn w:val="Normal"/>
    <w:semiHidden/>
    <w:rsid w:val="006A6DA8"/>
    <w:pPr>
      <w:spacing w:line="360" w:lineRule="auto"/>
      <w:ind w:right="2834"/>
    </w:pPr>
    <w:rPr>
      <w:rFonts w:ascii="Times New Roman" w:hAnsi="Times New Roman"/>
      <w:sz w:val="24"/>
      <w:lang w:val="fi-FI"/>
    </w:rPr>
  </w:style>
  <w:style w:type="paragraph" w:styleId="BalloonText">
    <w:name w:val="Balloon Text"/>
    <w:basedOn w:val="Normal"/>
    <w:link w:val="BalloonTextChar"/>
    <w:uiPriority w:val="99"/>
    <w:semiHidden/>
    <w:unhideWhenUsed/>
    <w:rsid w:val="004A1E53"/>
    <w:rPr>
      <w:rFonts w:ascii="Tahoma" w:hAnsi="Tahoma" w:cs="Tahoma"/>
      <w:sz w:val="16"/>
      <w:szCs w:val="16"/>
    </w:rPr>
  </w:style>
  <w:style w:type="character" w:customStyle="1" w:styleId="BalloonTextChar">
    <w:name w:val="Balloon Text Char"/>
    <w:basedOn w:val="DefaultParagraphFont"/>
    <w:link w:val="BalloonText"/>
    <w:uiPriority w:val="99"/>
    <w:semiHidden/>
    <w:rsid w:val="004A1E5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A8"/>
    <w:rPr>
      <w:lang w:val="en-GB" w:eastAsia="en-US"/>
    </w:rPr>
  </w:style>
  <w:style w:type="paragraph" w:styleId="Heading1">
    <w:name w:val="heading 1"/>
    <w:basedOn w:val="Normal"/>
    <w:next w:val="Normal"/>
    <w:qFormat/>
    <w:rsid w:val="006A6DA8"/>
    <w:pPr>
      <w:keepNext/>
      <w:spacing w:line="240" w:lineRule="atLeast"/>
      <w:ind w:right="6"/>
      <w:jc w:val="both"/>
      <w:outlineLvl w:val="0"/>
    </w:pPr>
    <w:rPr>
      <w:rFonts w:ascii="Times New Roman" w:hAnsi="Times New Roman"/>
      <w:sz w:val="24"/>
    </w:rPr>
  </w:style>
  <w:style w:type="paragraph" w:styleId="Heading2">
    <w:name w:val="heading 2"/>
    <w:basedOn w:val="Normal"/>
    <w:next w:val="Normal"/>
    <w:qFormat/>
    <w:rsid w:val="006A6DA8"/>
    <w:pPr>
      <w:keepNext/>
      <w:jc w:val="both"/>
      <w:outlineLvl w:val="1"/>
    </w:pPr>
    <w:rPr>
      <w:rFonts w:ascii="Times New Roman" w:hAnsi="Times New Roman"/>
      <w:sz w:val="24"/>
      <w:lang w:val="fi-FI"/>
    </w:rPr>
  </w:style>
  <w:style w:type="paragraph" w:styleId="Heading3">
    <w:name w:val="heading 3"/>
    <w:basedOn w:val="Normal"/>
    <w:next w:val="Normal"/>
    <w:qFormat/>
    <w:rsid w:val="006A6DA8"/>
    <w:pPr>
      <w:keepNext/>
      <w:outlineLvl w:val="2"/>
    </w:pPr>
    <w:rPr>
      <w:rFonts w:ascii="CG Times (W1)" w:hAnsi="CG Times (W1)"/>
      <w:sz w:val="28"/>
    </w:rPr>
  </w:style>
  <w:style w:type="paragraph" w:styleId="Heading4">
    <w:name w:val="heading 4"/>
    <w:basedOn w:val="Normal"/>
    <w:next w:val="Normal"/>
    <w:qFormat/>
    <w:rsid w:val="006A6DA8"/>
    <w:pPr>
      <w:keepNext/>
      <w:spacing w:line="240" w:lineRule="atLeast"/>
      <w:ind w:right="6" w:firstLine="720"/>
      <w:jc w:val="both"/>
      <w:outlineLvl w:val="3"/>
    </w:pPr>
    <w:rPr>
      <w:rFonts w:ascii="Times New Roman" w:hAnsi="Times New Roman"/>
      <w:sz w:val="24"/>
      <w:lang w:val="fi-FI"/>
    </w:rPr>
  </w:style>
  <w:style w:type="paragraph" w:styleId="Heading9">
    <w:name w:val="heading 9"/>
    <w:basedOn w:val="Normal"/>
    <w:next w:val="Normal"/>
    <w:qFormat/>
    <w:rsid w:val="006A6DA8"/>
    <w:pPr>
      <w:keepNext/>
      <w:spacing w:line="360" w:lineRule="auto"/>
      <w:jc w:val="center"/>
      <w:outlineLvl w:val="8"/>
    </w:pPr>
    <w:rPr>
      <w:rFonts w:ascii="Times New Roman" w:hAnsi="Times New Roman"/>
      <w:sz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A6DA8"/>
    <w:pPr>
      <w:tabs>
        <w:tab w:val="center" w:pos="4320"/>
        <w:tab w:val="right" w:pos="8640"/>
      </w:tabs>
    </w:pPr>
  </w:style>
  <w:style w:type="paragraph" w:styleId="Header">
    <w:name w:val="header"/>
    <w:basedOn w:val="Normal"/>
    <w:semiHidden/>
    <w:rsid w:val="006A6DA8"/>
    <w:pPr>
      <w:tabs>
        <w:tab w:val="center" w:pos="4320"/>
        <w:tab w:val="right" w:pos="8640"/>
      </w:tabs>
    </w:pPr>
  </w:style>
  <w:style w:type="paragraph" w:styleId="BodyText">
    <w:name w:val="Body Text"/>
    <w:basedOn w:val="Normal"/>
    <w:semiHidden/>
    <w:rsid w:val="006A6DA8"/>
    <w:pPr>
      <w:jc w:val="both"/>
    </w:pPr>
    <w:rPr>
      <w:rFonts w:ascii="Times New Roman" w:hAnsi="Times New Roman"/>
      <w:sz w:val="24"/>
    </w:rPr>
  </w:style>
  <w:style w:type="paragraph" w:customStyle="1" w:styleId="puv-Heading1">
    <w:name w:val="puv-Heading1"/>
    <w:basedOn w:val="Normal"/>
    <w:rsid w:val="006A6DA8"/>
    <w:pPr>
      <w:spacing w:before="320" w:after="170" w:line="300" w:lineRule="exact"/>
    </w:pPr>
    <w:rPr>
      <w:rFonts w:ascii="Times New Roman" w:hAnsi="Times New Roman"/>
      <w:b/>
      <w:caps/>
      <w:sz w:val="24"/>
      <w:lang w:val="fi-FI"/>
    </w:rPr>
  </w:style>
  <w:style w:type="paragraph" w:customStyle="1" w:styleId="puv-Receiver">
    <w:name w:val="puv-Receiver"/>
    <w:basedOn w:val="Normal"/>
    <w:next w:val="Normal"/>
    <w:rsid w:val="006A6DA8"/>
    <w:pPr>
      <w:tabs>
        <w:tab w:val="left" w:pos="0"/>
        <w:tab w:val="left" w:pos="2552"/>
        <w:tab w:val="left" w:pos="3828"/>
        <w:tab w:val="left" w:pos="5103"/>
        <w:tab w:val="left" w:pos="6379"/>
        <w:tab w:val="left" w:pos="7655"/>
      </w:tabs>
      <w:spacing w:line="300" w:lineRule="exact"/>
    </w:pPr>
    <w:rPr>
      <w:rFonts w:ascii="Times New Roman" w:hAnsi="Times New Roman"/>
      <w:sz w:val="24"/>
      <w:lang w:val="fi-FI"/>
    </w:rPr>
  </w:style>
  <w:style w:type="paragraph" w:styleId="BodyText2">
    <w:name w:val="Body Text 2"/>
    <w:basedOn w:val="Normal"/>
    <w:semiHidden/>
    <w:rsid w:val="006A6DA8"/>
    <w:pPr>
      <w:spacing w:line="360" w:lineRule="auto"/>
      <w:ind w:right="2834"/>
    </w:pPr>
    <w:rPr>
      <w:rFonts w:ascii="Times New Roman" w:hAnsi="Times New Roman"/>
      <w:sz w:val="24"/>
      <w:lang w:val="fi-FI"/>
    </w:rPr>
  </w:style>
  <w:style w:type="paragraph" w:styleId="BalloonText">
    <w:name w:val="Balloon Text"/>
    <w:basedOn w:val="Normal"/>
    <w:link w:val="BalloonTextChar"/>
    <w:uiPriority w:val="99"/>
    <w:semiHidden/>
    <w:unhideWhenUsed/>
    <w:rsid w:val="004A1E53"/>
    <w:rPr>
      <w:rFonts w:ascii="Tahoma" w:hAnsi="Tahoma" w:cs="Tahoma"/>
      <w:sz w:val="16"/>
      <w:szCs w:val="16"/>
    </w:rPr>
  </w:style>
  <w:style w:type="character" w:customStyle="1" w:styleId="BalloonTextChar">
    <w:name w:val="Balloon Text Char"/>
    <w:basedOn w:val="DefaultParagraphFont"/>
    <w:link w:val="BalloonText"/>
    <w:uiPriority w:val="99"/>
    <w:semiHidden/>
    <w:rsid w:val="004A1E5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12DC-7E1C-47AA-93C1-3CC8C6A8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2014-03-09T09:21:00Z</cp:lastPrinted>
  <dcterms:created xsi:type="dcterms:W3CDTF">2014-03-06T12:43:00Z</dcterms:created>
  <dcterms:modified xsi:type="dcterms:W3CDTF">2014-03-09T09:46:00Z</dcterms:modified>
</cp:coreProperties>
</file>