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LITANIAE DI VENERABILI</w:t>
      </w:r>
    </w:p>
    <w:p>
      <w:pPr>
        <w:pStyle w:val="BasicParagraph"/>
        <w:jc w:val="center"/>
        <w:rPr>
          <w:rFonts w:ascii="Calibri" w:hAnsi="Calibri"/>
        </w:rPr>
      </w:pPr>
      <w:r>
        <w:rPr>
          <w:rFonts w:cs="Times-Bold" w:ascii="Calibri" w:hAnsi="Calibri"/>
          <w:b/>
          <w:bCs/>
          <w:sz w:val="22"/>
          <w:szCs w:val="22"/>
          <w:lang w:val="en-GB"/>
        </w:rPr>
        <w:t>Leopold Mozart</w:t>
      </w:r>
    </w:p>
    <w:p>
      <w:pPr>
        <w:pStyle w:val="BasicParagraph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Heading2"/>
        <w:numPr>
          <w:ilvl w:val="1"/>
          <w:numId w:val="1"/>
        </w:numPr>
        <w:rPr/>
      </w:pPr>
      <w:r>
        <w:rPr/>
        <w:t>1. Kyrie (Chorus &amp; Quartet)</w:t>
      </w:r>
    </w:p>
    <w:p>
      <w:pPr>
        <w:pStyle w:val="BasicParagraph"/>
        <w:rPr>
          <w:rFonts w:ascii="Calibri" w:hAnsi="Calibri"/>
          <w:sz w:val="8"/>
          <w:szCs w:val="8"/>
        </w:rPr>
      </w:pPr>
      <w:r>
        <w:rPr>
          <w:rFonts w:ascii="Calibri" w:hAnsi="Calibri"/>
          <w:sz w:val="8"/>
          <w:szCs w:val="8"/>
        </w:rPr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Kyrie, eleison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Lord, have mercy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Christe, eleison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Christ, have mercy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Kyrie, eleison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Lord, have mercy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Christe, audi nos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Christ, hear us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Christe, exaudi nos.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Christ, graciously hear us.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Pater de caelis, Deus, 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God the Father of Heaven, have mercy on us.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Fili, Redemptor mundi, Deus, 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God the Son, Redeemer of the world, have mercy on us.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Spiritus Sancte, Deus, 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 xml:space="preserve">God, the Holy Spirit, have mercy on us.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Sancta Trinitas, unus Deus, 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Holy Trinity, One God, have mercy on us</w:t>
      </w:r>
      <w:r>
        <w:rPr>
          <w:rFonts w:ascii="Calibri" w:hAnsi="Calibri"/>
          <w:sz w:val="22"/>
          <w:szCs w:val="22"/>
        </w:rPr>
        <w:t xml:space="preserve">. </w:t>
      </w:r>
    </w:p>
    <w:p>
      <w:pPr>
        <w:pStyle w:val="BasicParagrap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Heading2"/>
        <w:numPr>
          <w:ilvl w:val="1"/>
          <w:numId w:val="1"/>
        </w:numPr>
        <w:rPr/>
      </w:pPr>
      <w:r>
        <w:rPr/>
        <w:t>2. Panis (Quartet)</w:t>
      </w:r>
    </w:p>
    <w:p>
      <w:pPr>
        <w:pStyle w:val="BasicParagraph"/>
        <w:rPr>
          <w:rFonts w:ascii="Calibri" w:hAnsi="Calibri"/>
          <w:sz w:val="8"/>
          <w:szCs w:val="8"/>
        </w:rPr>
      </w:pPr>
      <w:r>
        <w:rPr>
          <w:rFonts w:ascii="Calibri" w:hAnsi="Calibri"/>
          <w:sz w:val="8"/>
          <w:szCs w:val="8"/>
        </w:rPr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Panis vive, qui de caelo descendisti, 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 xml:space="preserve">O Living Bread, who from heaven descended,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have mercy on us.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Deus absconditus et Salvator,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Hidden God and Saviour,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Frumentum electorum, Vinum germinans virgines,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Grain of the elect, Vine sprouting forth virgin</w:t>
      </w:r>
      <w:r>
        <w:rPr>
          <w:rFonts w:ascii="Calibri" w:hAnsi="Calibri"/>
          <w:sz w:val="22"/>
          <w:szCs w:val="22"/>
        </w:rPr>
        <w:t>s,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Panis pinguis et deliciae regum,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Wholesome Bread and delicacy of kings,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Iuge sacrificium,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Perpetual sacrifice,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Oblatio munda,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Clean oblation</w:t>
      </w:r>
      <w:r>
        <w:rPr>
          <w:rFonts w:ascii="Calibri" w:hAnsi="Calibri"/>
          <w:sz w:val="22"/>
          <w:szCs w:val="22"/>
        </w:rPr>
        <w:t>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Agne absque macula, Mensa purissima,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Lamb without spot, Most pure Feast,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Angelorum esca,</w:t>
      </w:r>
      <w:r>
        <w:rPr>
          <w:rFonts w:cs="Times-Italic" w:ascii="Calibri" w:hAnsi="Calibri"/>
          <w:i/>
          <w:iCs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Food of angels,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Manna absconditum,</w:t>
      </w:r>
      <w:r>
        <w:rPr>
          <w:rFonts w:cs="Times-Italic" w:ascii="Calibri" w:hAnsi="Calibri"/>
          <w:i/>
          <w:iCs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Hidden manna</w:t>
      </w:r>
      <w:r>
        <w:rPr>
          <w:rFonts w:ascii="Calibri" w:hAnsi="Calibri"/>
          <w:sz w:val="22"/>
          <w:szCs w:val="22"/>
        </w:rPr>
        <w:t>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Memoria mirabilium Dei,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Memory of God’s wonders,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Miserere nobis. </w:t>
      </w:r>
      <w:r>
        <w:rPr>
          <w:rFonts w:cs="Times-Italic" w:ascii="Calibri" w:hAnsi="Calibri"/>
          <w:i/>
          <w:iCs/>
          <w:sz w:val="22"/>
          <w:szCs w:val="22"/>
        </w:rPr>
        <w:t>Have mercy on us</w:t>
      </w:r>
      <w:r>
        <w:rPr>
          <w:rFonts w:ascii="Calibri" w:hAnsi="Calibri"/>
          <w:sz w:val="22"/>
          <w:szCs w:val="22"/>
        </w:rPr>
        <w:t xml:space="preserve">.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Panis supersubstantialis,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Supersubstantial Bread,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Miserere nobis. </w:t>
      </w:r>
      <w:r>
        <w:rPr>
          <w:rFonts w:cs="Times-Italic" w:ascii="Calibri" w:hAnsi="Calibri"/>
          <w:i/>
          <w:iCs/>
          <w:sz w:val="22"/>
          <w:szCs w:val="22"/>
        </w:rPr>
        <w:t>Have mercy on us.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Heading2"/>
        <w:numPr>
          <w:ilvl w:val="1"/>
          <w:numId w:val="1"/>
        </w:numPr>
        <w:rPr/>
      </w:pPr>
      <w:r>
        <w:rPr/>
        <w:t>3. Verbum caro factum (Chorus &amp; Quartet)</w:t>
      </w:r>
    </w:p>
    <w:p>
      <w:pPr>
        <w:pStyle w:val="BasicParagraph"/>
        <w:rPr>
          <w:rFonts w:ascii="Calibri" w:hAnsi="Calibri"/>
          <w:sz w:val="8"/>
          <w:szCs w:val="8"/>
        </w:rPr>
      </w:pPr>
      <w:r>
        <w:rPr>
          <w:rFonts w:ascii="Calibri" w:hAnsi="Calibri"/>
          <w:sz w:val="8"/>
          <w:szCs w:val="8"/>
        </w:rPr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Verbum caro factum, habitans in nobis,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Word made flesh, living in us</w:t>
      </w:r>
      <w:r>
        <w:rPr>
          <w:rFonts w:ascii="Calibri" w:hAnsi="Calibri"/>
          <w:sz w:val="22"/>
          <w:szCs w:val="22"/>
        </w:rPr>
        <w:t>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Have mercy on us</w:t>
      </w:r>
      <w:r>
        <w:rPr>
          <w:rFonts w:ascii="Calibri" w:hAnsi="Calibri"/>
          <w:sz w:val="22"/>
          <w:szCs w:val="22"/>
        </w:rPr>
        <w:t xml:space="preserve">.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Hostia sancta, Calix benedictionis,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Holy Victim, Cup of blessing,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Mysterium fidei,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Mystery of faith,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Praecelsum et venerabile Sacramentum,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Most high and venerable Sacrament,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Sacrificium omnium sanctissimum,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Most holy of all sacrifices,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Sacrificium vere propitiatorium pro vivis et defunctis,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True propitiatory Sacrifice for the living and the dead,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Caeleste antidotum, quo a peccatis praeservamur,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Heavenly antidote, by which we are preserved from sin</w:t>
      </w:r>
      <w:r>
        <w:rPr>
          <w:rFonts w:ascii="Calibri" w:hAnsi="Calibri"/>
          <w:sz w:val="22"/>
          <w:szCs w:val="22"/>
        </w:rPr>
        <w:t>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 xml:space="preserve">Have mercy on us.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Stupendum supra omnia miraculum,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Most stupendous of all miracles,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Have mercy on us.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Sacratissima Dominicae Passionis commemoratio,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Most holy Commemoration of the Passion of Christ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Donum transcendens omnem plenitudinem,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Gift transcending all abundance,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Memoriale praecipuum divini amoris,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Extraordinary memorial of divine love,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Divinae affluentia largitatis,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Affluence of divine largesse,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Sacrosanctum et augustissimum mysterium,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Most holy and august mystery,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Pharmacum immortalitatis,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Medicine of immortality,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Tremendum ac vivificum Sacramentum,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Awesome and life-giving Sacrament,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Have mercy on us.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Heading2"/>
        <w:numPr>
          <w:ilvl w:val="1"/>
          <w:numId w:val="1"/>
        </w:numPr>
        <w:rPr/>
      </w:pPr>
      <w:r>
        <w:rPr/>
        <w:t>4. Panis omnipotentia (Quartet)</w:t>
      </w:r>
    </w:p>
    <w:p>
      <w:pPr>
        <w:pStyle w:val="BasicParagraph"/>
        <w:rPr>
          <w:rFonts w:ascii="Calibri" w:hAnsi="Calibri"/>
          <w:sz w:val="8"/>
          <w:szCs w:val="8"/>
        </w:rPr>
      </w:pPr>
      <w:r>
        <w:rPr>
          <w:rFonts w:ascii="Calibri" w:hAnsi="Calibri"/>
          <w:sz w:val="8"/>
          <w:szCs w:val="8"/>
        </w:rPr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Panis omnipotentia Verbi caro factus,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Bread-made-Flesh by the omnipotence of the Word</w:t>
      </w:r>
      <w:r>
        <w:rPr>
          <w:rFonts w:ascii="Calibri" w:hAnsi="Calibri"/>
          <w:sz w:val="22"/>
          <w:szCs w:val="22"/>
        </w:rPr>
        <w:t>.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Incruentum sacrificium,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Unbloody sacrifice,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Cibus et convivia,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Our food and guest</w:t>
      </w:r>
      <w:r>
        <w:rPr>
          <w:rFonts w:ascii="Calibri" w:hAnsi="Calibri"/>
          <w:sz w:val="22"/>
          <w:szCs w:val="22"/>
        </w:rPr>
        <w:t>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Dulcissimum convivium, cui assistunt Angeli ministrantes,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Sweetest banquet at which the Angels serve</w:t>
      </w:r>
      <w:r>
        <w:rPr>
          <w:rFonts w:ascii="Calibri" w:hAnsi="Calibri"/>
          <w:sz w:val="22"/>
          <w:szCs w:val="22"/>
        </w:rPr>
        <w:t>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Sacramentum pietatis,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Sacrament of goodness</w:t>
      </w:r>
      <w:r>
        <w:rPr>
          <w:rFonts w:ascii="Calibri" w:hAnsi="Calibri"/>
          <w:sz w:val="22"/>
          <w:szCs w:val="22"/>
        </w:rPr>
        <w:t>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Vinculum caritatis,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Bond of love,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Offerens et oblatio,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Offerer and offering,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Spiritualis dulcedo in proprio fonte degustata,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Spiritual sweetness tasted in its own fountain,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Refectio animarum sanctarum,</w:t>
      </w:r>
    </w:p>
    <w:p>
      <w:pPr>
        <w:pStyle w:val="BasicParagrap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Miserere nobis. </w:t>
      </w:r>
      <w:r>
        <w:rPr>
          <w:rFonts w:cs="Times-Italic" w:ascii="Calibri" w:hAnsi="Calibri"/>
          <w:i/>
          <w:iCs/>
          <w:sz w:val="22"/>
          <w:szCs w:val="22"/>
        </w:rPr>
        <w:t>Have mercy on us.</w:t>
      </w:r>
      <w:r>
        <w:rPr>
          <w:rFonts w:ascii="Calibri" w:hAnsi="Calibri"/>
          <w:sz w:val="22"/>
          <w:szCs w:val="22"/>
        </w:rPr>
        <w:t xml:space="preserve">  </w:t>
      </w:r>
    </w:p>
    <w:p>
      <w:pPr>
        <w:pStyle w:val="BasicParagrap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Heading2"/>
        <w:numPr>
          <w:ilvl w:val="1"/>
          <w:numId w:val="1"/>
        </w:numPr>
        <w:rPr/>
      </w:pPr>
      <w:r>
        <w:rPr/>
        <w:t>5. Viaticum (Chorus)</w:t>
      </w:r>
    </w:p>
    <w:p>
      <w:pPr>
        <w:pStyle w:val="BasicParagraph"/>
        <w:rPr>
          <w:rFonts w:ascii="Calibri" w:hAnsi="Calibri"/>
          <w:sz w:val="8"/>
          <w:szCs w:val="8"/>
        </w:rPr>
      </w:pPr>
      <w:r>
        <w:rPr>
          <w:rFonts w:ascii="Calibri" w:hAnsi="Calibri"/>
          <w:sz w:val="8"/>
          <w:szCs w:val="8"/>
        </w:rPr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Viaticum in Domino morientium,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of those dying in the Lord,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Have mercy on us.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Heading2"/>
        <w:numPr>
          <w:ilvl w:val="1"/>
          <w:numId w:val="1"/>
        </w:numPr>
        <w:rPr/>
      </w:pPr>
      <w:r>
        <w:rPr/>
        <w:t>6. Pignus futurae gloriae (Chorus)</w:t>
      </w:r>
    </w:p>
    <w:p>
      <w:pPr>
        <w:pStyle w:val="Heading2"/>
        <w:numPr>
          <w:ilvl w:val="1"/>
          <w:numId w:val="1"/>
        </w:numPr>
        <w:rPr/>
      </w:pPr>
      <w:r>
        <w:rPr/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Pignus futurae gloriae,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Pledge of future glory,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miserere nobis.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have mercy on us.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BasicParagrap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Heading2"/>
        <w:numPr>
          <w:ilvl w:val="1"/>
          <w:numId w:val="1"/>
        </w:numPr>
        <w:rPr/>
      </w:pPr>
      <w:r>
        <w:rPr/>
        <w:t>7. Agnus Dei (Chorus &amp; Duet)</w:t>
      </w:r>
    </w:p>
    <w:p>
      <w:pPr>
        <w:pStyle w:val="Heading2"/>
        <w:numPr>
          <w:ilvl w:val="1"/>
          <w:numId w:val="1"/>
        </w:numPr>
        <w:rPr/>
      </w:pPr>
      <w:r>
        <w:rPr/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Agnus Dei, qui tollis peccata mundi, parce nobis, Domine.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Lamb of God, who taketh away the sins of the world, spare us, O Lord</w:t>
      </w:r>
      <w:r>
        <w:rPr>
          <w:rFonts w:ascii="Calibri" w:hAnsi="Calibri"/>
          <w:sz w:val="22"/>
          <w:szCs w:val="22"/>
        </w:rPr>
        <w:t xml:space="preserve">.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Agnus Dei, qui tollis peccata mundi, exaudi nos, Domine.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Lamb of God, who taketh away the sins of the world, graciously hear us, O Lord</w:t>
      </w:r>
      <w:r>
        <w:rPr>
          <w:rFonts w:ascii="Calibri" w:hAnsi="Calibri"/>
          <w:sz w:val="22"/>
          <w:szCs w:val="22"/>
        </w:rPr>
        <w:t xml:space="preserve">. </w:t>
      </w:r>
    </w:p>
    <w:p>
      <w:pPr>
        <w:pStyle w:val="BasicParagrap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Agnus Dei, qui tollis peccata mundi, miserere nobis, Domine. </w:t>
      </w:r>
    </w:p>
    <w:p>
      <w:pPr>
        <w:pStyle w:val="BasicParagraph"/>
        <w:rPr>
          <w:rFonts w:ascii="Calibri" w:hAnsi="Calibri"/>
        </w:rPr>
      </w:pPr>
      <w:r>
        <w:rPr>
          <w:rFonts w:cs="Times-Italic" w:ascii="Calibri" w:hAnsi="Calibri"/>
          <w:i/>
          <w:iCs/>
          <w:sz w:val="22"/>
          <w:szCs w:val="22"/>
        </w:rPr>
        <w:t>Lamb of God, who taketh away the sins of the world, have mercy on us, O Lord.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"/>
        <w:rPr>
          <w:rFonts w:ascii="Calibri" w:hAnsi="Calibri"/>
        </w:rPr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-Roman">
    <w:altName w:val="Times New Roman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mirrorMargins/>
  <w:defaultTabStop w:val="720"/>
  <w:mailMerge>
    <w:mainDocumentType w:val="formLetters"/>
    <w:dataType w:val="textFile"/>
    <w:query w:val="SELECT * FROM Addresses.dbo.MEMB-RENEWALS-2023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2"/>
      <w:sz w:val="24"/>
      <w:szCs w:val="24"/>
      <w:lang w:val="en-AU" w:eastAsia="en-US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ing">
    <w:name w:val="Line Number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BasicParagraph" w:customStyle="1">
    <w:name w:val="[Basic Paragraph]"/>
    <w:basedOn w:val="Normal"/>
    <w:uiPriority w:val="99"/>
    <w:qFormat/>
    <w:rsid w:val="00076167"/>
    <w:pPr>
      <w:spacing w:lineRule="auto" w:line="288"/>
      <w:textAlignment w:val="center"/>
    </w:pPr>
    <w:rPr>
      <w:rFonts w:ascii="Times-Roman" w:hAnsi="Times-Roman" w:eastAsia="Calibri" w:cs="Times-Roman" w:eastAsiaTheme="minorHAnsi"/>
      <w:color w:val="000000"/>
      <w:kern w:val="0"/>
      <w:lang w:val="en-U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</TotalTime>
  <Application>LibreOffice/7.5.3.2$Windows_X86_64 LibreOffice_project/9f56dff12ba03b9acd7730a5a481eea045e468f3</Application>
  <AppVersion>15.0000</AppVersion>
  <Pages>4</Pages>
  <Words>570</Words>
  <Characters>3269</Characters>
  <CharactersWithSpaces>3768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2023-07-26T00:36:00Z</dcterms:created>
  <dc:creator>Douglas Heywood</dc:creator>
  <dc:description/>
  <dc:language>en-GB</dc:language>
  <cp:lastModifiedBy/>
  <dcterms:modified xsi:type="dcterms:W3CDTF">2023-08-15T11:13:54Z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