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08" w:rsidRDefault="001C62AC" w:rsidP="00047272">
      <w:pPr>
        <w:spacing w:after="0" w:line="240" w:lineRule="auto"/>
        <w:rPr>
          <w:rFonts w:ascii="Calibri" w:eastAsia="Times New Roman" w:hAnsi="Calibri" w:cs="Times New Roman"/>
          <w:color w:val="666666"/>
          <w:sz w:val="24"/>
          <w:szCs w:val="24"/>
          <w:lang w:val="en-US" w:eastAsia="en-GB"/>
        </w:rPr>
      </w:pPr>
      <w:r>
        <w:rPr>
          <w:rFonts w:ascii="Calibri" w:eastAsia="Times New Roman" w:hAnsi="Calibri" w:cs="Times New Roman"/>
          <w:color w:val="666666"/>
          <w:sz w:val="24"/>
          <w:szCs w:val="24"/>
          <w:lang w:val="en-US" w:eastAsia="en-GB"/>
        </w:rPr>
        <w:t xml:space="preserve">We support and applaud the government’s G-Cloud </w:t>
      </w:r>
      <w:proofErr w:type="spellStart"/>
      <w:r>
        <w:rPr>
          <w:rFonts w:ascii="Calibri" w:eastAsia="Times New Roman" w:hAnsi="Calibri" w:cs="Times New Roman"/>
          <w:color w:val="666666"/>
          <w:sz w:val="24"/>
          <w:szCs w:val="24"/>
          <w:lang w:val="en-US" w:eastAsia="en-GB"/>
        </w:rPr>
        <w:t>programme</w:t>
      </w:r>
      <w:proofErr w:type="spellEnd"/>
      <w:r>
        <w:rPr>
          <w:rFonts w:ascii="Calibri" w:eastAsia="Times New Roman" w:hAnsi="Calibri" w:cs="Times New Roman"/>
          <w:color w:val="666666"/>
          <w:sz w:val="24"/>
          <w:szCs w:val="24"/>
          <w:lang w:val="en-US" w:eastAsia="en-GB"/>
        </w:rPr>
        <w:t xml:space="preserve"> and the progress it has made to opening up government IT business to small and medium sized enterprises (SMEs).  Microsoft’s Partner ecosystem comprises over 35,000 partner </w:t>
      </w:r>
      <w:proofErr w:type="spellStart"/>
      <w:r>
        <w:rPr>
          <w:rFonts w:ascii="Calibri" w:eastAsia="Times New Roman" w:hAnsi="Calibri" w:cs="Times New Roman"/>
          <w:color w:val="666666"/>
          <w:sz w:val="24"/>
          <w:szCs w:val="24"/>
          <w:lang w:val="en-US" w:eastAsia="en-GB"/>
        </w:rPr>
        <w:t>organisation</w:t>
      </w:r>
      <w:proofErr w:type="spellEnd"/>
      <w:r>
        <w:rPr>
          <w:rFonts w:ascii="Calibri" w:eastAsia="Times New Roman" w:hAnsi="Calibri" w:cs="Times New Roman"/>
          <w:color w:val="666666"/>
          <w:sz w:val="24"/>
          <w:szCs w:val="24"/>
          <w:lang w:val="en-US" w:eastAsia="en-GB"/>
        </w:rPr>
        <w:t xml:space="preserve"> in the UK (</w:t>
      </w:r>
      <w:r w:rsidR="004E3108">
        <w:rPr>
          <w:rFonts w:ascii="Calibri" w:eastAsia="Times New Roman" w:hAnsi="Calibri" w:cs="Times New Roman"/>
          <w:color w:val="666666"/>
          <w:sz w:val="24"/>
          <w:szCs w:val="24"/>
          <w:lang w:val="en-US" w:eastAsia="en-GB"/>
        </w:rPr>
        <w:t>and over half a million partners worldwide), employing over 250,000 people in the UK alone.  Our partners tell us they are encouraged and excited by the developments the government is making its markets more open and accessible to them.  The overwhelming majority of these partners are SME.</w:t>
      </w:r>
    </w:p>
    <w:p w:rsidR="004E3108" w:rsidRDefault="004E3108" w:rsidP="00047272">
      <w:pPr>
        <w:spacing w:after="0" w:line="240" w:lineRule="auto"/>
        <w:rPr>
          <w:rFonts w:ascii="Calibri" w:eastAsia="Times New Roman" w:hAnsi="Calibri" w:cs="Times New Roman"/>
          <w:color w:val="666666"/>
          <w:sz w:val="24"/>
          <w:szCs w:val="24"/>
          <w:lang w:val="en-US" w:eastAsia="en-GB"/>
        </w:rPr>
      </w:pPr>
    </w:p>
    <w:p w:rsidR="00047272" w:rsidRPr="003116F1" w:rsidRDefault="004E3108" w:rsidP="003116F1">
      <w:pPr>
        <w:spacing w:after="0" w:line="240" w:lineRule="auto"/>
        <w:rPr>
          <w:rFonts w:ascii="Calibri" w:eastAsia="Times New Roman" w:hAnsi="Calibri" w:cs="Times New Roman"/>
          <w:color w:val="666666"/>
          <w:sz w:val="24"/>
          <w:szCs w:val="24"/>
          <w:lang w:val="en-US" w:eastAsia="en-GB"/>
        </w:rPr>
      </w:pPr>
      <w:proofErr w:type="gramStart"/>
      <w:r>
        <w:rPr>
          <w:rFonts w:ascii="Calibri" w:eastAsia="Times New Roman" w:hAnsi="Calibri" w:cs="Times New Roman"/>
          <w:color w:val="666666"/>
          <w:sz w:val="24"/>
          <w:szCs w:val="24"/>
          <w:lang w:val="en-US" w:eastAsia="en-GB"/>
        </w:rPr>
        <w:t>A significant proportion of these partners build</w:t>
      </w:r>
      <w:proofErr w:type="gramEnd"/>
      <w:r>
        <w:rPr>
          <w:rFonts w:ascii="Calibri" w:eastAsia="Times New Roman" w:hAnsi="Calibri" w:cs="Times New Roman"/>
          <w:color w:val="666666"/>
          <w:sz w:val="24"/>
          <w:szCs w:val="24"/>
          <w:lang w:val="en-US" w:eastAsia="en-GB"/>
        </w:rPr>
        <w:t xml:space="preserve"> or develop applications that run on or work with our products and services.  The role of our support for open standards across our products, platforms and services is a factor that allows our partners to create interoperable products and services they can then sell to their customers across the UK and further afield – including into the Public Sector.</w:t>
      </w:r>
      <w:bookmarkStart w:id="0" w:name="_GoBack"/>
      <w:bookmarkEnd w:id="0"/>
    </w:p>
    <w:sectPr w:rsidR="00047272" w:rsidRPr="003116F1" w:rsidSect="00CF5ED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F7" w:rsidRDefault="001426F7" w:rsidP="00CF5ED4">
      <w:pPr>
        <w:spacing w:after="0" w:line="240" w:lineRule="auto"/>
      </w:pPr>
      <w:r>
        <w:separator/>
      </w:r>
    </w:p>
  </w:endnote>
  <w:endnote w:type="continuationSeparator" w:id="0">
    <w:p w:rsidR="001426F7" w:rsidRDefault="001426F7" w:rsidP="00CF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F7" w:rsidRDefault="001426F7" w:rsidP="00CF5ED4">
      <w:pPr>
        <w:spacing w:after="0" w:line="240" w:lineRule="auto"/>
      </w:pPr>
      <w:r>
        <w:separator/>
      </w:r>
    </w:p>
  </w:footnote>
  <w:footnote w:type="continuationSeparator" w:id="0">
    <w:p w:rsidR="001426F7" w:rsidRDefault="001426F7" w:rsidP="00CF5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CA3"/>
    <w:multiLevelType w:val="hybridMultilevel"/>
    <w:tmpl w:val="612A0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3230D"/>
    <w:multiLevelType w:val="multilevel"/>
    <w:tmpl w:val="D1B2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892901"/>
    <w:multiLevelType w:val="hybridMultilevel"/>
    <w:tmpl w:val="AD0AF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320198"/>
    <w:multiLevelType w:val="hybridMultilevel"/>
    <w:tmpl w:val="B9FA3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E4767B1"/>
    <w:multiLevelType w:val="multilevel"/>
    <w:tmpl w:val="77C2B3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3"/>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D4"/>
    <w:rsid w:val="00047272"/>
    <w:rsid w:val="0005052C"/>
    <w:rsid w:val="000A19E7"/>
    <w:rsid w:val="00140557"/>
    <w:rsid w:val="001426F7"/>
    <w:rsid w:val="001B3133"/>
    <w:rsid w:val="001C62AC"/>
    <w:rsid w:val="001D01F2"/>
    <w:rsid w:val="003116F1"/>
    <w:rsid w:val="00386AB6"/>
    <w:rsid w:val="00415E9D"/>
    <w:rsid w:val="00457FFD"/>
    <w:rsid w:val="004E3108"/>
    <w:rsid w:val="00512220"/>
    <w:rsid w:val="005869FA"/>
    <w:rsid w:val="005D6A02"/>
    <w:rsid w:val="006B6D6D"/>
    <w:rsid w:val="006E2C43"/>
    <w:rsid w:val="006F007C"/>
    <w:rsid w:val="007C6978"/>
    <w:rsid w:val="007E7652"/>
    <w:rsid w:val="0087516A"/>
    <w:rsid w:val="00954969"/>
    <w:rsid w:val="00982D24"/>
    <w:rsid w:val="0098467C"/>
    <w:rsid w:val="009F2DBE"/>
    <w:rsid w:val="00AF5E5B"/>
    <w:rsid w:val="00B02114"/>
    <w:rsid w:val="00C35099"/>
    <w:rsid w:val="00CF5ED4"/>
    <w:rsid w:val="00D166C7"/>
    <w:rsid w:val="00D50CC4"/>
    <w:rsid w:val="00D7543E"/>
    <w:rsid w:val="00DF169C"/>
    <w:rsid w:val="00DF60D3"/>
    <w:rsid w:val="00EF4867"/>
    <w:rsid w:val="00F7045D"/>
    <w:rsid w:val="00FA474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E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F5ED4"/>
    <w:rPr>
      <w:color w:val="0000FF"/>
      <w:u w:val="single"/>
    </w:rPr>
  </w:style>
  <w:style w:type="paragraph" w:styleId="FootnoteText">
    <w:name w:val="footnote text"/>
    <w:basedOn w:val="Normal"/>
    <w:link w:val="FootnoteTextChar"/>
    <w:uiPriority w:val="99"/>
    <w:semiHidden/>
    <w:unhideWhenUsed/>
    <w:rsid w:val="00CF5E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ED4"/>
    <w:rPr>
      <w:sz w:val="20"/>
      <w:szCs w:val="20"/>
    </w:rPr>
  </w:style>
  <w:style w:type="paragraph" w:styleId="ListParagraph">
    <w:name w:val="List Paragraph"/>
    <w:basedOn w:val="Normal"/>
    <w:uiPriority w:val="34"/>
    <w:qFormat/>
    <w:rsid w:val="00CF5ED4"/>
    <w:pPr>
      <w:spacing w:line="256" w:lineRule="auto"/>
      <w:ind w:left="720"/>
      <w:contextualSpacing/>
    </w:pPr>
  </w:style>
  <w:style w:type="character" w:styleId="FootnoteReference">
    <w:name w:val="footnote reference"/>
    <w:basedOn w:val="DefaultParagraphFont"/>
    <w:uiPriority w:val="99"/>
    <w:semiHidden/>
    <w:unhideWhenUsed/>
    <w:rsid w:val="00CF5E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E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F5ED4"/>
    <w:rPr>
      <w:color w:val="0000FF"/>
      <w:u w:val="single"/>
    </w:rPr>
  </w:style>
  <w:style w:type="paragraph" w:styleId="FootnoteText">
    <w:name w:val="footnote text"/>
    <w:basedOn w:val="Normal"/>
    <w:link w:val="FootnoteTextChar"/>
    <w:uiPriority w:val="99"/>
    <w:semiHidden/>
    <w:unhideWhenUsed/>
    <w:rsid w:val="00CF5E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ED4"/>
    <w:rPr>
      <w:sz w:val="20"/>
      <w:szCs w:val="20"/>
    </w:rPr>
  </w:style>
  <w:style w:type="paragraph" w:styleId="ListParagraph">
    <w:name w:val="List Paragraph"/>
    <w:basedOn w:val="Normal"/>
    <w:uiPriority w:val="34"/>
    <w:qFormat/>
    <w:rsid w:val="00CF5ED4"/>
    <w:pPr>
      <w:spacing w:line="256" w:lineRule="auto"/>
      <w:ind w:left="720"/>
      <w:contextualSpacing/>
    </w:pPr>
  </w:style>
  <w:style w:type="character" w:styleId="FootnoteReference">
    <w:name w:val="footnote reference"/>
    <w:basedOn w:val="DefaultParagraphFont"/>
    <w:uiPriority w:val="99"/>
    <w:semiHidden/>
    <w:unhideWhenUsed/>
    <w:rsid w:val="00CF5E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271782">
      <w:bodyDiv w:val="1"/>
      <w:marLeft w:val="0"/>
      <w:marRight w:val="0"/>
      <w:marTop w:val="0"/>
      <w:marBottom w:val="0"/>
      <w:divBdr>
        <w:top w:val="none" w:sz="0" w:space="0" w:color="auto"/>
        <w:left w:val="none" w:sz="0" w:space="0" w:color="auto"/>
        <w:bottom w:val="none" w:sz="0" w:space="0" w:color="auto"/>
        <w:right w:val="none" w:sz="0" w:space="0" w:color="auto"/>
      </w:divBdr>
    </w:div>
    <w:div w:id="1067798365">
      <w:bodyDiv w:val="1"/>
      <w:marLeft w:val="0"/>
      <w:marRight w:val="0"/>
      <w:marTop w:val="0"/>
      <w:marBottom w:val="0"/>
      <w:divBdr>
        <w:top w:val="none" w:sz="0" w:space="0" w:color="auto"/>
        <w:left w:val="none" w:sz="0" w:space="0" w:color="auto"/>
        <w:bottom w:val="none" w:sz="0" w:space="0" w:color="auto"/>
        <w:right w:val="none" w:sz="0" w:space="0" w:color="auto"/>
      </w:divBdr>
    </w:div>
    <w:div w:id="1285886100">
      <w:bodyDiv w:val="1"/>
      <w:marLeft w:val="0"/>
      <w:marRight w:val="0"/>
      <w:marTop w:val="0"/>
      <w:marBottom w:val="0"/>
      <w:divBdr>
        <w:top w:val="none" w:sz="0" w:space="0" w:color="auto"/>
        <w:left w:val="none" w:sz="0" w:space="0" w:color="auto"/>
        <w:bottom w:val="none" w:sz="0" w:space="0" w:color="auto"/>
        <w:right w:val="none" w:sz="0" w:space="0" w:color="auto"/>
      </w:divBdr>
    </w:div>
    <w:div w:id="1562708999">
      <w:bodyDiv w:val="1"/>
      <w:marLeft w:val="0"/>
      <w:marRight w:val="0"/>
      <w:marTop w:val="0"/>
      <w:marBottom w:val="0"/>
      <w:divBdr>
        <w:top w:val="none" w:sz="0" w:space="0" w:color="auto"/>
        <w:left w:val="none" w:sz="0" w:space="0" w:color="auto"/>
        <w:bottom w:val="none" w:sz="0" w:space="0" w:color="auto"/>
        <w:right w:val="none" w:sz="0" w:space="0" w:color="auto"/>
      </w:divBdr>
      <w:divsChild>
        <w:div w:id="1636835576">
          <w:marLeft w:val="0"/>
          <w:marRight w:val="0"/>
          <w:marTop w:val="0"/>
          <w:marBottom w:val="0"/>
          <w:divBdr>
            <w:top w:val="none" w:sz="0" w:space="0" w:color="auto"/>
            <w:left w:val="none" w:sz="0" w:space="0" w:color="auto"/>
            <w:bottom w:val="none" w:sz="0" w:space="0" w:color="auto"/>
            <w:right w:val="none" w:sz="0" w:space="0" w:color="auto"/>
          </w:divBdr>
          <w:divsChild>
            <w:div w:id="872040065">
              <w:marLeft w:val="0"/>
              <w:marRight w:val="0"/>
              <w:marTop w:val="0"/>
              <w:marBottom w:val="0"/>
              <w:divBdr>
                <w:top w:val="none" w:sz="0" w:space="0" w:color="auto"/>
                <w:left w:val="none" w:sz="0" w:space="0" w:color="auto"/>
                <w:bottom w:val="none" w:sz="0" w:space="0" w:color="auto"/>
                <w:right w:val="none" w:sz="0" w:space="0" w:color="auto"/>
              </w:divBdr>
              <w:divsChild>
                <w:div w:id="16151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E47D-42F8-4BC3-8C61-754376F8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Ferrar</dc:creator>
  <cp:keywords/>
  <dc:description/>
  <cp:lastModifiedBy>jay18</cp:lastModifiedBy>
  <cp:revision>2</cp:revision>
  <dcterms:created xsi:type="dcterms:W3CDTF">2017-09-30T14:25:00Z</dcterms:created>
  <dcterms:modified xsi:type="dcterms:W3CDTF">2017-09-30T14:25:00Z</dcterms:modified>
</cp:coreProperties>
</file>