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110490</wp:posOffset>
                </wp:positionH>
                <wp:positionV relativeFrom="paragraph">
                  <wp:posOffset>104775</wp:posOffset>
                </wp:positionV>
                <wp:extent cx="2160270" cy="1080135"/>
                <wp:effectExtent l="0" t="635" r="0" b="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360" cy="1080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1">
                              <a:srgbClr val="ff0000"/>
                            </a:gs>
                            <a:gs pos="100000">
                              <a:srgbClr val="00ffff"/>
                            </a:gs>
                          </a:gsLst>
                          <a:path path="circle">
                            <a:fillToRect l="25000" t="100000" r="75000" b="0"/>
                          </a:path>
                          <a:tileRect l="-25000" t="50000" r="25000" b="-5000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" fillcolor="aqua" stroked="f" o:allowincell="f" style="position:absolute;margin-left:8.7pt;margin-top:8.25pt;width:170.05pt;height:85pt;mso-wrap-style:none;v-text-anchor:middle">
                <v:fill o:detectmouseclick="t" color2="red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3815715</wp:posOffset>
                </wp:positionH>
                <wp:positionV relativeFrom="paragraph">
                  <wp:posOffset>546100</wp:posOffset>
                </wp:positionV>
                <wp:extent cx="2160270" cy="1080135"/>
                <wp:effectExtent l="125730" t="467360" r="125730" b="467995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0">
                          <a:off x="0" y="0"/>
                          <a:ext cx="2160360" cy="1080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1">
                              <a:srgbClr val="ff0000"/>
                            </a:gs>
                            <a:gs pos="100000">
                              <a:srgbClr val="00ffff"/>
                            </a:gs>
                          </a:gsLst>
                          <a:path path="circle">
                            <a:fillToRect l="25000" t="100000" r="75000" b="0"/>
                          </a:path>
                          <a:tileRect l="-25000" t="50000" r="25000" b="-50000"/>
                        </a:gra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" fillcolor="aqua" stroked="f" o:allowincell="f" style="position:absolute;margin-left:300.45pt;margin-top:42.95pt;width:170.05pt;height:85pt;mso-wrap-style:none;v-text-anchor:middle;rotation:30">
                <v:fill o:detectmouseclick="t" color2="red"/>
                <v:stroke color="#3465a4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112395</wp:posOffset>
            </wp:positionH>
            <wp:positionV relativeFrom="paragraph">
              <wp:posOffset>1885950</wp:posOffset>
            </wp:positionV>
            <wp:extent cx="2286000" cy="1181100"/>
            <wp:effectExtent l="0" t="0" r="0" b="0"/>
            <wp:wrapSquare wrapText="largest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3500755</wp:posOffset>
            </wp:positionH>
            <wp:positionV relativeFrom="paragraph">
              <wp:posOffset>2295525</wp:posOffset>
            </wp:positionV>
            <wp:extent cx="2638425" cy="2143125"/>
            <wp:effectExtent l="0" t="0" r="0" b="0"/>
            <wp:wrapSquare wrapText="largest"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1906" w:h="8391"/>
      <w:pgMar w:left="283" w:right="283" w:gutter="0" w:header="0" w:top="283" w:footer="0" w:bottom="28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Noto Sans">
    <w:charset w:val="00" w:characterSet="windows-1252"/>
    <w:family w:val="swiss"/>
    <w:pitch w:val="default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ans" w:hAnsi="Noto Sans" w:eastAsia="Noto Sans CJK TC Regular" w:cs="Noto Sans Hebrew"/>
        <w:kern w:val="2"/>
        <w:sz w:val="24"/>
        <w:szCs w:val="24"/>
        <w:lang w:val="de-DE" w:eastAsia="ja-JP" w:bidi="ar-SA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Noto Sans" w:hAnsi="Noto Sans" w:eastAsia="Noto Sans CJK TC Regular" w:cs="Noto Sans Hebrew"/>
      <w:color w:val="auto"/>
      <w:kern w:val="2"/>
      <w:sz w:val="24"/>
      <w:szCs w:val="24"/>
      <w:lang w:val="de-DE" w:eastAsia="ja-JP" w:bidi="ar-S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Noto Sans" w:hAnsi="Noto Sans" w:eastAsia="Noto Sans CJK TC Regular" w:cs="Noto Sans Hebrew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Noto Sans" w:hAnsi="Noto Sans" w:eastAsia="Noto Sans CJK TC Regular" w:cs="Noto Sans Hebr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Noto Sans" w:hAnsi="Noto Sans" w:eastAsia="Noto Sans CJK TC Regular" w:cs="Noto Sans Hebrew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Noto Sans" w:hAnsi="Noto Sans" w:eastAsia="Noto Sans CJK TC Regular" w:cs="Noto Sans Hebr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A6quer</Template>
  <TotalTime>21</TotalTime>
  <Application>BCommitContinue/7.6.0.0.alpha0$Windows_X86_64 LibreOffice_project/2386279c4f0d91dc0758157578ecf62ae9e1ceaa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2023-03-18T14:16:50Z</dcterms:created>
  <dc:creator>Regina Henschel</dc:creator>
  <dc:description/>
  <dc:language>de-DE</dc:language>
  <cp:lastModifiedBy>Regina Henschel</cp:lastModifiedBy>
  <dcterms:modified xsi:type="dcterms:W3CDTF">2023-03-18T15:07:27Z</dcterms:modified>
  <cp:revision>3</cp:revision>
  <dc:subject/>
  <dc:title>A6quer</dc:title>
</cp:coreProperties>
</file>