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Letter to the Editor of The Wall Street Journal</w:t>
      </w:r>
    </w:p>
    <w:p>
      <w:pPr>
        <w:pStyle w:val="Normal"/>
        <w:rPr/>
      </w:pPr>
      <w:r>
        <w:rPr/>
      </w:r>
    </w:p>
    <w:p>
      <w:pPr>
        <w:pStyle w:val="Normal"/>
        <w:rPr/>
      </w:pPr>
      <w:r>
        <w:rPr/>
        <w:t>I cannot remember a more outrageous and unprofessional statement by a major public official than that recently uttered by California Attorney General Bill Lockyer in connection with the ongoing investigations into the causes of the energy crisis in California.  Citing his desire to add criminal charges against certain power suppliers on top of the plethora of civil charges, Mr. Lockyer said “I would love to personally escort [Enron Corp. Chairman Kenneth] Lay to an 8x10 cell that he could share with a tatooed dude who says ‘Hi, my name is Spike, honey.’”  (“California Blame Game Yields No Score,” May 22).  It is a sad day for the legal profession and for all Californians when the highest ranking legal official of the State of California can act in such an irresponsible manner and, as far as I can tell, not engender significant public criticism.  All Californians should think long and hard about this comment by Mr. Lockyer, not because of what it says about Mr. Lockyer’s views of the causes of the energy crisis, but because of what it clearly reflects—Mr. Lockyer’s  obvious distaste and disregard for many of the cultural groups that form a large portion of the California electorate.  That such views could be harbored by the state’s Attorney General is very unfortunate.  After watching the grueling questioning that now U.S. Attorney General John Ashcroft underwent in his confirmation hearings earlier this year, one can only imagine how Mr. Lockyer, if subject to similar aggressive questioning, would explain all of the supporting “ illustrations” that are reflected in his comments.  Everyone agrees that the energy situation in California is a very serious one and is likely to worsen as the demands on the electrical system increase significantly as the summer air conditioning season approaches.  But it’s pretty scary to think how this situation can be resolved with the inflammatory, destructive and politically motivated rhetoric exemplified by Mr. Lockyer’s reported statements.  We can only hope that any further comments of this sort from Mr. Lockyer are subject to a permanent rolling blackout.</w:t>
      </w:r>
    </w:p>
    <w:p>
      <w:pPr>
        <w:pStyle w:val="Normal"/>
        <w:rPr/>
      </w:pPr>
      <w:r>
        <w:rPr/>
      </w:r>
    </w:p>
    <w:p>
      <w:pPr>
        <w:pStyle w:val="Normal"/>
        <w:rPr/>
      </w:pPr>
      <w:r>
        <w:rPr/>
        <w:t>John Klauberg</w:t>
      </w:r>
    </w:p>
    <w:p>
      <w:pPr>
        <w:pStyle w:val="Normal"/>
        <w:rPr/>
      </w:pPr>
      <w:r>
        <w:rPr/>
        <w:t>Greenwich, CT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2001-05-29T11:37:00Z</dcterms:created>
  <dc:creator>John G. Klauberg</dc:creator>
  <dc:description/>
  <dc:language>en-CA</dc:language>
  <cp:lastModifiedBy>LeBoeuf, Lamb, Greene &amp; MacRae, L.L.P.</cp:lastModifiedBy>
  <dcterms:modified xsi:type="dcterms:W3CDTF">2001-05-29T11:37:00Z</dcterms:modified>
  <cp:revision>3</cp:revision>
  <dc:subject/>
  <dc:title>I cannot remember a more outrageous, unprofessional and irresponsible statement by a major public official than that recently uttered by California Attorney General Bill Lockyer in connection with the ongoing energy crisis in California</dc:title>
</cp:coreProperties>
</file>