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Brenda: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Enclosed is cashier’s check for $4150 for “Desert Bloom” from Gastaldi.</w:t>
      </w:r>
    </w:p>
    <w:p>
      <w:pPr>
        <w:pStyle w:val="Normal"/>
        <w:rPr/>
      </w:pPr>
      <w:r>
        <w:rPr/>
        <w:t>Please ship to the following address: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John Arnold</w:t>
      </w:r>
    </w:p>
    <w:p>
      <w:pPr>
        <w:pStyle w:val="Normal"/>
        <w:rPr/>
      </w:pPr>
      <w:r>
        <w:rPr/>
        <w:t>909 Texas Ave #1812</w:t>
      </w:r>
    </w:p>
    <w:p>
      <w:pPr>
        <w:pStyle w:val="Normal"/>
        <w:rPr/>
      </w:pPr>
      <w:r>
        <w:rPr/>
        <w:t>Houston, TX  77002</w:t>
      </w:r>
    </w:p>
    <w:p>
      <w:pPr>
        <w:pStyle w:val="Normal"/>
        <w:rPr/>
      </w:pPr>
      <w:r>
        <w:rPr/>
        <w:t>713-557-3330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John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2000-12-19T19:44:00Z</dcterms:created>
  <dc:creator>john arnold</dc:creator>
  <dc:description/>
  <dc:language>en-CA</dc:language>
  <cp:lastModifiedBy>john arnold</cp:lastModifiedBy>
  <cp:lastPrinted>2000-12-19T16:16:00Z</cp:lastPrinted>
  <dcterms:modified xsi:type="dcterms:W3CDTF">2000-12-19T19:47:00Z</dcterms:modified>
  <cp:revision>1</cp:revision>
  <dc:subject/>
  <dc:title>Brenda:</dc:title>
</cp:coreProperties>
</file>