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spacing w:lineRule="exact" w:line="240" w:before="240" w:after="0"/>
        <w:jc w:val="both"/>
        <w:rPr>
          <w:b/>
          <w:sz w:val="22"/>
        </w:rPr>
      </w:pPr>
      <w:r>
        <w:rPr>
          <w:b/>
          <w:sz w:val="22"/>
        </w:rPr>
        <w:t>Part 4.  Miscellaneous.</w:t>
      </w:r>
    </w:p>
    <w:p>
      <w:pPr>
        <w:pStyle w:val="Normal"/>
        <w:keepNext w:val="true"/>
        <w:spacing w:lineRule="exact" w:line="240" w:before="240" w:after="0"/>
        <w:ind w:firstLine="720" w:end="0"/>
        <w:jc w:val="both"/>
        <w:rPr/>
      </w:pPr>
      <w:r>
        <w:rPr>
          <w:sz w:val="22"/>
        </w:rPr>
        <w:t>(a)</w:t>
        <w:tab/>
      </w:r>
      <w:r>
        <w:rPr>
          <w:b/>
          <w:sz w:val="22"/>
        </w:rPr>
        <w:t>Addresses for Notices.</w:t>
      </w:r>
      <w:r>
        <w:rPr>
          <w:sz w:val="22"/>
        </w:rPr>
        <w:t xml:space="preserve">  For the purpose of Section 12(a) of this Agreement:</w:t>
      </w:r>
    </w:p>
    <w:p>
      <w:pPr>
        <w:pStyle w:val="Normal"/>
        <w:keepNext w:val="true"/>
        <w:spacing w:lineRule="exact" w:line="240" w:before="240" w:after="0"/>
        <w:ind w:hanging="720" w:start="720" w:end="0"/>
        <w:jc w:val="both"/>
        <w:rPr>
          <w:sz w:val="22"/>
        </w:rPr>
      </w:pPr>
      <w:r>
        <w:rPr>
          <w:sz w:val="22"/>
        </w:rPr>
        <w:t>Address for notices or communications to Party A:</w:t>
      </w:r>
    </w:p>
    <w:p>
      <w:pPr>
        <w:pStyle w:val="Normal"/>
        <w:keepNext w:val="true"/>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keepNext w:val="true"/>
              <w:tabs>
                <w:tab w:val="left" w:pos="720" w:leader="none"/>
                <w:tab w:val="right" w:pos="9360" w:leader="dot"/>
              </w:tabs>
              <w:spacing w:lineRule="exact" w:line="240"/>
              <w:jc w:val="both"/>
              <w:rPr>
                <w:sz w:val="22"/>
              </w:rPr>
            </w:pPr>
            <w:r>
              <w:rPr>
                <w:sz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rPr>
            </w:pPr>
            <w:r>
              <w:rPr>
                <w:sz w:val="22"/>
              </w:rPr>
              <w:t>Enron Capital &amp; Trade Resources Corp.</w:t>
            </w:r>
          </w:p>
          <w:p>
            <w:pPr>
              <w:pStyle w:val="Normal"/>
              <w:keepNext w:val="true"/>
              <w:tabs>
                <w:tab w:val="clear" w:pos="720"/>
                <w:tab w:val="left" w:pos="4230" w:leader="none"/>
                <w:tab w:val="left" w:pos="9360" w:leader="none"/>
              </w:tabs>
              <w:spacing w:lineRule="exact" w:line="240"/>
              <w:jc w:val="both"/>
              <w:rPr>
                <w:sz w:val="22"/>
              </w:rPr>
            </w:pPr>
            <w:r>
              <w:rPr>
                <w:sz w:val="22"/>
              </w:rPr>
              <w:t>P.O. Box 4428</w:t>
            </w:r>
          </w:p>
          <w:p>
            <w:pPr>
              <w:pStyle w:val="Normal"/>
              <w:keepNext w:val="true"/>
              <w:tabs>
                <w:tab w:val="clear" w:pos="720"/>
                <w:tab w:val="left" w:pos="4230" w:leader="none"/>
                <w:tab w:val="left" w:pos="9360" w:leader="none"/>
              </w:tabs>
              <w:spacing w:lineRule="exact" w:line="240"/>
              <w:jc w:val="both"/>
              <w:rPr>
                <w:sz w:val="22"/>
              </w:rPr>
            </w:pPr>
            <w:r>
              <w:rPr>
                <w:sz w:val="22"/>
              </w:rPr>
              <w:t>Houston, Texas  77210-4428</w:t>
            </w:r>
          </w:p>
          <w:p>
            <w:pPr>
              <w:pStyle w:val="Normal"/>
              <w:keepNext w:val="true"/>
              <w:tabs>
                <w:tab w:val="clear" w:pos="720"/>
                <w:tab w:val="left" w:pos="4230" w:leader="none"/>
                <w:tab w:val="left" w:pos="9360" w:leader="none"/>
              </w:tabs>
              <w:spacing w:lineRule="exact" w:line="240"/>
              <w:jc w:val="both"/>
              <w:rPr>
                <w:sz w:val="22"/>
              </w:rPr>
            </w:pPr>
            <w:r>
              <w:rPr>
                <w:sz w:val="22"/>
              </w:rPr>
              <w:t>1400 Smith Street</w:t>
            </w:r>
          </w:p>
          <w:p>
            <w:pPr>
              <w:pStyle w:val="Normal"/>
              <w:keepNext w:val="true"/>
              <w:tabs>
                <w:tab w:val="clear" w:pos="720"/>
                <w:tab w:val="left" w:pos="4230" w:leader="none"/>
                <w:tab w:val="left" w:pos="9360" w:leader="none"/>
              </w:tabs>
              <w:spacing w:lineRule="exact" w:line="240"/>
              <w:jc w:val="both"/>
              <w:rPr>
                <w:sz w:val="22"/>
              </w:rPr>
            </w:pPr>
            <w:r>
              <w:rPr>
                <w:sz w:val="22"/>
              </w:rPr>
              <w:t>Houston, Texas  77002</w:t>
            </w:r>
          </w:p>
          <w:p>
            <w:pPr>
              <w:pStyle w:val="Normal"/>
              <w:keepNext w:val="true"/>
              <w:tabs>
                <w:tab w:val="clear" w:pos="720"/>
                <w:tab w:val="left" w:pos="4230" w:leader="none"/>
                <w:tab w:val="left" w:pos="9360" w:leader="none"/>
              </w:tabs>
              <w:spacing w:lineRule="exact" w:line="240"/>
              <w:jc w:val="both"/>
              <w:rPr>
                <w:sz w:val="22"/>
              </w:rPr>
            </w:pPr>
            <w:r>
              <w:rPr>
                <w:sz w:val="22"/>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Capital &amp; Trade Resources Corp., Attention:  Corporate Secretary at the above address and facsimile no. (713) 853-2534, and (ii) Enron Capital &amp; Trade Resources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Waste Management, Inc.</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1001 Fannin, Suite 4000</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Houston, Texas  77002</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Steve Ragiel</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(713) 394-2135</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(713) 394-2210</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Subparagraph (ii) of Section 2(c)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rPr>
          <w:sz w:val="22"/>
        </w:rPr>
      </w:pPr>
      <w:r>
        <w:rPr>
          <w:sz w:val="22"/>
        </w:rPr>
      </w:r>
    </w:p>
    <w:p>
      <w:pPr>
        <w:pStyle w:val="Normal"/>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w:t>
      </w:r>
    </w:p>
    <w:sectPr>
      <w:type w:val="nextPage"/>
      <w:pgSz w:w="12240" w:h="15840"/>
      <w:pgMar w:left="1440" w:right="1440" w:gutter="0" w:header="0" w:top="1440" w:footer="0" w:bottom="144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2000-10-24T12:52:00Z</dcterms:created>
  <dc:creator>sbaile2</dc:creator>
  <dc:description/>
  <dc:language>en-CA</dc:language>
  <cp:lastModifiedBy>sbaile2</cp:lastModifiedBy>
  <dcterms:modified xsi:type="dcterms:W3CDTF">2000-10-24T12:55:00Z</dcterms:modified>
  <cp:revision>1</cp:revision>
  <dc:subject/>
  <dc:title>Part 4</dc:title>
</cp:coreProperties>
</file>