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October 25,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W&amp;T Offshore, Inc.</w:t>
      </w:r>
    </w:p>
    <w:p>
      <w:pPr>
        <w:pStyle w:val="Normal"/>
        <w:widowControl/>
        <w:rPr>
          <w:rFonts w:ascii="Arial Narrow" w:hAnsi="Arial Narrow" w:cs="Arial Narrow"/>
          <w:sz w:val="20"/>
        </w:rPr>
      </w:pPr>
      <w:r>
        <w:rPr>
          <w:rFonts w:cs="Arial Narrow" w:ascii="Arial Narrow" w:hAnsi="Arial Narrow"/>
          <w:sz w:val="20"/>
        </w:rPr>
        <w:t>Fax No.: +1 (504) 8314322</w:t>
      </w:r>
    </w:p>
    <w:p>
      <w:pPr>
        <w:pStyle w:val="Normal"/>
        <w:widowControl/>
        <w:rPr>
          <w:rFonts w:ascii="Arial Narrow" w:hAnsi="Arial Narrow" w:cs="Arial Narrow"/>
          <w:sz w:val="20"/>
        </w:rPr>
      </w:pPr>
      <w:r>
        <w:rPr>
          <w:rFonts w:cs="Arial Narrow" w:ascii="Arial Narrow" w:hAnsi="Arial Narrow"/>
          <w:sz w:val="20"/>
        </w:rPr>
        <w:t>Deal No.:  1135937</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W&amp;T Offshore,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b/>
          <w:sz w:val="20"/>
        </w:rPr>
        <w:t xml:space="preserve">COMMITTED WELL(S):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w:t>
      </w:r>
      <w:r>
        <w:rPr>
          <w:rFonts w:cs="Arial Narrow" w:ascii="Arial Narrow" w:hAnsi="Arial Narrow"/>
          <w:color w:val="0000FF"/>
          <w:sz w:val="20"/>
        </w:rPr>
        <w:t>(collectively the “Seller’s Interest”) limited to the MaxDQ</w:t>
      </w:r>
      <w:r>
        <w:rPr>
          <w:rFonts w:cs="Arial Narrow" w:ascii="Arial Narrow" w:hAnsi="Arial Narrow"/>
          <w:sz w:val="20"/>
        </w:rPr>
        <w:t xml:space="preserve"> </w:t>
      </w:r>
      <w:r>
        <w:rPr>
          <w:rFonts w:cs="Arial Narrow" w:ascii="Arial Narrow" w:hAnsi="Arial Narrow"/>
          <w:color w:val="0000FF"/>
          <w:sz w:val="20"/>
        </w:rPr>
        <w:t>of</w:t>
      </w:r>
      <w:r>
        <w:rPr>
          <w:rFonts w:cs="Arial Narrow" w:ascii="Arial Narrow" w:hAnsi="Arial Narrow"/>
          <w:sz w:val="20"/>
        </w:rPr>
        <w:t xml:space="preserve">  7,004 </w:t>
      </w:r>
      <w:r>
        <w:rPr>
          <w:rFonts w:cs="Arial Narrow" w:ascii="Arial Narrow" w:hAnsi="Arial Narrow"/>
          <w:color w:val="0000FF"/>
          <w:sz w:val="20"/>
        </w:rPr>
        <w:t>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#1:</w:t>
      </w:r>
    </w:p>
    <w:p>
      <w:pPr>
        <w:pStyle w:val="Normal"/>
        <w:jc w:val="both"/>
        <w:rPr>
          <w:rFonts w:ascii="Arial Narrow" w:hAnsi="Arial Narrow" w:cs="Arial Narrow"/>
          <w:b/>
          <w:sz w:val="20"/>
        </w:rPr>
      </w:pPr>
      <w:r>
        <w:rPr>
          <w:rFonts w:cs="Arial Narrow" w:ascii="Arial Narrow" w:hAnsi="Arial Narrow"/>
          <w:b/>
          <w:sz w:val="20"/>
        </w:rPr>
        <w:t>FIELD NAME/COUNTY/STATE:Mississippi Canyon Blk 411/Mississippi Canyon/LA</w:t>
      </w:r>
    </w:p>
    <w:p>
      <w:pPr>
        <w:pStyle w:val="Normal"/>
        <w:jc w:val="both"/>
        <w:rPr>
          <w:rFonts w:ascii="Arial Narrow" w:hAnsi="Arial Narrow" w:cs="Arial Narrow"/>
          <w:b/>
          <w:sz w:val="20"/>
        </w:rPr>
      </w:pPr>
      <w:r>
        <w:rPr>
          <w:rFonts w:cs="Arial Narrow" w:ascii="Arial Narrow" w:hAnsi="Arial Narrow"/>
          <w:b/>
          <w:sz w:val="20"/>
        </w:rPr>
        <w:t>WELL NAME: Miss Canyon Blk 411</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   82548 / Trunkline Gas Company</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#2:</w:t>
      </w:r>
    </w:p>
    <w:p>
      <w:pPr>
        <w:pStyle w:val="Normal"/>
        <w:jc w:val="both"/>
        <w:rPr>
          <w:rFonts w:ascii="Arial Narrow" w:hAnsi="Arial Narrow" w:cs="Arial Narrow"/>
          <w:b/>
          <w:sz w:val="20"/>
        </w:rPr>
      </w:pPr>
      <w:r>
        <w:rPr>
          <w:rFonts w:cs="Arial Narrow" w:ascii="Arial Narrow" w:hAnsi="Arial Narrow"/>
          <w:b/>
          <w:sz w:val="20"/>
        </w:rPr>
        <w:t>FIELD NAME/COUNTY/STATE: South Timbalier Blk 146/ South Timbalier/ LA</w:t>
      </w:r>
    </w:p>
    <w:p>
      <w:pPr>
        <w:pStyle w:val="Normal"/>
        <w:jc w:val="both"/>
        <w:rPr>
          <w:rFonts w:ascii="Arial Narrow" w:hAnsi="Arial Narrow" w:cs="Arial Narrow"/>
          <w:b/>
          <w:sz w:val="20"/>
        </w:rPr>
      </w:pPr>
      <w:r>
        <w:rPr>
          <w:rFonts w:cs="Arial Narrow" w:ascii="Arial Narrow" w:hAnsi="Arial Narrow"/>
          <w:b/>
          <w:sz w:val="20"/>
        </w:rPr>
        <w:t>WELL NAME: South Timbalier 145 A-2</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 82586 / Trunkline Gas Company</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#3:</w:t>
      </w:r>
    </w:p>
    <w:p>
      <w:pPr>
        <w:pStyle w:val="Normal"/>
        <w:jc w:val="both"/>
        <w:rPr>
          <w:rFonts w:ascii="Arial Narrow" w:hAnsi="Arial Narrow" w:cs="Arial Narrow"/>
          <w:b/>
          <w:sz w:val="20"/>
        </w:rPr>
      </w:pPr>
      <w:r>
        <w:rPr>
          <w:rFonts w:cs="Arial Narrow" w:ascii="Arial Narrow" w:hAnsi="Arial Narrow"/>
          <w:b/>
          <w:sz w:val="20"/>
        </w:rPr>
        <w:t>FIELD NAME/COUNTY/STATE: South Timbalier Blk 190/South Timbalier/LA</w:t>
      </w:r>
    </w:p>
    <w:p>
      <w:pPr>
        <w:pStyle w:val="Normal"/>
        <w:jc w:val="both"/>
        <w:rPr>
          <w:rFonts w:ascii="Arial Narrow" w:hAnsi="Arial Narrow" w:cs="Arial Narrow"/>
          <w:b/>
          <w:sz w:val="20"/>
        </w:rPr>
      </w:pPr>
      <w:r>
        <w:rPr>
          <w:rFonts w:cs="Arial Narrow" w:ascii="Arial Narrow" w:hAnsi="Arial Narrow"/>
          <w:b/>
          <w:sz w:val="20"/>
        </w:rPr>
        <w:t>WELL NAME: Chevron ST 190</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80612 / Trunkline Gas Company</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#4:</w:t>
      </w:r>
    </w:p>
    <w:p>
      <w:pPr>
        <w:pStyle w:val="Normal"/>
        <w:jc w:val="both"/>
        <w:rPr>
          <w:rFonts w:ascii="Arial Narrow" w:hAnsi="Arial Narrow" w:cs="Arial Narrow"/>
          <w:b/>
          <w:sz w:val="20"/>
        </w:rPr>
      </w:pPr>
      <w:r>
        <w:rPr>
          <w:rFonts w:cs="Arial Narrow" w:ascii="Arial Narrow" w:hAnsi="Arial Narrow"/>
          <w:b/>
          <w:sz w:val="20"/>
        </w:rPr>
        <w:t>FIELD NAME/COUNTY/STATE: South Timbalier Blk 190/South Timbalier/LA</w:t>
      </w:r>
    </w:p>
    <w:p>
      <w:pPr>
        <w:pStyle w:val="Normal"/>
        <w:jc w:val="both"/>
        <w:rPr>
          <w:rFonts w:ascii="Arial Narrow" w:hAnsi="Arial Narrow" w:cs="Arial Narrow"/>
          <w:b/>
          <w:sz w:val="20"/>
        </w:rPr>
      </w:pPr>
      <w:r>
        <w:rPr>
          <w:rFonts w:cs="Arial Narrow" w:ascii="Arial Narrow" w:hAnsi="Arial Narrow"/>
          <w:b/>
          <w:sz w:val="20"/>
        </w:rPr>
        <w:t>WELL NAME: Chevron ST 203</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80611 / Trunkline Gas Company</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#5:</w:t>
      </w:r>
    </w:p>
    <w:p>
      <w:pPr>
        <w:pStyle w:val="Normal"/>
        <w:jc w:val="both"/>
        <w:rPr>
          <w:rFonts w:ascii="Arial Narrow" w:hAnsi="Arial Narrow" w:cs="Arial Narrow"/>
          <w:b/>
          <w:sz w:val="20"/>
        </w:rPr>
      </w:pPr>
      <w:r>
        <w:rPr>
          <w:rFonts w:cs="Arial Narrow" w:ascii="Arial Narrow" w:hAnsi="Arial Narrow"/>
          <w:b/>
          <w:sz w:val="20"/>
        </w:rPr>
        <w:t>FIELD NAME/COUNTY/STATE: Wildcat/Ewing Bank/ LA</w:t>
      </w:r>
    </w:p>
    <w:p>
      <w:pPr>
        <w:pStyle w:val="Normal"/>
        <w:jc w:val="both"/>
        <w:rPr>
          <w:rFonts w:ascii="Arial Narrow" w:hAnsi="Arial Narrow" w:cs="Arial Narrow"/>
          <w:b/>
          <w:sz w:val="20"/>
        </w:rPr>
      </w:pPr>
      <w:r>
        <w:rPr>
          <w:rFonts w:cs="Arial Narrow" w:ascii="Arial Narrow" w:hAnsi="Arial Narrow"/>
          <w:b/>
          <w:sz w:val="20"/>
        </w:rPr>
        <w:t>WELL NAME:  E B  482 Flash Gas - Ensearch</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 Flash Gas 244 /  Trunkline Gas Company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color w:val="0000FF"/>
          <w:sz w:val="20"/>
        </w:rPr>
        <w:t>November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100% of the quantity of gas delivered hereunder </w:t>
      </w:r>
      <w:r>
        <w:rPr>
          <w:rFonts w:cs="Arial Narrow" w:ascii="Arial Narrow" w:hAnsi="Arial Narrow"/>
          <w:sz w:val="20"/>
        </w:rPr>
        <w:t xml:space="preserve">each month, equal to the “Index Price” published in Inside F.E.R.C for </w:t>
      </w:r>
      <w:r>
        <w:rPr>
          <w:rFonts w:cs="Arial Narrow" w:ascii="Arial Narrow" w:hAnsi="Arial Narrow"/>
          <w:color w:val="0000FF"/>
          <w:sz w:val="20"/>
        </w:rPr>
        <w:t xml:space="preserve">Trunkline Gas Company  -  Louisiana </w:t>
      </w:r>
      <w:r>
        <w:rPr>
          <w:rFonts w:cs="Arial Narrow" w:ascii="Arial Narrow" w:hAnsi="Arial Narrow"/>
          <w:sz w:val="20"/>
        </w:rPr>
        <w:t xml:space="preserve"> as listed in the table entitled “Prices of Spot Gas Delivered to Pipelines” in the first of the month issue of such publication for each month LESS $0.017500 and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overflowPunct w:val="true"/>
        <w:jc w:val="both"/>
        <w:textAlignment w:val="auto"/>
        <w:rPr>
          <w:rFonts w:ascii="Arial Narrow" w:hAnsi="Arial Narrow" w:cs="Arial Narrow"/>
          <w:sz w:val="20"/>
        </w:rPr>
      </w:pPr>
      <w:r>
        <w:rPr>
          <w:rFonts w:cs="Arial Narrow" w:ascii="Arial Narrow" w:hAnsi="Arial Narrow"/>
          <w:sz w:val="20"/>
        </w:rPr>
      </w:r>
    </w:p>
    <w:p>
      <w:pPr>
        <w:pStyle w:val="Normal"/>
        <w:widowControl/>
        <w:overflowPunct w:val="true"/>
        <w:jc w:val="both"/>
        <w:textAlignment w:val="auto"/>
        <w:rPr>
          <w:rFonts w:ascii="Arial" w:hAnsi="Arial" w:cs="Arial"/>
          <w:b/>
          <w:bCs/>
          <w:sz w:val="20"/>
        </w:rPr>
      </w:pPr>
      <w:r>
        <w:rPr>
          <w:rFonts w:cs="Arial Narrow" w:ascii="Arial Narrow" w:hAnsi="Arial Narrow"/>
          <w:b/>
          <w:bCs/>
          <w:sz w:val="20"/>
        </w:rPr>
        <w:t>KEEP WHOLE:</w:t>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is less than, at a minimum, a quantity of gas equal to the BaseLoad Quantity, minus a tolerance of ten percent (10%), the “BaseLoad Deficiency Quantity” shall be the numerical difference between the BaseLoad Quantity less ten percent (10%) and the amount of gas scheduled, and the Parties shall pay the following:</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w:t>
        <w:tab/>
        <w:t>If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overflowPunct w:val="true"/>
        <w:ind w:start="720" w:end="0"/>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(ii)</w:t>
        <w:tab/>
        <w:t>If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for any reason is greater than the BaseLoad Quantity, plus a tolerance of ten percent (10%), the “BaseLoad Excess Quantity” shall be the numerical difference between the BaseLoad Quantity plus the ten percent (10%) tolerance and the amount of gas scheduled, and Buyer shall pay to Seller an amount equal to the Seller’s BaseLoad Excess Quantity multiplied by the "Daily Midpoint" price set forth in Gas Daily® (Financial Times Energy), or successor publication, in the column "Daily Price Survey" under the listing applicable to the geographic location agreed pursuant to the Transaction.</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overflowPunct w:val="true"/>
        <w:jc w:val="both"/>
        <w:textAlignment w:val="auto"/>
        <w:rPr>
          <w:rFonts w:ascii="Arial Narrow" w:hAnsi="Arial Narrow" w:cs="Arial"/>
          <w:sz w:val="20"/>
        </w:rPr>
      </w:pPr>
      <w:r>
        <w:rPr>
          <w:rFonts w:cs="Arial" w:ascii="Arial Narrow" w:hAnsi="Arial Narrow"/>
          <w:sz w:val="20"/>
        </w:rPr>
        <w:t>For the purposes of this Section, “BaseLoad Quantity” shall mean a quantity of gas equal to  6,368   MMBtu.</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Seller shall be responsible for any imbalance penalties, costs, or fees incurred by Buyer as the result of Seller’s failure to schedule the BaseLoad Quantity plus or minus ten percent (10%) and Buyer may deduct all such penalties, costs, or fees from proceeds due Seller.</w:t>
      </w:r>
    </w:p>
    <w:p>
      <w:pPr>
        <w:pStyle w:val="Normal"/>
        <w:overflowPunct w:val="true"/>
        <w:jc w:val="both"/>
        <w:textAlignment w:val="auto"/>
        <w:rPr>
          <w:rFonts w:ascii="Arial" w:hAnsi="Arial" w:cs="Arial"/>
          <w:sz w:val="20"/>
        </w:rPr>
      </w:pPr>
      <w:r>
        <w:rPr>
          <w:rFonts w:cs="Arial" w:ascii="Arial" w:hAnsi="Arial"/>
          <w:sz w:val="20"/>
        </w:rPr>
      </w:r>
    </w:p>
    <w:p>
      <w:pPr>
        <w:pStyle w:val="Normal"/>
        <w:widowControl/>
        <w:overflowPunct w:val="true"/>
        <w:jc w:val="both"/>
        <w:textAlignment w:val="auto"/>
        <w:rPr>
          <w:rFonts w:ascii="Arial" w:hAnsi="Arial" w:cs="Arial"/>
          <w:b/>
          <w:bCs/>
          <w:sz w:val="20"/>
        </w:rPr>
      </w:pPr>
      <w:r>
        <w:rPr>
          <w:rFonts w:cs="Arial" w:ascii="Arial Narrow" w:hAnsi="Arial Narrow"/>
          <w:b/>
          <w:bCs/>
          <w:sz w:val="20"/>
        </w:rPr>
        <w:t>NOTICE OF VARIANCE:</w:t>
      </w:r>
    </w:p>
    <w:p>
      <w:pPr>
        <w:pStyle w:val="Normal"/>
        <w:overflowPunct w:val="true"/>
        <w:jc w:val="both"/>
        <w:textAlignment w:val="auto"/>
        <w:rPr>
          <w:rFonts w:ascii="Arial" w:hAnsi="Arial" w:cs="Arial"/>
          <w:b/>
          <w:bCs/>
          <w:sz w:val="20"/>
        </w:rPr>
      </w:pPr>
      <w:r>
        <w:rPr>
          <w:rFonts w:cs="Arial" w:ascii="Arial" w:hAnsi="Arial"/>
          <w:b/>
          <w:bCs/>
          <w:sz w:val="20"/>
        </w:rPr>
      </w:r>
    </w:p>
    <w:p>
      <w:pPr>
        <w:pStyle w:val="Normal"/>
        <w:overflowPunct w:val="true"/>
        <w:jc w:val="both"/>
        <w:textAlignment w:val="auto"/>
        <w:rPr>
          <w:rFonts w:ascii="Arial" w:hAnsi="Arial" w:cs="Arial"/>
          <w:b/>
          <w:bCs/>
          <w:sz w:val="20"/>
        </w:rPr>
      </w:pPr>
      <w:r>
        <w:rPr>
          <w:rFonts w:cs="Arial" w:ascii="Arial Narrow" w:hAnsi="Arial Narrow"/>
          <w:sz w:val="20"/>
        </w:rPr>
        <w:t>Seller shall provide to Buyer, via facsimile and phone, notice of any variance greater than plus or minus ten percent (10%) of the BaseLoad Quantity not later than 9:00 a.m. C.T. of the business day prior to day of gas flow.</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2001-10-29T21:16:00Z</dcterms:created>
  <dc:creator>ECT</dc:creator>
  <dc:description/>
  <dc:language>en-CA</dc:language>
  <cp:lastModifiedBy>lhesse</cp:lastModifiedBy>
  <dcterms:modified xsi:type="dcterms:W3CDTF">2001-10-29T21:25:00Z</dcterms:modified>
  <cp:revision>2</cp:revision>
  <dc:subject/>
  <dc:title>1135937</dc:title>
</cp:coreProperties>
</file>