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October 25,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W&amp;T Offshore, Inc.</w:t>
      </w:r>
    </w:p>
    <w:p>
      <w:pPr>
        <w:pStyle w:val="Normal"/>
        <w:widowControl/>
        <w:rPr>
          <w:rFonts w:ascii="Arial Narrow" w:hAnsi="Arial Narrow" w:cs="Arial Narrow"/>
          <w:sz w:val="20"/>
        </w:rPr>
      </w:pPr>
      <w:r>
        <w:rPr>
          <w:rFonts w:cs="Arial Narrow" w:ascii="Arial Narrow" w:hAnsi="Arial Narrow"/>
          <w:sz w:val="20"/>
        </w:rPr>
        <w:t>Fax No.: +1 (504) 8314322</w:t>
      </w:r>
    </w:p>
    <w:p>
      <w:pPr>
        <w:pStyle w:val="Normal"/>
        <w:widowControl/>
        <w:rPr>
          <w:rFonts w:ascii="Arial Narrow" w:hAnsi="Arial Narrow" w:cs="Arial Narrow"/>
          <w:sz w:val="20"/>
        </w:rPr>
      </w:pPr>
      <w:r>
        <w:rPr>
          <w:rFonts w:cs="Arial Narrow" w:ascii="Arial Narrow" w:hAnsi="Arial Narrow"/>
          <w:sz w:val="20"/>
        </w:rPr>
        <w:t>Deal No.:  1135873</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W&amp;T Offshore,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(collectively the “Seller’s Interest”)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of</w:t>
      </w:r>
      <w:r>
        <w:rPr>
          <w:rFonts w:cs="Arial Narrow" w:ascii="Arial Narrow" w:hAnsi="Arial Narrow"/>
          <w:sz w:val="20"/>
        </w:rPr>
        <w:t xml:space="preserve">  2,730  </w:t>
      </w:r>
      <w:r>
        <w:rPr>
          <w:rFonts w:cs="Arial Narrow" w:ascii="Arial Narrow" w:hAnsi="Arial Narrow"/>
          <w:color w:val="0000FF"/>
          <w:sz w:val="20"/>
        </w:rPr>
        <w:t>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FIELD NAME/COUNTY/STATE: </w:t>
      </w:r>
      <w:r>
        <w:rPr>
          <w:rFonts w:cs="Arial Narrow" w:ascii="Arial Narrow" w:hAnsi="Arial Narrow"/>
          <w:b/>
          <w:color w:val="0000FF"/>
          <w:sz w:val="20"/>
        </w:rPr>
        <w:t>Vermilion Blk 271/Vermilion South/LA</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jc w:val="both"/>
        <w:rPr>
          <w:rFonts w:ascii="Arial Narrow" w:hAnsi="Arial Narrow" w:cs="Arial Narrow"/>
          <w:b/>
          <w:sz w:val="20"/>
          <w:u w:val="single"/>
        </w:rPr>
      </w:pPr>
      <w:r>
        <w:rPr>
          <w:rFonts w:cs="Arial Narrow" w:ascii="Arial Narrow" w:hAnsi="Arial Narrow"/>
          <w:b/>
          <w:color w:val="0000FF"/>
          <w:sz w:val="20"/>
        </w:rPr>
        <w:t>WELL NAME:</w:t>
        <w:tab/>
        <w:t xml:space="preserve"> Vermilion 270 </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pPr>
      <w:r>
        <w:rPr>
          <w:rFonts w:cs="Arial Narrow" w:ascii="Arial Narrow" w:hAnsi="Arial Narrow"/>
          <w:b/>
          <w:sz w:val="20"/>
        </w:rPr>
        <w:t>DELIVERY/(POOLING) POINT(S):</w:t>
      </w:r>
      <w:r>
        <w:rPr>
          <w:rFonts w:cs="Arial Narrow" w:ascii="Arial Narrow" w:hAnsi="Arial Narrow"/>
          <w:sz w:val="20"/>
        </w:rPr>
        <w:t xml:space="preserve">  Meter # 73072 / Texas Eastern Transmission, LP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November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100% of the quantity of gas delivered hereunder </w:t>
      </w:r>
      <w:r>
        <w:rPr>
          <w:rFonts w:cs="Arial Narrow" w:ascii="Arial Narrow" w:hAnsi="Arial Narrow"/>
          <w:sz w:val="20"/>
        </w:rPr>
        <w:t xml:space="preserve">each month, equal to the “Index Price” published in Inside F.E.R.C for </w:t>
      </w:r>
      <w:r>
        <w:rPr>
          <w:rFonts w:cs="Arial Narrow" w:ascii="Arial Narrow" w:hAnsi="Arial Narrow"/>
          <w:color w:val="0000FF"/>
          <w:sz w:val="20"/>
        </w:rPr>
        <w:t xml:space="preserve">Texas Eastern Transmission Corp.  -  West Louisiana </w:t>
      </w:r>
      <w:r>
        <w:rPr>
          <w:rFonts w:cs="Arial Narrow" w:ascii="Arial Narrow" w:hAnsi="Arial Narrow"/>
          <w:sz w:val="20"/>
        </w:rPr>
        <w:t xml:space="preserve"> as listed in the table entitled “Prices of Spot Gas Delivered to Pipelines” in the first of the month issue of such publication for each month LESS $0.015000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overflowPunct w:val="true"/>
        <w:jc w:val="both"/>
        <w:textAlignment w:val="auto"/>
        <w:rPr>
          <w:rFonts w:ascii="Arial Narrow" w:hAnsi="Arial Narrow" w:cs="Arial Narrow"/>
          <w:sz w:val="20"/>
        </w:rPr>
      </w:pPr>
      <w:r>
        <w:rPr>
          <w:rFonts w:cs="Arial Narrow" w:ascii="Arial Narrow" w:hAnsi="Arial Narrow"/>
          <w:sz w:val="20"/>
        </w:rPr>
      </w:r>
    </w:p>
    <w:p>
      <w:pPr>
        <w:pStyle w:val="Normal"/>
        <w:widowControl/>
        <w:overflowPunct w:val="true"/>
        <w:jc w:val="both"/>
        <w:textAlignment w:val="auto"/>
        <w:rPr>
          <w:rFonts w:ascii="Arial" w:hAnsi="Arial" w:cs="Arial"/>
          <w:b/>
          <w:bCs/>
          <w:sz w:val="20"/>
        </w:rPr>
      </w:pPr>
      <w:r>
        <w:rPr>
          <w:rFonts w:cs="Arial Narrow" w:ascii="Arial Narrow" w:hAnsi="Arial Narrow"/>
          <w:b/>
          <w:bCs/>
          <w:sz w:val="20"/>
        </w:rPr>
        <w:t>KEEP WHOLE:</w:t>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w:t>
        <w:tab/>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overflowPunct w:val="true"/>
        <w:ind w:start="720" w:end="0"/>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(ii)</w:t>
        <w:tab/>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overflowPunct w:val="true"/>
        <w:jc w:val="both"/>
        <w:textAlignment w:val="auto"/>
        <w:rPr>
          <w:rFonts w:ascii="Arial Narrow" w:hAnsi="Arial Narrow" w:cs="Arial"/>
          <w:sz w:val="20"/>
        </w:rPr>
      </w:pPr>
      <w:r>
        <w:rPr>
          <w:rFonts w:cs="Arial" w:ascii="Arial Narrow" w:hAnsi="Arial Narrow"/>
          <w:sz w:val="20"/>
        </w:rPr>
        <w:t>For the purposes of this Section, “BaseLoad Quantity” shall mean a quantity of gas equal to  2,600  MMBtu.</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overflowPunct w:val="true"/>
        <w:jc w:val="both"/>
        <w:textAlignment w:val="auto"/>
        <w:rPr>
          <w:rFonts w:ascii="Arial" w:hAnsi="Arial" w:cs="Arial"/>
          <w:sz w:val="20"/>
        </w:rPr>
      </w:pPr>
      <w:r>
        <w:rPr>
          <w:rFonts w:cs="Arial" w:ascii="Arial" w:hAnsi="Arial"/>
          <w:sz w:val="20"/>
        </w:rPr>
      </w:r>
    </w:p>
    <w:p>
      <w:pPr>
        <w:pStyle w:val="Normal"/>
        <w:widowControl/>
        <w:overflowPunct w:val="true"/>
        <w:jc w:val="both"/>
        <w:textAlignment w:val="auto"/>
        <w:rPr>
          <w:rFonts w:ascii="Arial" w:hAnsi="Arial" w:cs="Arial"/>
          <w:b/>
          <w:bCs/>
          <w:sz w:val="20"/>
        </w:rPr>
      </w:pPr>
      <w:r>
        <w:rPr>
          <w:rFonts w:cs="Arial" w:ascii="Arial Narrow" w:hAnsi="Arial Narrow"/>
          <w:b/>
          <w:bCs/>
          <w:sz w:val="20"/>
        </w:rPr>
        <w:t>NOTICE OF VARIANCE:</w:t>
      </w:r>
    </w:p>
    <w:p>
      <w:pPr>
        <w:pStyle w:val="Normal"/>
        <w:overflowPunct w:val="true"/>
        <w:jc w:val="both"/>
        <w:textAlignment w:val="auto"/>
        <w:rPr>
          <w:rFonts w:ascii="Arial" w:hAnsi="Arial" w:cs="Arial"/>
          <w:b/>
          <w:bCs/>
          <w:sz w:val="20"/>
        </w:rPr>
      </w:pPr>
      <w:r>
        <w:rPr>
          <w:rFonts w:cs="Arial" w:ascii="Arial" w:hAnsi="Arial"/>
          <w:b/>
          <w:bCs/>
          <w:sz w:val="20"/>
        </w:rPr>
      </w:r>
    </w:p>
    <w:p>
      <w:pPr>
        <w:pStyle w:val="Normal"/>
        <w:overflowPunct w:val="true"/>
        <w:jc w:val="both"/>
        <w:textAlignment w:val="auto"/>
        <w:rPr>
          <w:rFonts w:ascii="Arial" w:hAnsi="Arial" w:cs="Arial"/>
          <w:b/>
          <w:bCs/>
          <w:sz w:val="20"/>
        </w:rPr>
      </w:pPr>
      <w:r>
        <w:rPr>
          <w:rFonts w:cs="Arial"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2001-10-29T21:01:00Z</dcterms:created>
  <dc:creator>ECT</dc:creator>
  <dc:description/>
  <dc:language>en-CA</dc:language>
  <cp:lastModifiedBy>lhesse</cp:lastModifiedBy>
  <dcterms:modified xsi:type="dcterms:W3CDTF">2001-10-29T21:04:00Z</dcterms:modified>
  <cp:revision>2</cp:revision>
  <dc:subject/>
  <dc:title>1135873</dc:title>
</cp:coreProperties>
</file>