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jc w:val="center"/>
        <w:rPr/>
      </w:pPr>
      <w:r>
        <w:rPr/>
        <w:t>Vision &amp; Values Task Force</w:t>
      </w:r>
    </w:p>
    <w:p>
      <w:pPr>
        <w:pStyle w:val="Subtitle"/>
        <w:jc w:val="center"/>
        <w:rPr/>
      </w:pPr>
      <w:r>
        <w:rPr/>
        <w:t>2000 Meeting Schedule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All meetings will take place in EB46C1.</w:t>
      </w:r>
    </w:p>
    <w:p>
      <w:pPr>
        <w:pStyle w:val="Subtitle"/>
        <w:rPr/>
      </w:pPr>
      <w:r>
        <w:rPr/>
      </w:r>
    </w:p>
    <w:p>
      <w:pPr>
        <w:pStyle w:val="Subtitle"/>
        <w:rPr>
          <w:sz w:val="28"/>
        </w:rPr>
      </w:pPr>
      <w:r>
        <w:rPr>
          <w:sz w:val="28"/>
        </w:rPr>
        <w:t>Jan. 19</w:t>
        <w:tab/>
        <w:t xml:space="preserve"> 9:00-12:00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  <w:t>Feb. 16</w:t>
        <w:tab/>
        <w:t>9:00-12:00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  <w:t>March 15</w:t>
        <w:tab/>
        <w:t>9:00-12:00</w:t>
      </w:r>
    </w:p>
    <w:p>
      <w:pPr>
        <w:pStyle w:val="Subtitle"/>
        <w:rPr/>
      </w:pPr>
      <w:r>
        <w:rPr/>
      </w:r>
    </w:p>
    <w:p>
      <w:pPr>
        <w:pStyle w:val="Subtitle"/>
        <w:rPr>
          <w:sz w:val="28"/>
        </w:rPr>
      </w:pPr>
      <w:r>
        <w:rPr>
          <w:sz w:val="28"/>
        </w:rPr>
        <w:t>April 19</w:t>
        <w:tab/>
        <w:t>9:00-12:00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  <w:t>May 17</w:t>
        <w:tab/>
        <w:t>9:00-12:00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  <w:t>June 21</w:t>
        <w:tab/>
        <w:t>9:00-12:00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  <w:t>July 19</w:t>
        <w:tab/>
        <w:t>9:00-12:00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  <w:t>Aug. 16</w:t>
        <w:tab/>
        <w:t>9:00-12:00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  <w:t>Sept. 20</w:t>
        <w:tab/>
        <w:t>9:00-12:00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  <w:t>Oct. 18</w:t>
        <w:tab/>
        <w:t>9:00-12:00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  <w:t>Nov. 15</w:t>
        <w:tab/>
        <w:t>9:00-12:00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sz w:val="28"/>
        </w:rPr>
      </w:pPr>
      <w:r>
        <w:rPr>
          <w:sz w:val="28"/>
        </w:rPr>
        <w:t>Dec. 20</w:t>
        <w:tab/>
        <w:t>9:00-12:00</w:t>
      </w:r>
    </w:p>
    <w:p>
      <w:pPr>
        <w:pStyle w:val="Subtitle"/>
        <w:rPr>
          <w:sz w:val="28"/>
        </w:rPr>
      </w:pPr>
      <w:r>
        <w:rPr>
          <w:sz w:val="28"/>
        </w:rPr>
      </w:r>
    </w:p>
    <w:p>
      <w:pPr>
        <w:pStyle w:val="Subtitle"/>
        <w:rPr>
          <w:color w:val="FF0000"/>
        </w:rPr>
      </w:pPr>
      <w:r>
        <w:rPr>
          <w:color w:val="FF0000"/>
          <w:sz w:val="28"/>
        </w:rPr>
        <w:t xml:space="preserve">If you have any questions, please feel free to contact me at ext. 35894 (Ruth Ann Brown). </w:t>
      </w:r>
    </w:p>
    <w:p>
      <w:pPr>
        <w:pStyle w:val="Subtitle"/>
        <w:rPr>
          <w:color w:val="FF0000"/>
        </w:rPr>
      </w:pPr>
      <w:r>
        <w:rPr>
          <w:color w:val="FF0000"/>
        </w:rPr>
      </w:r>
    </w:p>
    <w:p>
      <w:pPr>
        <w:pStyle w:val="Subtitle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5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i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1999-12-06T21:00:00Z</dcterms:created>
  <dc:creator>dlipsco</dc:creator>
  <dc:description/>
  <dc:language>en-CA</dc:language>
  <cp:lastModifiedBy>rbrown</cp:lastModifiedBy>
  <dcterms:modified xsi:type="dcterms:W3CDTF">1999-12-07T17:14:00Z</dcterms:modified>
  <cp:revision>3</cp:revision>
  <dc:subject/>
  <dc:title>Video Conferencing Confirmation</dc:title>
</cp:coreProperties>
</file>