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V&amp;V Task Force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Beth Tilney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Makreting Communications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P&amp;D Pilots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rPr/>
      </w:pPr>
      <w:r>
        <w:rPr/>
      </w:r>
    </w:p>
    <w:p>
      <w:pPr>
        <w:pStyle w:val="Body"/>
        <w:rPr>
          <w:color w:val="000000"/>
        </w:rPr>
      </w:pPr>
      <w:r>
        <w:rPr>
          <w:color w:val="000000"/>
        </w:rPr>
        <w:t>We need your help!</w:t>
      </w:r>
    </w:p>
    <w:p>
      <w:pPr>
        <w:pStyle w:val="Body"/>
        <w:rPr>
          <w:color w:val="000000"/>
        </w:rPr>
      </w:pPr>
      <w:r>
        <w:rPr>
          <w:color w:val="000000"/>
        </w:rPr>
      </w:r>
    </w:p>
    <w:p>
      <w:pPr>
        <w:pStyle w:val="Body"/>
        <w:rPr/>
      </w:pPr>
      <w:r>
        <w:rPr>
          <w:color w:val="000000"/>
        </w:rPr>
        <w:t xml:space="preserve">As you know, one of our key task force initiatives for this year revolves around the development and successful rollout of P&amp;D sessions.  These sessions are intended to facilitate problem solving and opportunity identification for employees at all levels with the company.  To date, due to organizational changes and scheduling difficulties, we have </w:t>
      </w:r>
      <w:r>
        <w:rPr>
          <w:color w:val="000000"/>
          <w:u w:val="single"/>
        </w:rPr>
        <w:t>only completed one pilot</w:t>
      </w:r>
      <w:r>
        <w:rPr>
          <w:color w:val="000000"/>
        </w:rPr>
        <w:t>.  Before we rollout “P&amp;D” to the entire company, we need more pilots.</w:t>
      </w:r>
    </w:p>
    <w:p>
      <w:pPr>
        <w:pStyle w:val="Body"/>
        <w:rPr>
          <w:color w:val="000000"/>
        </w:rPr>
      </w:pPr>
      <w:r>
        <w:rPr>
          <w:color w:val="000000"/>
        </w:rPr>
      </w:r>
    </w:p>
    <w:p>
      <w:pPr>
        <w:pStyle w:val="Body"/>
        <w:rPr/>
      </w:pPr>
      <w:r>
        <w:rPr>
          <w:color w:val="000000"/>
        </w:rPr>
        <w:t xml:space="preserve">To this end, would each of you please take a few minutes to develop some ideas that could potentially be “P&amp;D” pilots.  Once you have some initial thoughts on this, please contact Dick Amabile or Kirk McDaniel and they will help us get the ball moving.  We really need to have some new ideas on this </w:t>
      </w:r>
      <w:r>
        <w:rPr>
          <w:color w:val="000000"/>
          <w:u w:val="single"/>
        </w:rPr>
        <w:t>before our V&amp;V meeting on April 19</w:t>
      </w:r>
      <w:r>
        <w:rPr>
          <w:color w:val="000000"/>
        </w:rPr>
        <w:t>.</w:t>
      </w:r>
    </w:p>
    <w:p>
      <w:pPr>
        <w:pStyle w:val="Body"/>
        <w:rPr>
          <w:color w:val="000000"/>
        </w:rPr>
      </w:pPr>
      <w:r>
        <w:rPr>
          <w:color w:val="000000"/>
        </w:rPr>
      </w:r>
    </w:p>
    <w:p>
      <w:pPr>
        <w:pStyle w:val="Body"/>
        <w:rPr/>
      </w:pPr>
      <w:r>
        <w:rPr>
          <w:rFonts w:eastAsia="Arial"/>
          <w:color w:val="000000"/>
        </w:rPr>
        <w:t xml:space="preserve"> </w:t>
      </w:r>
      <w:r>
        <w:rPr>
          <w:color w:val="000000"/>
        </w:rPr>
        <w:t xml:space="preserve">Please remember, “P&amp;D’s” can address large or small topics and </w:t>
      </w:r>
      <w:r>
        <w:rPr>
          <w:color w:val="000000"/>
          <w:u w:val="single"/>
        </w:rPr>
        <w:t>don’t</w:t>
      </w:r>
      <w:r>
        <w:rPr>
          <w:color w:val="000000"/>
        </w:rPr>
        <w:t xml:space="preserve"> have to only be sponsored by senior level executives.  In fact we would like a wide-cross section of issues and levels of people to be involved.</w:t>
      </w:r>
    </w:p>
    <w:p>
      <w:pPr>
        <w:pStyle w:val="Body"/>
        <w:rPr>
          <w:color w:val="000000"/>
        </w:rPr>
      </w:pPr>
      <w:r>
        <w:rPr>
          <w:color w:val="000000"/>
        </w:rPr>
      </w:r>
    </w:p>
    <w:p>
      <w:pPr>
        <w:pStyle w:val="Body"/>
        <w:rPr>
          <w:color w:val="000000"/>
        </w:rPr>
      </w:pPr>
      <w:r>
        <w:rPr>
          <w:color w:val="000000"/>
        </w:rPr>
        <w:t>Thank you in advance for your help.</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280035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2.0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2000-04-10T14:07:00Z</dcterms:created>
  <dc:creator>EES User</dc:creator>
  <dc:description/>
  <dc:language>en-CA</dc:language>
  <cp:lastModifiedBy>rbrown</cp:lastModifiedBy>
  <cp:lastPrinted>2000-04-10T11:51:00Z</cp:lastPrinted>
  <dcterms:modified xsi:type="dcterms:W3CDTF">2000-04-10T14:34:00Z</dcterms:modified>
  <cp:revision>4</cp:revision>
  <dc:subject/>
  <dc:title>Eron Capital &amp; Trade Resources Memo</dc:title>
</cp:coreProperties>
</file>