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t>September 19, 2001</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t>Via E-Mail</w:t>
      </w:r>
    </w:p>
    <w:p>
      <w:pPr>
        <w:pStyle w:val="Heading"/>
        <w:jc w:val="start"/>
        <w:rPr>
          <w:b w:val="false"/>
        </w:rPr>
      </w:pPr>
      <w:r>
        <w:rPr>
          <w:b w:val="false"/>
        </w:rPr>
      </w:r>
    </w:p>
    <w:p>
      <w:pPr>
        <w:pStyle w:val="Heading"/>
        <w:jc w:val="start"/>
        <w:rPr>
          <w:b w:val="false"/>
        </w:rPr>
      </w:pPr>
      <w:r>
        <w:rPr>
          <w:b w:val="false"/>
        </w:rPr>
        <w:t>Mr. Antonio D. Aguiar</w:t>
      </w:r>
    </w:p>
    <w:p>
      <w:pPr>
        <w:pStyle w:val="Heading"/>
        <w:jc w:val="start"/>
        <w:rPr>
          <w:b w:val="false"/>
        </w:rPr>
      </w:pPr>
      <w:r>
        <w:rPr>
          <w:b w:val="false"/>
        </w:rPr>
        <w:t>Usource</w:t>
      </w:r>
    </w:p>
    <w:p>
      <w:pPr>
        <w:pStyle w:val="Heading"/>
        <w:jc w:val="start"/>
        <w:rPr>
          <w:b w:val="false"/>
        </w:rPr>
      </w:pPr>
      <w:r>
        <w:rPr>
          <w:b w:val="false"/>
        </w:rPr>
        <w:t>On behalf of Noresco</w:t>
      </w:r>
    </w:p>
    <w:p>
      <w:pPr>
        <w:pStyle w:val="Heading"/>
        <w:jc w:val="start"/>
        <w:rPr>
          <w:b w:val="false"/>
        </w:rPr>
      </w:pPr>
      <w:r>
        <w:rPr>
          <w:b w:val="false"/>
        </w:rPr>
        <w:t>aguiar@usourceonline.com</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t>Dear Mr. Aguiar,</w:t>
      </w:r>
    </w:p>
    <w:p>
      <w:pPr>
        <w:pStyle w:val="Heading"/>
        <w:jc w:val="start"/>
        <w:rPr>
          <w:b w:val="false"/>
        </w:rPr>
      </w:pPr>
      <w:r>
        <w:rPr>
          <w:b w:val="false"/>
        </w:rPr>
      </w:r>
    </w:p>
    <w:p>
      <w:pPr>
        <w:pStyle w:val="Normal"/>
        <w:jc w:val="both"/>
        <w:rPr/>
      </w:pPr>
      <w:r>
        <w:rPr/>
        <w:t>Enclosed please Enron North America’s response to your RFP on behalf of Noresco to provide natural gas supply to their power plant facility located in Chula Vista, CA.  As requested, Enron has provided various pricing options which include monthly and daily indexes as well as fixed price.</w:t>
      </w:r>
    </w:p>
    <w:p>
      <w:pPr>
        <w:pStyle w:val="Normal"/>
        <w:jc w:val="both"/>
        <w:rPr/>
      </w:pPr>
      <w:r>
        <w:rPr/>
        <w:t xml:space="preserve"> </w:t>
      </w:r>
    </w:p>
    <w:p>
      <w:pPr>
        <w:pStyle w:val="Normal"/>
        <w:jc w:val="both"/>
        <w:rPr/>
      </w:pPr>
      <w:r>
        <w:rPr/>
        <w:t>The options presented are not intended to represent a complete list of opportunities, rather they are representative of the different pricing structures Enron offers.  There are several additional structures available to Noresco and we look forward to structuring a custom natural gas supply package with you.</w:t>
      </w:r>
    </w:p>
    <w:p>
      <w:pPr>
        <w:pStyle w:val="Normal"/>
        <w:jc w:val="both"/>
        <w:rPr/>
      </w:pPr>
      <w:r>
        <w:rPr/>
      </w:r>
    </w:p>
    <w:p>
      <w:pPr>
        <w:pStyle w:val="Heading"/>
        <w:jc w:val="start"/>
        <w:rPr>
          <w:b w:val="false"/>
        </w:rPr>
      </w:pPr>
      <w:r>
        <w:rPr>
          <w:b w:val="false"/>
        </w:rPr>
        <w:t>We look forward to working with you to create a long term relationship that is beneficial to both parties.  If you have any questions or comments related to this proposal, please call me at 713-853-0685..</w:t>
      </w:r>
    </w:p>
    <w:p>
      <w:pPr>
        <w:pStyle w:val="Heading"/>
        <w:jc w:val="start"/>
        <w:rPr>
          <w:b w:val="false"/>
        </w:rPr>
      </w:pPr>
      <w:r>
        <w:rPr>
          <w:b w:val="false"/>
        </w:rPr>
      </w:r>
    </w:p>
    <w:p>
      <w:pPr>
        <w:pStyle w:val="Heading"/>
        <w:jc w:val="start"/>
        <w:rPr>
          <w:b w:val="false"/>
        </w:rPr>
      </w:pPr>
      <w:r>
        <w:rPr>
          <w:b w:val="false"/>
        </w:rPr>
        <w:t>Thank you for your consideration.</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t>Sincerely,</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t>Kim Ward</w:t>
      </w:r>
    </w:p>
    <w:p>
      <w:pPr>
        <w:pStyle w:val="Heading"/>
        <w:jc w:val="start"/>
        <w:rPr>
          <w:b w:val="false"/>
        </w:rPr>
      </w:pPr>
      <w:r>
        <w:rPr>
          <w:b w:val="false"/>
        </w:rPr>
        <w:t>Manager, West Gas Origination</w:t>
      </w:r>
    </w:p>
    <w:p>
      <w:pPr>
        <w:pStyle w:val="Heading"/>
        <w:jc w:val="start"/>
        <w:rPr>
          <w:b w:val="false"/>
        </w:rPr>
      </w:pPr>
      <w:r>
        <w:rPr>
          <w:b w:val="false"/>
        </w:rPr>
        <w:t>ENA</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ind w:hanging="720" w:start="720" w:end="0"/>
        <w:jc w:val="start"/>
        <w:rPr>
          <w:b w:val="false"/>
        </w:rPr>
      </w:pPr>
      <w:r>
        <w:rPr>
          <w:b w:val="false"/>
        </w:rPr>
        <w:t>Cc:</w:t>
        <w:tab/>
        <w:t>Barry Tycholiz, ENA</w:t>
      </w:r>
    </w:p>
    <w:p>
      <w:pPr>
        <w:pStyle w:val="Heading"/>
        <w:ind w:firstLine="720" w:end="0"/>
        <w:jc w:val="start"/>
        <w:rPr>
          <w:b w:val="false"/>
        </w:rPr>
      </w:pPr>
      <w:r>
        <w:rPr>
          <w:b w:val="false"/>
        </w:rPr>
      </w:r>
      <w:r>
        <w:br w:type="page"/>
      </w:r>
    </w:p>
    <w:p>
      <w:pPr>
        <w:pStyle w:val="Heading"/>
        <w:ind w:firstLine="720" w:end="0"/>
        <w:rPr>
          <w:b w:val="false"/>
        </w:rPr>
      </w:pPr>
      <w:r>
        <w:rPr>
          <w:b w:val="false"/>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144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1440"/>
        <w:tab w:val="left" w:pos="0" w:leader="none"/>
      </w:tabs>
      <w:outlineLvl w:val="0"/>
    </w:pPr>
    <w:rPr>
      <w:b/>
    </w:rPr>
  </w:style>
  <w:style w:type="paragraph" w:styleId="Heading2">
    <w:name w:val="heading 2"/>
    <w:basedOn w:val="Normal"/>
    <w:next w:val="Normal"/>
    <w:qFormat/>
    <w:pPr>
      <w:keepNext w:val="true"/>
      <w:widowControl w:val="false"/>
      <w:numPr>
        <w:ilvl w:val="1"/>
        <w:numId w:val="1"/>
      </w:numPr>
      <w:outlineLvl w:val="1"/>
    </w:pPr>
    <w:rPr>
      <w:u w:val="single"/>
    </w:rPr>
  </w:style>
  <w:style w:type="paragraph" w:styleId="Heading3">
    <w:name w:val="heading 3"/>
    <w:basedOn w:val="Normal"/>
    <w:next w:val="Normal"/>
    <w:qFormat/>
    <w:pPr>
      <w:keepNext w:val="true"/>
      <w:numPr>
        <w:ilvl w:val="0"/>
        <w:numId w:val="2"/>
      </w:numPr>
      <w:outlineLvl w:val="2"/>
    </w:pPr>
    <w:rPr>
      <w:b/>
    </w:rPr>
  </w:style>
  <w:style w:type="paragraph" w:styleId="Heading4">
    <w:name w:val="heading 4"/>
    <w:basedOn w:val="Normal"/>
    <w:next w:val="Normal"/>
    <w:qFormat/>
    <w:pPr>
      <w:keepNext w:val="true"/>
      <w:numPr>
        <w:ilvl w:val="3"/>
        <w:numId w:val="1"/>
      </w:numPr>
      <w:tabs>
        <w:tab w:val="left" w:pos="1440" w:leader="none"/>
      </w:tabs>
      <w:ind w:hanging="0" w:start="1440" w:end="0"/>
      <w:outlineLvl w:val="3"/>
    </w:pPr>
    <w:rPr>
      <w:b/>
      <w:u w:val="single"/>
    </w:rPr>
  </w:style>
  <w:style w:type="character" w:styleId="WW8Num2z0">
    <w:name w:val="WW8Num2z0"/>
    <w:qFormat/>
    <w:rPr/>
  </w:style>
  <w:style w:type="character" w:styleId="WW8Num3z0">
    <w:name w:val="WW8Num3z0"/>
    <w:qFormat/>
    <w:rPr>
      <w:rFonts w:ascii="Times New Roman" w:hAnsi="Times New Roman" w:cs="Times New Roman"/>
      <w:b w:val="false"/>
      <w:i w:val="false"/>
      <w:sz w:val="20"/>
      <w:u w:val="none"/>
    </w:rPr>
  </w:style>
  <w:style w:type="character" w:styleId="WW8Num4z0">
    <w:name w:val="WW8Num4z0"/>
    <w:qFormat/>
    <w:rPr>
      <w:rFonts w:ascii="Times New Roman" w:hAnsi="Times New Roman" w:cs="Times New Roman"/>
      <w:b w:val="false"/>
      <w:i w:val="false"/>
      <w:sz w:val="20"/>
      <w:u w:val="none"/>
    </w:rPr>
  </w:style>
  <w:style w:type="character" w:styleId="WW8Num5z0">
    <w:name w:val="WW8Num5z0"/>
    <w:qFormat/>
    <w:rPr/>
  </w:style>
  <w:style w:type="character" w:styleId="WW8Num6z0">
    <w:name w:val="WW8Num6z0"/>
    <w:qFormat/>
    <w:rPr/>
  </w:style>
  <w:style w:type="character" w:styleId="WW8NumSt3z0">
    <w:name w:val="WW8NumSt3z0"/>
    <w:qFormat/>
    <w:rPr>
      <w:rFonts w:ascii="Wingdings" w:hAnsi="Wingdings" w:cs="Wingdings"/>
      <w:b w:val="false"/>
      <w:i w:val="false"/>
      <w:sz w:val="20"/>
      <w:u w:val="none"/>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2001-09-19T18:16:00Z</dcterms:created>
  <dc:creator>ect</dc:creator>
  <dc:description/>
  <dc:language>en-CA</dc:language>
  <cp:lastModifiedBy>kward</cp:lastModifiedBy>
  <cp:lastPrinted>2001-03-14T16:59:00Z</cp:lastPrinted>
  <dcterms:modified xsi:type="dcterms:W3CDTF">2001-09-19T18:22:00Z</dcterms:modified>
  <cp:revision>3</cp:revision>
  <dc:subject/>
  <dc:title> </dc:title>
</cp:coreProperties>
</file>