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RISK ASSESSMENT AND CONTROL</w:t>
      </w:r>
    </w:p>
    <w:p>
      <w:pPr>
        <w:pStyle w:val="Heading8"/>
        <w:ind w:hanging="0" w:start="0"/>
        <w:rPr>
          <w:rFonts w:ascii="Arial" w:hAnsi="Arial" w:cs="Arial"/>
        </w:rPr>
      </w:pPr>
      <w:r>
        <w:rPr>
          <w:rFonts w:eastAsia="Arial" w:cs="Arial" w:ascii="Arial" w:hAnsi="Arial"/>
        </w:rPr>
        <w:t xml:space="preserve"> </w:t>
      </w:r>
      <w:r>
        <w:rPr>
          <w:rFonts w:cs="Arial" w:ascii="Arial" w:hAnsi="Arial"/>
        </w:rPr>
        <w:t>DEAL APPROVAL SHEET</w:t>
      </w:r>
    </w:p>
    <w:p>
      <w:pPr>
        <w:sectPr>
          <w:headerReference w:type="default" r:id="rId2"/>
          <w:headerReference w:type="first" r:id="rId3"/>
          <w:footerReference w:type="default" r:id="rId4"/>
          <w:footerReference w:type="first" r:id="rId5"/>
          <w:type w:val="nextPage"/>
          <w:pgSz w:w="12240" w:h="15840"/>
          <w:pgMar w:left="1008" w:right="1008" w:gutter="0" w:header="720" w:top="776" w:footer="720" w:bottom="776"/>
          <w:pgNumType w:fmt="decimal"/>
          <w:formProt w:val="false"/>
          <w:titlePg/>
          <w:textDirection w:val="lrTb"/>
          <w:docGrid w:type="default" w:linePitch="360" w:charSpace="0"/>
        </w:sectPr>
      </w:pPr>
    </w:p>
    <w:p>
      <w:pPr>
        <w:pStyle w:val="Normal"/>
        <w:ind w:firstLine="720" w:start="720" w:end="0"/>
        <w:jc w:val="end"/>
        <w:rPr>
          <w:rFonts w:ascii="Arial" w:hAnsi="Arial" w:cs="Arial"/>
          <w:b/>
          <w:bCs/>
        </w:rPr>
      </w:pPr>
      <w:r>
        <w:fldChar w:fldCharType="begin">
          <w:ffData>
            <w:name w:val="Dropdown9"/>
            <w:enabled/>
            <w:ddList>
              <w:result w:val="0"/>
              <w:listEntry w:val="SELECT DEAL TYPE"/>
              <w:listEntry w:val="NEW DEAL"/>
              <w:listEntry w:val="SUBSEQUENT TRANSACTION"/>
              <w:listEntry w:val="AMENDMENT"/>
              <w:listEntry w:val="CONTRACT TERMINATION"/>
              <w:listEntry w:val="DIVESTITURE"/>
            </w:ddList>
          </w:ffData>
        </w:fldChar>
      </w:r>
      <w:r>
        <w:rPr>
          <w:b/>
          <w:bCs/>
          <w:rFonts w:cs="Arial" w:ascii="Arial" w:hAnsi="Arial"/>
        </w:rPr>
        <w:instrText xml:space="preserve"> FORMDROPDOWN </w:instrText>
      </w:r>
      <w:r>
        <w:rPr>
          <w:b/>
          <w:bCs/>
          <w:rFonts w:cs="Arial" w:ascii="Arial" w:hAnsi="Arial"/>
        </w:rPr>
        <w:fldChar w:fldCharType="separate"/>
      </w:r>
      <w:bookmarkStart w:id="0" w:name="Dropdown9"/>
      <w:bookmarkStart w:id="1" w:name="Dropdown9"/>
      <w:bookmarkEnd w:id="1"/>
      <w:r/>
      <w:r>
        <w:rPr>
          <w:b/>
          <w:bCs/>
          <w:rFonts w:cs="Arial" w:ascii="Arial" w:hAnsi="Arial"/>
        </w:rPr>
        <w:fldChar w:fldCharType="end"/>
      </w:r>
      <w:r>
        <w:rPr>
          <w:rFonts w:cs="Arial" w:ascii="Arial" w:hAnsi="Arial"/>
          <w:b/>
          <w:bCs/>
        </w:rPr>
      </w:r>
    </w:p>
    <w:tbl>
      <w:tblPr>
        <w:tblW w:w="10710" w:type="dxa"/>
        <w:jc w:val="start"/>
        <w:tblInd w:w="-252" w:type="dxa"/>
        <w:tblLayout w:type="fixed"/>
        <w:tblCellMar>
          <w:top w:w="0" w:type="dxa"/>
          <w:start w:w="108" w:type="dxa"/>
          <w:bottom w:w="0" w:type="dxa"/>
          <w:end w:w="108" w:type="dxa"/>
        </w:tblCellMar>
      </w:tblPr>
      <w:tblGrid>
        <w:gridCol w:w="2520"/>
        <w:gridCol w:w="3060"/>
        <w:gridCol w:w="90"/>
        <w:gridCol w:w="5022"/>
        <w:gridCol w:w="18"/>
      </w:tblGrid>
      <w:tr>
        <w:trPr/>
        <w:tc>
          <w:tcPr>
            <w:tcW w:w="5670" w:type="dxa"/>
            <w:gridSpan w:val="3"/>
            <w:tcBorders>
              <w:top w:val="single" w:sz="8" w:space="0" w:color="000000"/>
            </w:tcBorders>
          </w:tcPr>
          <w:p>
            <w:pPr>
              <w:pStyle w:val="Normal"/>
              <w:rPr/>
            </w:pPr>
            <w:r>
              <w:rPr/>
              <w:t>DEAL NAME:</w:t>
            </w:r>
          </w:p>
          <w:tbl>
            <w:tblPr>
              <w:tblW w:w="5652" w:type="dxa"/>
              <w:jc w:val="start"/>
              <w:tblInd w:w="0" w:type="dxa"/>
              <w:tblLayout w:type="fixed"/>
              <w:tblCellMar>
                <w:top w:w="0" w:type="dxa"/>
                <w:start w:w="14" w:type="dxa"/>
                <w:bottom w:w="0" w:type="dxa"/>
                <w:end w:w="14" w:type="dxa"/>
              </w:tblCellMar>
            </w:tblPr>
            <w:tblGrid>
              <w:gridCol w:w="1422"/>
              <w:gridCol w:w="90"/>
              <w:gridCol w:w="810"/>
              <w:gridCol w:w="3330"/>
            </w:tblGrid>
            <w:tr>
              <w:trPr>
                <w:trHeight w:val="144" w:hRule="atLeast"/>
              </w:trPr>
              <w:tc>
                <w:tcPr>
                  <w:tcW w:w="1422" w:type="dxa"/>
                  <w:tcBorders/>
                </w:tcPr>
                <w:p>
                  <w:pPr>
                    <w:pStyle w:val="Normal"/>
                    <w:ind w:end="792"/>
                    <w:rPr>
                      <w:rFonts w:ascii="Arial" w:hAnsi="Arial" w:cs="Arial"/>
                      <w:b/>
                      <w:sz w:val="20"/>
                    </w:rPr>
                  </w:pPr>
                  <w:r>
                    <w:fldChar w:fldCharType="begin">
                      <w:ffData>
                        <w:name w:val="Text1"/>
                        <w:enabled/>
                        <w:calcOnExit w:val="0"/>
                        <w:textInput/>
                      </w:ffData>
                    </w:fldChar>
                  </w:r>
                  <w:r>
                    <w:rPr>
                      <w:sz w:val="20"/>
                      <w:b/>
                      <w:rFonts w:cs="Arial" w:ascii="Arial" w:hAnsi="Arial"/>
                      <w:lang w:val="en-CA" w:eastAsia="en-CA"/>
                    </w:rPr>
                    <w:instrText xml:space="preserve"> FORMTEXT </w:instrText>
                  </w:r>
                  <w:r>
                    <w:rPr>
                      <w:rFonts w:cs="Arial" w:ascii="Arial" w:hAnsi="Arial"/>
                      <w:b/>
                      <w:sz w:val="20"/>
                      <w:lang w:val="en-CA" w:eastAsia="en-CA"/>
                    </w:rPr>
                  </w:r>
                  <w:r>
                    <w:rPr>
                      <w:sz w:val="20"/>
                      <w:b/>
                      <w:rFonts w:cs="Arial" w:ascii="Arial" w:hAnsi="Arial"/>
                      <w:lang w:val="en-CA" w:eastAsia="en-CA"/>
                    </w:rPr>
                    <w:fldChar w:fldCharType="separate"/>
                  </w:r>
                  <w:r>
                    <w:rPr>
                      <w:rFonts w:cs="Arial" w:ascii="Arial" w:hAnsi="Arial"/>
                      <w:b/>
                      <w:sz w:val="20"/>
                      <w:lang w:val="en-CA" w:eastAsia="en-CA"/>
                    </w:rPr>
                    <w:t>     </w:t>
                  </w:r>
                  <w:r/>
                  <w:r>
                    <w:rPr>
                      <w:sz w:val="20"/>
                      <w:b/>
                      <w:rFonts w:cs="Arial" w:ascii="Arial" w:hAnsi="Arial"/>
                      <w:lang w:val="en-CA" w:eastAsia="en-CA"/>
                    </w:rPr>
                    <w:fldChar w:fldCharType="end"/>
                  </w:r>
                  <w:r>
                    <w:rPr>
                      <w:rFonts w:cs="Arial" w:ascii="Arial" w:hAnsi="Arial"/>
                      <w:b/>
                      <w:sz w:val="20"/>
                      <w:lang w:val="en-CA" w:eastAsia="en-CA"/>
                    </w:rPr>
                  </w:r>
                </w:p>
              </w:tc>
              <w:tc>
                <w:tcPr>
                  <w:tcW w:w="4230" w:type="dxa"/>
                  <w:gridSpan w:val="3"/>
                  <w:tcBorders/>
                </w:tcPr>
                <w:p>
                  <w:pPr>
                    <w:pStyle w:val="Normal"/>
                    <w:snapToGrid w:val="false"/>
                    <w:rPr>
                      <w:rFonts w:ascii="Arial" w:hAnsi="Arial" w:cs="Arial"/>
                      <w:b/>
                      <w:sz w:val="20"/>
                    </w:rPr>
                  </w:pPr>
                  <w:r>
                    <w:rPr>
                      <w:rFonts w:cs="Arial" w:ascii="Arial" w:hAnsi="Arial"/>
                      <w:b/>
                      <w:sz w:val="20"/>
                    </w:rPr>
                  </w:r>
                </w:p>
              </w:tc>
            </w:tr>
            <w:tr>
              <w:trPr>
                <w:trHeight w:val="144" w:hRule="atLeast"/>
              </w:trPr>
              <w:tc>
                <w:tcPr>
                  <w:tcW w:w="1422" w:type="dxa"/>
                  <w:tcBorders/>
                </w:tcPr>
                <w:p>
                  <w:pPr>
                    <w:pStyle w:val="Header"/>
                    <w:widowControl/>
                    <w:tabs>
                      <w:tab w:val="clear" w:pos="4320"/>
                      <w:tab w:val="clear" w:pos="8640"/>
                    </w:tabs>
                    <w:rPr>
                      <w:rFonts w:ascii="Arial" w:hAnsi="Arial" w:cs="Arial"/>
                      <w:b/>
                    </w:rPr>
                  </w:pPr>
                  <w:r>
                    <w:rPr>
                      <w:rFonts w:cs="Arial" w:ascii="Arial" w:hAnsi="Arial"/>
                    </w:rPr>
                    <w:t>Counterparty:</w:t>
                  </w:r>
                </w:p>
              </w:tc>
              <w:tc>
                <w:tcPr>
                  <w:tcW w:w="4230" w:type="dxa"/>
                  <w:gridSpan w:val="3"/>
                  <w:tcBorders/>
                </w:tcPr>
                <w:p>
                  <w:pPr>
                    <w:pStyle w:val="Normal"/>
                    <w:ind w:end="792"/>
                    <w:rPr>
                      <w:rFonts w:ascii="Arial" w:hAnsi="Arial" w:cs="Arial"/>
                      <w:b/>
                      <w:sz w:val="20"/>
                    </w:rPr>
                  </w:pPr>
                  <w:r>
                    <w:fldChar w:fldCharType="begin">
                      <w:ffData>
                        <w:name w:val="Text2"/>
                        <w:enabled/>
                        <w:calcOnExit w:val="0"/>
                        <w:textInput/>
                      </w:ffData>
                    </w:fldChar>
                  </w:r>
                  <w:r>
                    <w:rPr>
                      <w:sz w:val="20"/>
                      <w:b/>
                      <w:rFonts w:cs="Arial" w:ascii="Arial" w:hAnsi="Arial"/>
                      <w:lang w:val="en-CA" w:eastAsia="en-CA"/>
                    </w:rPr>
                    <w:instrText xml:space="preserve"> FORMTEXT </w:instrText>
                  </w:r>
                  <w:r>
                    <w:rPr>
                      <w:rFonts w:cs="Arial" w:ascii="Arial" w:hAnsi="Arial"/>
                      <w:b/>
                      <w:sz w:val="20"/>
                      <w:lang w:val="en-CA" w:eastAsia="en-CA"/>
                    </w:rPr>
                  </w:r>
                  <w:r>
                    <w:rPr>
                      <w:sz w:val="20"/>
                      <w:b/>
                      <w:rFonts w:cs="Arial" w:ascii="Arial" w:hAnsi="Arial"/>
                      <w:lang w:val="en-CA" w:eastAsia="en-CA"/>
                    </w:rPr>
                    <w:fldChar w:fldCharType="separate"/>
                  </w:r>
                  <w:r>
                    <w:rPr>
                      <w:rFonts w:cs="Arial" w:ascii="Arial" w:hAnsi="Arial"/>
                      <w:b/>
                      <w:sz w:val="20"/>
                      <w:lang w:val="en-CA" w:eastAsia="en-CA"/>
                    </w:rPr>
                    <w:t>     </w:t>
                  </w:r>
                  <w:r/>
                  <w:r>
                    <w:rPr>
                      <w:sz w:val="20"/>
                      <w:b/>
                      <w:rFonts w:cs="Arial" w:ascii="Arial" w:hAnsi="Arial"/>
                      <w:lang w:val="en-CA" w:eastAsia="en-CA"/>
                    </w:rPr>
                    <w:fldChar w:fldCharType="end"/>
                  </w:r>
                  <w:r>
                    <w:rPr>
                      <w:rFonts w:cs="Arial" w:ascii="Arial" w:hAnsi="Arial"/>
                      <w:b/>
                      <w:sz w:val="20"/>
                      <w:lang w:val="en-CA" w:eastAsia="en-CA"/>
                    </w:rPr>
                  </w:r>
                </w:p>
              </w:tc>
            </w:tr>
            <w:tr>
              <w:trPr>
                <w:trHeight w:val="144" w:hRule="atLeast"/>
              </w:trPr>
              <w:tc>
                <w:tcPr>
                  <w:tcW w:w="1422" w:type="dxa"/>
                  <w:tcBorders/>
                </w:tcPr>
                <w:p>
                  <w:pPr>
                    <w:pStyle w:val="Normal"/>
                    <w:ind w:end="-738"/>
                    <w:rPr>
                      <w:rFonts w:ascii="Arial" w:hAnsi="Arial" w:cs="Arial"/>
                      <w:color w:val="0000FF"/>
                      <w:sz w:val="20"/>
                    </w:rPr>
                  </w:pPr>
                  <w:r>
                    <w:rPr>
                      <w:rFonts w:cs="Arial" w:ascii="Arial" w:hAnsi="Arial"/>
                      <w:color w:val="0000FF"/>
                      <w:sz w:val="20"/>
                    </w:rPr>
                    <w:t>Business Unit:</w:t>
                  </w:r>
                </w:p>
              </w:tc>
              <w:tc>
                <w:tcPr>
                  <w:tcW w:w="4230" w:type="dxa"/>
                  <w:gridSpan w:val="3"/>
                  <w:tcBorders/>
                </w:tcPr>
                <w:p>
                  <w:pPr>
                    <w:pStyle w:val="Normal"/>
                    <w:ind w:end="-738"/>
                    <w:rPr>
                      <w:rFonts w:ascii="Arial" w:hAnsi="Arial" w:cs="Arial"/>
                      <w:sz w:val="18"/>
                    </w:rPr>
                  </w:pPr>
                  <w:r>
                    <w:fldChar w:fldCharType="begin">
                      <w:ffData>
                        <w:name w:val="Dropdown6"/>
                        <w:enabled/>
                        <w:ddList>
                          <w:result w:val="0"/>
                          <w:listEntry w:val="SELECT BUSINESS UNIT"/>
                          <w:listEntry w:val="Enron Americas"/>
                          <w:listEntry w:val="Enron Broadband Services"/>
                          <w:listEntry w:val="Enron Corp."/>
                          <w:listEntry w:val="Enron Energy Asset Services"/>
                          <w:listEntry w:val="Enron Energy Services"/>
                          <w:listEntry w:val="Enron Europe"/>
                          <w:listEntry w:val="Enron Global Assets and Services"/>
                          <w:listEntry w:val="Enron Global Finance"/>
                          <w:listEntry w:val="Enron Global Markets"/>
                          <w:listEntry w:val="Enron Industrial Markets"/>
                          <w:listEntry w:val="Enron Net Works"/>
                          <w:listEntry w:val="Enron Transportation Services"/>
                          <w:listEntry w:val="Enron Wind"/>
                          <w:listEntry w:val="Enron India"/>
                          <w:listEntry w:val="NEPCO"/>
                          <w:listEntry w:val="Northern Border"/>
                          <w:listEntry w:val="Wholesale Services"/>
                          <w:listEntry w:val="Enron Principal Investments"/>
                          <w:listEntry w:val="Enron Investment Partners"/>
                          <w:listEntry w:val="Enron Corporate Development"/>
                          <w:listEntry w:val="Portland General Electric"/>
                        </w:ddList>
                      </w:ffData>
                    </w:fldChar>
                  </w:r>
                  <w:r>
                    <w:rPr>
                      <w:sz w:val="18"/>
                      <w:rFonts w:cs="Arial" w:ascii="Arial" w:hAnsi="Arial"/>
                    </w:rPr>
                    <w:instrText xml:space="preserve"> FORMDROPDOWN </w:instrText>
                  </w:r>
                  <w:r>
                    <w:rPr>
                      <w:sz w:val="18"/>
                      <w:rFonts w:cs="Arial" w:ascii="Arial" w:hAnsi="Arial"/>
                    </w:rPr>
                    <w:fldChar w:fldCharType="separate"/>
                  </w:r>
                  <w:bookmarkStart w:id="2" w:name="Dropdown6"/>
                  <w:bookmarkStart w:id="3" w:name="Dropdown6"/>
                  <w:bookmarkEnd w:id="3"/>
                  <w:r/>
                  <w:r>
                    <w:rPr>
                      <w:sz w:val="18"/>
                      <w:rFonts w:cs="Arial" w:ascii="Arial" w:hAnsi="Arial"/>
                    </w:rPr>
                    <w:fldChar w:fldCharType="end"/>
                  </w:r>
                  <w:r>
                    <w:rPr>
                      <w:rFonts w:cs="Arial" w:ascii="Arial" w:hAnsi="Arial"/>
                      <w:sz w:val="18"/>
                    </w:rPr>
                  </w:r>
                </w:p>
              </w:tc>
            </w:tr>
            <w:tr>
              <w:trPr>
                <w:trHeight w:val="144" w:hRule="atLeast"/>
              </w:trPr>
              <w:tc>
                <w:tcPr>
                  <w:tcW w:w="2322" w:type="dxa"/>
                  <w:gridSpan w:val="3"/>
                  <w:tcBorders/>
                </w:tcPr>
                <w:p>
                  <w:pPr>
                    <w:pStyle w:val="Normal"/>
                    <w:ind w:end="-738"/>
                    <w:rPr>
                      <w:rFonts w:ascii="Arial" w:hAnsi="Arial" w:cs="Arial"/>
                      <w:sz w:val="20"/>
                    </w:rPr>
                  </w:pPr>
                  <w:r>
                    <w:rPr>
                      <w:rFonts w:cs="Arial" w:ascii="Arial" w:hAnsi="Arial"/>
                      <w:sz w:val="20"/>
                    </w:rPr>
                    <w:t xml:space="preserve">Business Unit Originator: </w:t>
                  </w:r>
                </w:p>
              </w:tc>
              <w:tc>
                <w:tcPr>
                  <w:tcW w:w="3330" w:type="dxa"/>
                  <w:tcBorders/>
                </w:tcPr>
                <w:p>
                  <w:pPr>
                    <w:pStyle w:val="Normal"/>
                    <w:ind w:end="-738"/>
                    <w:rPr>
                      <w:rFonts w:ascii="Arial" w:hAnsi="Arial" w:cs="Arial"/>
                      <w:sz w:val="20"/>
                    </w:rPr>
                  </w:pPr>
                  <w:r>
                    <w:fldChar w:fldCharType="begin">
                      <w:ffData>
                        <w:name w:val="Text5"/>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w:t>
                  </w:r>
                  <w:r/>
                  <w:r>
                    <w:rPr>
                      <w:sz w:val="20"/>
                      <w:rFonts w:cs="Arial" w:ascii="Arial" w:hAnsi="Arial"/>
                      <w:lang w:val="en-CA" w:eastAsia="en-CA"/>
                    </w:rPr>
                    <w:fldChar w:fldCharType="end"/>
                  </w:r>
                  <w:r>
                    <w:rPr>
                      <w:rFonts w:cs="Arial" w:ascii="Arial" w:hAnsi="Arial"/>
                      <w:sz w:val="20"/>
                      <w:lang w:val="en-CA" w:eastAsia="en-CA"/>
                    </w:rPr>
                  </w:r>
                </w:p>
              </w:tc>
            </w:tr>
            <w:tr>
              <w:trPr>
                <w:trHeight w:val="144" w:hRule="atLeast"/>
              </w:trPr>
              <w:tc>
                <w:tcPr>
                  <w:tcW w:w="1512" w:type="dxa"/>
                  <w:gridSpan w:val="2"/>
                  <w:tcBorders/>
                </w:tcPr>
                <w:p>
                  <w:pPr>
                    <w:pStyle w:val="Normal"/>
                    <w:ind w:end="-738"/>
                    <w:rPr>
                      <w:rFonts w:ascii="Arial" w:hAnsi="Arial" w:cs="Arial"/>
                      <w:sz w:val="20"/>
                    </w:rPr>
                  </w:pPr>
                  <w:r>
                    <w:rPr>
                      <w:rFonts w:cs="Arial" w:ascii="Arial" w:hAnsi="Arial"/>
                      <w:sz w:val="20"/>
                    </w:rPr>
                    <w:t>Funding Entity:</w:t>
                  </w:r>
                </w:p>
              </w:tc>
              <w:tc>
                <w:tcPr>
                  <w:tcW w:w="4140" w:type="dxa"/>
                  <w:gridSpan w:val="2"/>
                  <w:tcBorders/>
                </w:tcPr>
                <w:p>
                  <w:pPr>
                    <w:pStyle w:val="Normal"/>
                    <w:ind w:end="-738"/>
                    <w:rPr>
                      <w:rFonts w:ascii="Arial" w:hAnsi="Arial" w:cs="Arial"/>
                      <w:sz w:val="20"/>
                    </w:rPr>
                  </w:pPr>
                  <w:r>
                    <w:fldChar w:fldCharType="begin">
                      <w:ffData>
                        <w:name w:val="Text8"/>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w:t>
                  </w:r>
                  <w:r/>
                  <w:r>
                    <w:rPr>
                      <w:sz w:val="20"/>
                      <w:rFonts w:cs="Arial" w:ascii="Arial" w:hAnsi="Arial"/>
                      <w:lang w:val="en-CA" w:eastAsia="en-CA"/>
                    </w:rPr>
                    <w:fldChar w:fldCharType="end"/>
                  </w:r>
                  <w:r>
                    <w:rPr>
                      <w:rFonts w:cs="Arial" w:ascii="Arial" w:hAnsi="Arial"/>
                      <w:sz w:val="20"/>
                      <w:lang w:val="en-CA" w:eastAsia="en-CA"/>
                    </w:rPr>
                  </w:r>
                </w:p>
              </w:tc>
            </w:tr>
            <w:tr>
              <w:trPr>
                <w:trHeight w:val="144" w:hRule="atLeast"/>
              </w:trPr>
              <w:tc>
                <w:tcPr>
                  <w:tcW w:w="1512" w:type="dxa"/>
                  <w:gridSpan w:val="2"/>
                  <w:tcBorders/>
                </w:tcPr>
                <w:p>
                  <w:pPr>
                    <w:pStyle w:val="Normal"/>
                    <w:snapToGrid w:val="false"/>
                    <w:ind w:end="-738"/>
                    <w:rPr>
                      <w:rFonts w:ascii="Arial" w:hAnsi="Arial" w:cs="Arial"/>
                      <w:b/>
                      <w:sz w:val="20"/>
                    </w:rPr>
                  </w:pPr>
                  <w:r>
                    <w:rPr>
                      <w:rFonts w:cs="Arial" w:ascii="Arial" w:hAnsi="Arial"/>
                      <w:b/>
                      <w:sz w:val="20"/>
                    </w:rPr>
                  </w:r>
                </w:p>
              </w:tc>
              <w:tc>
                <w:tcPr>
                  <w:tcW w:w="4140" w:type="dxa"/>
                  <w:gridSpan w:val="2"/>
                  <w:tcBorders/>
                </w:tcPr>
                <w:p>
                  <w:pPr>
                    <w:pStyle w:val="Normal"/>
                    <w:ind w:end="-738"/>
                    <w:rPr>
                      <w:rFonts w:ascii="Arial" w:hAnsi="Arial" w:cs="Arial"/>
                      <w:sz w:val="18"/>
                    </w:rPr>
                  </w:pPr>
                  <w:r>
                    <w:fldChar w:fldCharType="begin">
                      <w:ffData>
                        <w:name w:val="Unnamed"/>
                        <w:enabled/>
                        <w:ddList>
                          <w:result w:val="0"/>
                          <w:listEntry w:val="NOTE DEBTOR OR NON-DEBTOR IN BANKRUPTCY"/>
                          <w:listEntry w:val="Debtor"/>
                          <w:listEntry w:val="Non-Debtor"/>
                        </w:ddList>
                      </w:ffData>
                    </w:fldChar>
                  </w:r>
                  <w:r>
                    <w:rPr>
                      <w:sz w:val="18"/>
                      <w:rFonts w:cs="Arial" w:ascii="Arial" w:hAnsi="Arial"/>
                    </w:rPr>
                    <w:instrText xml:space="preserve"> FORMDROPDOWN </w:instrText>
                  </w:r>
                  <w:r>
                    <w:rPr>
                      <w:sz w:val="18"/>
                      <w:rFonts w:cs="Arial" w:ascii="Arial" w:hAnsi="Arial"/>
                    </w:rPr>
                    <w:fldChar w:fldCharType="separate"/>
                  </w:r>
                  <w:bookmarkStart w:id="4" w:name="Unnamed"/>
                  <w:bookmarkStart w:id="5" w:name="Unnamed"/>
                  <w:bookmarkEnd w:id="5"/>
                  <w:r/>
                  <w:r>
                    <w:rPr>
                      <w:sz w:val="18"/>
                      <w:rFonts w:cs="Arial" w:ascii="Arial" w:hAnsi="Arial"/>
                    </w:rPr>
                    <w:fldChar w:fldCharType="end"/>
                  </w:r>
                  <w:r>
                    <w:rPr>
                      <w:rFonts w:cs="Arial" w:ascii="Arial" w:hAnsi="Arial"/>
                      <w:sz w:val="18"/>
                    </w:rPr>
                  </w:r>
                </w:p>
              </w:tc>
            </w:tr>
            <w:tr>
              <w:trPr>
                <w:trHeight w:val="144" w:hRule="atLeast"/>
              </w:trPr>
              <w:tc>
                <w:tcPr>
                  <w:tcW w:w="1512" w:type="dxa"/>
                  <w:gridSpan w:val="2"/>
                  <w:tcBorders/>
                </w:tcPr>
                <w:p>
                  <w:pPr>
                    <w:pStyle w:val="Normal"/>
                    <w:ind w:end="-738"/>
                    <w:rPr>
                      <w:rFonts w:ascii="Arial" w:hAnsi="Arial" w:cs="Arial"/>
                      <w:sz w:val="20"/>
                    </w:rPr>
                  </w:pPr>
                  <w:r>
                    <w:rPr>
                      <w:rFonts w:cs="Arial" w:ascii="Arial" w:hAnsi="Arial"/>
                      <w:sz w:val="20"/>
                    </w:rPr>
                    <w:t>Receiving Entity:</w:t>
                  </w:r>
                </w:p>
              </w:tc>
              <w:tc>
                <w:tcPr>
                  <w:tcW w:w="4140" w:type="dxa"/>
                  <w:gridSpan w:val="2"/>
                  <w:tcBorders/>
                </w:tcPr>
                <w:p>
                  <w:pPr>
                    <w:pStyle w:val="Normal"/>
                    <w:ind w:end="-738"/>
                    <w:rPr>
                      <w:rFonts w:ascii="Arial" w:hAnsi="Arial" w:cs="Arial"/>
                      <w:sz w:val="18"/>
                    </w:rPr>
                  </w:pPr>
                  <w:r>
                    <w:fldChar w:fldCharType="begin">
                      <w:ffData>
                        <w:name w:val="Text9"/>
                        <w:enabled/>
                        <w:calcOnExit w:val="0"/>
                        <w:textInput/>
                      </w:ffData>
                    </w:fldChar>
                  </w:r>
                  <w:r>
                    <w:rPr>
                      <w:sz w:val="18"/>
                      <w:rFonts w:cs="Arial" w:ascii="Arial" w:hAnsi="Arial"/>
                      <w:lang w:val="en-CA" w:eastAsia="en-CA"/>
                    </w:rPr>
                    <w:instrText xml:space="preserve"> FORMTEXT </w:instrText>
                  </w:r>
                  <w:r>
                    <w:rPr>
                      <w:rFonts w:cs="Arial" w:ascii="Arial" w:hAnsi="Arial"/>
                      <w:sz w:val="18"/>
                      <w:lang w:val="en-CA" w:eastAsia="en-CA"/>
                    </w:rPr>
                  </w:r>
                  <w:r>
                    <w:rPr>
                      <w:sz w:val="18"/>
                      <w:rFonts w:cs="Arial" w:ascii="Arial" w:hAnsi="Arial"/>
                      <w:lang w:val="en-CA" w:eastAsia="en-CA"/>
                    </w:rPr>
                    <w:fldChar w:fldCharType="separate"/>
                  </w:r>
                  <w:r>
                    <w:rPr>
                      <w:rFonts w:cs="Arial" w:ascii="Arial" w:hAnsi="Arial"/>
                      <w:sz w:val="18"/>
                      <w:lang w:val="en-CA" w:eastAsia="en-CA"/>
                    </w:rPr>
                    <w:t>     </w:t>
                  </w:r>
                  <w:r/>
                  <w:r>
                    <w:rPr>
                      <w:sz w:val="18"/>
                      <w:rFonts w:cs="Arial" w:ascii="Arial" w:hAnsi="Arial"/>
                      <w:lang w:val="en-CA" w:eastAsia="en-CA"/>
                    </w:rPr>
                    <w:fldChar w:fldCharType="end"/>
                  </w:r>
                  <w:r>
                    <w:rPr>
                      <w:rFonts w:cs="Arial" w:ascii="Arial" w:hAnsi="Arial"/>
                      <w:sz w:val="18"/>
                      <w:lang w:val="en-CA" w:eastAsia="en-CA"/>
                    </w:rPr>
                  </w:r>
                </w:p>
              </w:tc>
            </w:tr>
            <w:tr>
              <w:trPr>
                <w:trHeight w:val="144" w:hRule="atLeast"/>
              </w:trPr>
              <w:tc>
                <w:tcPr>
                  <w:tcW w:w="1512" w:type="dxa"/>
                  <w:gridSpan w:val="2"/>
                  <w:tcBorders/>
                </w:tcPr>
                <w:p>
                  <w:pPr>
                    <w:pStyle w:val="Normal"/>
                    <w:snapToGrid w:val="false"/>
                    <w:ind w:end="-738"/>
                    <w:rPr>
                      <w:rFonts w:ascii="Arial" w:hAnsi="Arial" w:cs="Arial"/>
                      <w:b/>
                      <w:sz w:val="20"/>
                    </w:rPr>
                  </w:pPr>
                  <w:r>
                    <w:rPr>
                      <w:rFonts w:cs="Arial" w:ascii="Arial" w:hAnsi="Arial"/>
                      <w:b/>
                      <w:sz w:val="20"/>
                    </w:rPr>
                  </w:r>
                </w:p>
              </w:tc>
              <w:tc>
                <w:tcPr>
                  <w:tcW w:w="4140" w:type="dxa"/>
                  <w:gridSpan w:val="2"/>
                  <w:tcBorders/>
                </w:tcPr>
                <w:p>
                  <w:pPr>
                    <w:pStyle w:val="Normal"/>
                    <w:ind w:end="-738"/>
                    <w:rPr>
                      <w:rFonts w:ascii="Arial" w:hAnsi="Arial" w:cs="Arial"/>
                      <w:sz w:val="18"/>
                    </w:rPr>
                  </w:pPr>
                  <w:r>
                    <w:fldChar w:fldCharType="begin">
                      <w:ffData>
                        <w:name w:val="Unnamed Copy 1"/>
                        <w:enabled/>
                        <w:ddList>
                          <w:result w:val="0"/>
                          <w:listEntry w:val="NOTE DEBTOR OR NON-DEBTOR IN BANKRUPTCY"/>
                          <w:listEntry w:val="Debtor"/>
                          <w:listEntry w:val="Non-Debtor"/>
                          <w:listEntry w:val="Vehicle"/>
                        </w:ddList>
                      </w:ffData>
                    </w:fldChar>
                  </w:r>
                  <w:r>
                    <w:rPr>
                      <w:sz w:val="18"/>
                      <w:rFonts w:cs="Arial" w:ascii="Arial" w:hAnsi="Arial"/>
                    </w:rPr>
                    <w:instrText xml:space="preserve"> FORMDROPDOWN </w:instrText>
                  </w:r>
                  <w:r>
                    <w:rPr>
                      <w:sz w:val="18"/>
                      <w:rFonts w:cs="Arial" w:ascii="Arial" w:hAnsi="Arial"/>
                    </w:rPr>
                    <w:fldChar w:fldCharType="separate"/>
                  </w:r>
                  <w:bookmarkStart w:id="6" w:name="Unnamed_Copy_1"/>
                  <w:bookmarkStart w:id="7" w:name="Unnamed_Copy_1"/>
                  <w:bookmarkEnd w:id="7"/>
                  <w:r/>
                  <w:r>
                    <w:rPr>
                      <w:sz w:val="18"/>
                      <w:rFonts w:cs="Arial" w:ascii="Arial" w:hAnsi="Arial"/>
                    </w:rPr>
                    <w:fldChar w:fldCharType="end"/>
                  </w:r>
                  <w:r>
                    <w:rPr>
                      <w:rFonts w:cs="Arial" w:ascii="Arial" w:hAnsi="Arial"/>
                      <w:sz w:val="18"/>
                    </w:rPr>
                  </w:r>
                </w:p>
              </w:tc>
            </w:tr>
            <w:tr>
              <w:trPr>
                <w:trHeight w:val="144" w:hRule="atLeast"/>
              </w:trPr>
              <w:tc>
                <w:tcPr>
                  <w:tcW w:w="1512" w:type="dxa"/>
                  <w:gridSpan w:val="2"/>
                  <w:tcBorders/>
                </w:tcPr>
                <w:p>
                  <w:pPr>
                    <w:pStyle w:val="Normal"/>
                    <w:ind w:end="-738"/>
                    <w:rPr>
                      <w:rFonts w:ascii="Arial" w:hAnsi="Arial" w:cs="Arial"/>
                      <w:sz w:val="20"/>
                    </w:rPr>
                  </w:pPr>
                  <w:r>
                    <w:rPr>
                      <w:rFonts w:cs="Arial" w:ascii="Arial" w:hAnsi="Arial"/>
                      <w:sz w:val="20"/>
                    </w:rPr>
                    <w:t>This Transaction:</w:t>
                  </w:r>
                </w:p>
              </w:tc>
              <w:tc>
                <w:tcPr>
                  <w:tcW w:w="4140" w:type="dxa"/>
                  <w:gridSpan w:val="2"/>
                  <w:tcBorders/>
                </w:tcPr>
                <w:p>
                  <w:pPr>
                    <w:pStyle w:val="Normal"/>
                    <w:ind w:end="-738"/>
                    <w:rPr>
                      <w:rFonts w:ascii="Arial" w:hAnsi="Arial" w:cs="Arial"/>
                      <w:sz w:val="18"/>
                    </w:rPr>
                  </w:pPr>
                  <w:r>
                    <w:fldChar w:fldCharType="begin">
                      <w:ffData>
                        <w:name w:val="Dropdown10"/>
                        <w:enabled/>
                        <w:ddList>
                          <w:result w:val="0"/>
                          <w:listEntry w:val="SELECT DEAL TYPE"/>
                          <w:listEntry w:val="NEW DEAL"/>
                          <w:listEntry w:val="SUBSEQUENT TRANSACTION"/>
                          <w:listEntry w:val="AMENDMENT"/>
                          <w:listEntry w:val="CONTRACT TERMINATION"/>
                          <w:listEntry w:val="DIVESTITURE"/>
                        </w:ddList>
                      </w:ffData>
                    </w:fldChar>
                  </w:r>
                  <w:r>
                    <w:rPr>
                      <w:sz w:val="18"/>
                      <w:rFonts w:cs="Arial" w:ascii="Arial" w:hAnsi="Arial"/>
                    </w:rPr>
                    <w:instrText xml:space="preserve"> FORMDROPDOWN </w:instrText>
                  </w:r>
                  <w:r>
                    <w:rPr>
                      <w:sz w:val="18"/>
                      <w:rFonts w:cs="Arial" w:ascii="Arial" w:hAnsi="Arial"/>
                    </w:rPr>
                    <w:fldChar w:fldCharType="separate"/>
                  </w:r>
                  <w:bookmarkStart w:id="8" w:name="Dropdown10"/>
                  <w:bookmarkStart w:id="9" w:name="Dropdown10"/>
                  <w:bookmarkEnd w:id="9"/>
                  <w:r/>
                  <w:r>
                    <w:rPr>
                      <w:sz w:val="18"/>
                      <w:rFonts w:cs="Arial" w:ascii="Arial" w:hAnsi="Arial"/>
                    </w:rPr>
                    <w:fldChar w:fldCharType="end"/>
                  </w:r>
                  <w:r>
                    <w:rPr>
                      <w:rFonts w:cs="Arial" w:ascii="Arial" w:hAnsi="Arial"/>
                      <w:sz w:val="18"/>
                    </w:rPr>
                  </w:r>
                </w:p>
              </w:tc>
            </w:tr>
            <w:tr>
              <w:trPr>
                <w:trHeight w:val="144" w:hRule="atLeast"/>
              </w:trPr>
              <w:tc>
                <w:tcPr>
                  <w:tcW w:w="1512" w:type="dxa"/>
                  <w:gridSpan w:val="2"/>
                  <w:tcBorders/>
                </w:tcPr>
                <w:p>
                  <w:pPr>
                    <w:pStyle w:val="Normal"/>
                    <w:snapToGrid w:val="false"/>
                    <w:ind w:end="-738"/>
                    <w:rPr>
                      <w:rFonts w:ascii="Arial" w:hAnsi="Arial" w:cs="Arial"/>
                      <w:b/>
                      <w:sz w:val="20"/>
                    </w:rPr>
                  </w:pPr>
                  <w:r>
                    <w:rPr>
                      <w:rFonts w:cs="Arial" w:ascii="Arial" w:hAnsi="Arial"/>
                      <w:b/>
                      <w:sz w:val="20"/>
                    </w:rPr>
                  </w:r>
                </w:p>
              </w:tc>
              <w:tc>
                <w:tcPr>
                  <w:tcW w:w="4140" w:type="dxa"/>
                  <w:gridSpan w:val="2"/>
                  <w:tcBorders/>
                </w:tcPr>
                <w:p>
                  <w:pPr>
                    <w:pStyle w:val="Normal"/>
                    <w:ind w:end="-738"/>
                    <w:rPr>
                      <w:rFonts w:ascii="Arial" w:hAnsi="Arial" w:cs="Arial"/>
                      <w:sz w:val="18"/>
                    </w:rPr>
                  </w:pPr>
                  <w:r>
                    <w:fldChar w:fldCharType="begin">
                      <w:ffData>
                        <w:name w:val="Dropdown11"/>
                        <w:enabled/>
                        <w:ddList>
                          <w:result w:val="0"/>
                          <w:listEntry w:val="SELECT DEAL TYPE"/>
                          <w:listEntry w:val="NEW DEAL"/>
                          <w:listEntry w:val="SUBSEQUENT TRANSACTION"/>
                          <w:listEntry w:val="AMENDMENT"/>
                          <w:listEntry w:val="CONTRACT TERMINATION"/>
                          <w:listEntry w:val="DIVESTITURE"/>
                        </w:ddList>
                      </w:ffData>
                    </w:fldChar>
                  </w:r>
                  <w:r>
                    <w:rPr>
                      <w:sz w:val="18"/>
                      <w:rFonts w:cs="Arial" w:ascii="Arial" w:hAnsi="Arial"/>
                    </w:rPr>
                    <w:instrText xml:space="preserve"> FORMDROPDOWN </w:instrText>
                  </w:r>
                  <w:r>
                    <w:rPr>
                      <w:sz w:val="18"/>
                      <w:rFonts w:cs="Arial" w:ascii="Arial" w:hAnsi="Arial"/>
                    </w:rPr>
                    <w:fldChar w:fldCharType="separate"/>
                  </w:r>
                  <w:bookmarkStart w:id="10" w:name="Dropdown11"/>
                  <w:bookmarkStart w:id="11" w:name="Dropdown11"/>
                  <w:bookmarkEnd w:id="11"/>
                  <w:r/>
                  <w:r>
                    <w:rPr>
                      <w:sz w:val="18"/>
                      <w:rFonts w:cs="Arial" w:ascii="Arial" w:hAnsi="Arial"/>
                    </w:rPr>
                    <w:fldChar w:fldCharType="end"/>
                  </w:r>
                  <w:r>
                    <w:rPr>
                      <w:rFonts w:cs="Arial" w:ascii="Arial" w:hAnsi="Arial"/>
                      <w:sz w:val="18"/>
                    </w:rPr>
                  </w:r>
                </w:p>
              </w:tc>
            </w:tr>
            <w:tr>
              <w:trPr>
                <w:trHeight w:val="144" w:hRule="atLeast"/>
              </w:trPr>
              <w:tc>
                <w:tcPr>
                  <w:tcW w:w="1512" w:type="dxa"/>
                  <w:gridSpan w:val="2"/>
                  <w:tcBorders/>
                </w:tcPr>
                <w:p>
                  <w:pPr>
                    <w:pStyle w:val="Normal"/>
                    <w:snapToGrid w:val="false"/>
                    <w:ind w:end="-738"/>
                    <w:rPr>
                      <w:rFonts w:ascii="Arial" w:hAnsi="Arial" w:cs="Arial"/>
                      <w:b/>
                      <w:sz w:val="20"/>
                    </w:rPr>
                  </w:pPr>
                  <w:r>
                    <w:rPr>
                      <w:rFonts w:cs="Arial" w:ascii="Arial" w:hAnsi="Arial"/>
                      <w:b/>
                      <w:sz w:val="20"/>
                    </w:rPr>
                  </w:r>
                </w:p>
              </w:tc>
              <w:tc>
                <w:tcPr>
                  <w:tcW w:w="4140" w:type="dxa"/>
                  <w:gridSpan w:val="2"/>
                  <w:tcBorders/>
                </w:tcPr>
                <w:p>
                  <w:pPr>
                    <w:pStyle w:val="Normal"/>
                    <w:ind w:end="-738"/>
                    <w:rPr>
                      <w:rFonts w:ascii="Arial" w:hAnsi="Arial" w:cs="Arial"/>
                      <w:sz w:val="18"/>
                    </w:rPr>
                  </w:pPr>
                  <w:r>
                    <w:fldChar w:fldCharType="begin">
                      <w:ffData>
                        <w:name w:val="Unnamed Copy 2"/>
                        <w:enabled/>
                        <w:ddList>
                          <w:result w:val="0"/>
                          <w:listEntry w:val="SELECT OWNERSHIP VEHICLE"/>
                          <w:listEntry w:val="Balance Sheet"/>
                          <w:listEntry w:val="JEDI"/>
                          <w:listEntry w:val="JEDI II"/>
                          <w:listEntry w:val="EnSerCo"/>
                        </w:ddList>
                      </w:ffData>
                    </w:fldChar>
                  </w:r>
                  <w:r>
                    <w:rPr>
                      <w:sz w:val="18"/>
                      <w:rFonts w:cs="Arial" w:ascii="Arial" w:hAnsi="Arial"/>
                    </w:rPr>
                    <w:instrText xml:space="preserve"> FORMDROPDOWN </w:instrText>
                  </w:r>
                  <w:r>
                    <w:rPr>
                      <w:sz w:val="18"/>
                      <w:rFonts w:cs="Arial" w:ascii="Arial" w:hAnsi="Arial"/>
                    </w:rPr>
                    <w:fldChar w:fldCharType="separate"/>
                  </w:r>
                  <w:bookmarkStart w:id="12" w:name="Unnamed_Copy_2"/>
                  <w:bookmarkStart w:id="13" w:name="Unnamed_Copy_2"/>
                  <w:bookmarkEnd w:id="13"/>
                  <w:r/>
                  <w:r>
                    <w:rPr>
                      <w:sz w:val="18"/>
                      <w:rFonts w:cs="Arial" w:ascii="Arial" w:hAnsi="Arial"/>
                    </w:rPr>
                    <w:fldChar w:fldCharType="end"/>
                  </w:r>
                  <w:r>
                    <w:rPr>
                      <w:rFonts w:cs="Arial" w:ascii="Arial" w:hAnsi="Arial"/>
                      <w:sz w:val="18"/>
                    </w:rPr>
                  </w:r>
                </w:p>
              </w:tc>
            </w:tr>
          </w:tbl>
          <w:p>
            <w:pPr>
              <w:pStyle w:val="Normal"/>
              <w:ind w:firstLine="90" w:start="-198" w:end="-738"/>
              <w:rPr>
                <w:rFonts w:ascii="Arial" w:hAnsi="Arial" w:cs="Arial"/>
                <w:sz w:val="20"/>
              </w:rPr>
            </w:pPr>
            <w:r>
              <w:rPr>
                <w:rFonts w:cs="Arial" w:ascii="Arial" w:hAnsi="Arial"/>
                <w:sz w:val="20"/>
              </w:rPr>
            </w:r>
          </w:p>
        </w:tc>
        <w:tc>
          <w:tcPr>
            <w:tcW w:w="5040" w:type="dxa"/>
            <w:tcBorders>
              <w:top w:val="single" w:sz="8" w:space="0" w:color="000000"/>
            </w:tcBorders>
          </w:tcPr>
          <w:tbl>
            <w:tblPr>
              <w:tblW w:w="4922" w:type="dxa"/>
              <w:jc w:val="start"/>
              <w:tblInd w:w="15" w:type="dxa"/>
              <w:tblLayout w:type="fixed"/>
              <w:tblCellMar>
                <w:top w:w="0" w:type="dxa"/>
                <w:start w:w="14" w:type="dxa"/>
                <w:bottom w:w="0" w:type="dxa"/>
                <w:end w:w="14" w:type="dxa"/>
              </w:tblCellMar>
            </w:tblPr>
            <w:tblGrid>
              <w:gridCol w:w="2127"/>
              <w:gridCol w:w="2795"/>
            </w:tblGrid>
            <w:tr>
              <w:trPr/>
              <w:tc>
                <w:tcPr>
                  <w:tcW w:w="2127" w:type="dxa"/>
                  <w:tcBorders/>
                </w:tcPr>
                <w:p>
                  <w:pPr>
                    <w:pStyle w:val="Normal"/>
                    <w:ind w:end="-738"/>
                    <w:rPr>
                      <w:rFonts w:ascii="Arial" w:hAnsi="Arial" w:cs="Arial"/>
                      <w:sz w:val="20"/>
                    </w:rPr>
                  </w:pPr>
                  <w:r>
                    <w:rPr>
                      <w:rFonts w:cs="Arial" w:ascii="Arial" w:hAnsi="Arial"/>
                      <w:sz w:val="20"/>
                    </w:rPr>
                    <w:t>Date DASH Completed:</w:t>
                  </w:r>
                </w:p>
              </w:tc>
              <w:tc>
                <w:tcPr>
                  <w:tcW w:w="2795" w:type="dxa"/>
                  <w:tcBorders/>
                </w:tcPr>
                <w:p>
                  <w:pPr>
                    <w:pStyle w:val="Normal"/>
                    <w:ind w:end="-738"/>
                    <w:rPr>
                      <w:rFonts w:ascii="Arial" w:hAnsi="Arial" w:cs="Arial"/>
                      <w:sz w:val="20"/>
                    </w:rPr>
                  </w:pPr>
                  <w:r>
                    <w:fldChar w:fldCharType="begin">
                      <w:ffData>
                        <w:name w:val="Text3"/>
                        <w:enabled/>
                        <w:calcOnExit w:val="0"/>
                        <w:textInput>
                          <w:type w:val="date"/>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RAC Representative:</w:t>
                  </w:r>
                </w:p>
              </w:tc>
              <w:tc>
                <w:tcPr>
                  <w:tcW w:w="2795" w:type="dxa"/>
                  <w:tcBorders/>
                </w:tcPr>
                <w:p>
                  <w:pPr>
                    <w:pStyle w:val="Normal"/>
                    <w:ind w:end="-738"/>
                    <w:rPr>
                      <w:rFonts w:ascii="Arial" w:hAnsi="Arial" w:cs="Arial"/>
                      <w:sz w:val="18"/>
                    </w:rPr>
                  </w:pPr>
                  <w:r>
                    <w:fldChar w:fldCharType="begin">
                      <w:ffData>
                        <w:name w:val="Dropdown7"/>
                        <w:enabled/>
                        <w:ddList>
                          <w:result w:val="0"/>
                          <w:listEntry w:val="SELECT UNDERWRITER"/>
                          <w:listEntry w:val="Dave Gorte"/>
                          <w:listEntry w:val="Brad Larson"/>
                          <w:listEntry w:val="Chip Schneider"/>
                          <w:listEntry w:val="Michael Tribolet"/>
                          <w:listEntry w:val="Jay Hachen"/>
                        </w:ddList>
                      </w:ffData>
                    </w:fldChar>
                  </w:r>
                  <w:r>
                    <w:rPr>
                      <w:sz w:val="18"/>
                      <w:rFonts w:cs="Arial" w:ascii="Arial" w:hAnsi="Arial"/>
                    </w:rPr>
                    <w:instrText xml:space="preserve"> FORMDROPDOWN </w:instrText>
                  </w:r>
                  <w:r>
                    <w:rPr>
                      <w:sz w:val="18"/>
                      <w:rFonts w:cs="Arial" w:ascii="Arial" w:hAnsi="Arial"/>
                    </w:rPr>
                    <w:fldChar w:fldCharType="separate"/>
                  </w:r>
                  <w:bookmarkStart w:id="14" w:name="Dropdown7"/>
                  <w:bookmarkStart w:id="15" w:name="Dropdown7"/>
                  <w:bookmarkEnd w:id="15"/>
                  <w:r/>
                  <w:r>
                    <w:rPr>
                      <w:sz w:val="18"/>
                      <w:rFonts w:cs="Arial" w:ascii="Arial" w:hAnsi="Arial"/>
                    </w:rPr>
                    <w:fldChar w:fldCharType="end"/>
                  </w:r>
                  <w:r>
                    <w:rPr>
                      <w:rFonts w:cs="Arial" w:ascii="Arial" w:hAnsi="Arial"/>
                      <w:sz w:val="18"/>
                    </w:rPr>
                  </w:r>
                </w:p>
              </w:tc>
            </w:tr>
            <w:tr>
              <w:trPr/>
              <w:tc>
                <w:tcPr>
                  <w:tcW w:w="2127" w:type="dxa"/>
                  <w:tcBorders/>
                </w:tcPr>
                <w:p>
                  <w:pPr>
                    <w:pStyle w:val="Normal"/>
                    <w:ind w:end="-738"/>
                    <w:rPr/>
                  </w:pPr>
                  <w:r>
                    <w:rPr>
                      <w:rFonts w:cs="Arial" w:ascii="Arial" w:hAnsi="Arial"/>
                      <w:sz w:val="20"/>
                    </w:rPr>
                    <w:t>RAC Analyst:</w:t>
                  </w:r>
                </w:p>
              </w:tc>
              <w:tc>
                <w:tcPr>
                  <w:tcW w:w="2795" w:type="dxa"/>
                  <w:tcBorders/>
                </w:tcPr>
                <w:p>
                  <w:pPr>
                    <w:pStyle w:val="Normal"/>
                    <w:ind w:end="-738"/>
                    <w:rPr>
                      <w:rFonts w:ascii="Arial" w:hAnsi="Arial" w:cs="Arial"/>
                      <w:sz w:val="20"/>
                    </w:rPr>
                  </w:pPr>
                  <w:r>
                    <w:fldChar w:fldCharType="begin">
                      <w:ffData>
                        <w:name w:val="Text4"/>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Global Finance Rep:</w:t>
                  </w:r>
                </w:p>
              </w:tc>
              <w:tc>
                <w:tcPr>
                  <w:tcW w:w="2795" w:type="dxa"/>
                  <w:tcBorders/>
                </w:tcPr>
                <w:p>
                  <w:pPr>
                    <w:pStyle w:val="Normal"/>
                    <w:ind w:end="-738"/>
                    <w:rPr>
                      <w:rFonts w:ascii="Arial" w:hAnsi="Arial" w:cs="Arial"/>
                      <w:sz w:val="20"/>
                    </w:rPr>
                  </w:pPr>
                  <w:r>
                    <w:fldChar w:fldCharType="begin">
                      <w:ffData>
                        <w:name w:val="Text12"/>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Transaction Type:</w:t>
                  </w:r>
                </w:p>
              </w:tc>
              <w:tc>
                <w:tcPr>
                  <w:tcW w:w="2795" w:type="dxa"/>
                  <w:tcBorders/>
                </w:tcPr>
                <w:p>
                  <w:pPr>
                    <w:pStyle w:val="Normal"/>
                    <w:ind w:end="-738"/>
                    <w:rPr>
                      <w:rFonts w:ascii="Arial" w:hAnsi="Arial" w:cs="Arial"/>
                      <w:color w:val="0000FF"/>
                      <w:sz w:val="18"/>
                    </w:rPr>
                  </w:pPr>
                  <w:r>
                    <w:fldChar w:fldCharType="begin">
                      <w:ffData>
                        <w:name w:val="Dropdown3"/>
                        <w:enabled/>
                        <w:ddList>
                          <w:result w:val="0"/>
                          <w:listEntry w:val="SELECT TRANSACTION TYPE"/>
                          <w:listEntry w:val="Debt - Senior Secured"/>
                          <w:listEntry w:val="Debt - Senior Unsecured"/>
                          <w:listEntry w:val="Debt - Subordinated"/>
                          <w:listEntry w:val="Debt - Leasing"/>
                          <w:listEntry w:val="Equity - Public"/>
                          <w:listEntry w:val="Equity - Private"/>
                          <w:listEntry w:val="Equity - Leasing"/>
                          <w:listEntry w:val="Equity - Real Property"/>
                          <w:listEntry w:val="Commodity"/>
                          <w:listEntry w:val="Commodity w/financing"/>
                          <w:listEntry w:val="Bundled Energy Outsource"/>
                          <w:listEntry w:val="Services - Energy Outsource"/>
                          <w:listEntry w:val="Services - Eng and Const"/>
                          <w:listEntry w:val="Services - Other"/>
                          <w:listEntry w:val="Derivative"/>
                          <w:listEntry w:val="Guarantee"/>
                        </w:ddList>
                      </w:ffData>
                    </w:fldChar>
                  </w:r>
                  <w:r>
                    <w:rPr>
                      <w:sz w:val="18"/>
                      <w:rFonts w:cs="Arial" w:ascii="Arial" w:hAnsi="Arial"/>
                    </w:rPr>
                    <w:instrText xml:space="preserve"> FORMDROPDOWN </w:instrText>
                  </w:r>
                  <w:r>
                    <w:rPr>
                      <w:sz w:val="18"/>
                      <w:rFonts w:cs="Arial" w:ascii="Arial" w:hAnsi="Arial"/>
                    </w:rPr>
                    <w:fldChar w:fldCharType="separate"/>
                  </w:r>
                  <w:bookmarkStart w:id="16" w:name="Dropdown3"/>
                  <w:bookmarkStart w:id="17" w:name="Dropdown3"/>
                  <w:bookmarkEnd w:id="17"/>
                  <w:r/>
                  <w:r>
                    <w:rPr>
                      <w:sz w:val="18"/>
                      <w:rFonts w:cs="Arial" w:ascii="Arial" w:hAnsi="Arial"/>
                    </w:rPr>
                    <w:fldChar w:fldCharType="end"/>
                  </w:r>
                  <w:r>
                    <w:rPr>
                      <w:rFonts w:cs="Arial" w:ascii="Arial" w:hAnsi="Arial"/>
                      <w:sz w:val="18"/>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Capital Funding Source:</w:t>
                  </w:r>
                </w:p>
              </w:tc>
              <w:tc>
                <w:tcPr>
                  <w:tcW w:w="2795" w:type="dxa"/>
                  <w:tcBorders/>
                </w:tcPr>
                <w:p>
                  <w:pPr>
                    <w:pStyle w:val="Normal"/>
                    <w:ind w:end="-738"/>
                    <w:rPr>
                      <w:rFonts w:ascii="Arial" w:hAnsi="Arial" w:cs="Arial"/>
                      <w:color w:val="0000FF"/>
                      <w:sz w:val="18"/>
                    </w:rPr>
                  </w:pPr>
                  <w:r>
                    <w:fldChar w:fldCharType="begin">
                      <w:ffData>
                        <w:name w:val="Dropdown2"/>
                        <w:enabled/>
                        <w:ddList>
                          <w:result w:val="0"/>
                          <w:listEntry w:val="SELECT DEAL TYPE"/>
                          <w:listEntry w:val="NEW DEAL"/>
                          <w:listEntry w:val="SUBSEQUENT TRANSACTION"/>
                          <w:listEntry w:val="AMENDMENT"/>
                          <w:listEntry w:val="CONTRACT TERMINATION"/>
                          <w:listEntry w:val="DIVESTITURE"/>
                        </w:ddList>
                      </w:ffData>
                    </w:fldChar>
                  </w:r>
                  <w:r>
                    <w:rPr>
                      <w:sz w:val="18"/>
                      <w:rFonts w:cs="Arial" w:ascii="Arial" w:hAnsi="Arial"/>
                    </w:rPr>
                    <w:instrText xml:space="preserve"> FORMDROPDOWN </w:instrText>
                  </w:r>
                  <w:r>
                    <w:rPr>
                      <w:sz w:val="18"/>
                      <w:rFonts w:cs="Arial" w:ascii="Arial" w:hAnsi="Arial"/>
                    </w:rPr>
                    <w:fldChar w:fldCharType="separate"/>
                  </w:r>
                  <w:bookmarkStart w:id="18" w:name="Dropdown2"/>
                  <w:bookmarkStart w:id="19" w:name="Dropdown2"/>
                  <w:bookmarkEnd w:id="19"/>
                  <w:r/>
                  <w:r>
                    <w:rPr>
                      <w:sz w:val="18"/>
                      <w:rFonts w:cs="Arial" w:ascii="Arial" w:hAnsi="Arial"/>
                    </w:rPr>
                    <w:fldChar w:fldCharType="end"/>
                  </w:r>
                  <w:r>
                    <w:rPr>
                      <w:rFonts w:cs="Arial" w:ascii="Arial" w:hAnsi="Arial"/>
                      <w:sz w:val="18"/>
                    </w:rPr>
                  </w:r>
                </w:p>
              </w:tc>
            </w:tr>
            <w:tr>
              <w:trPr/>
              <w:tc>
                <w:tcPr>
                  <w:tcW w:w="2127" w:type="dxa"/>
                  <w:tcBorders/>
                </w:tcPr>
                <w:p>
                  <w:pPr>
                    <w:pStyle w:val="Normal"/>
                    <w:ind w:end="-14"/>
                    <w:rPr>
                      <w:rFonts w:ascii="Arial" w:hAnsi="Arial" w:cs="Arial"/>
                      <w:b/>
                      <w:color w:val="0000FF"/>
                      <w:sz w:val="20"/>
                    </w:rPr>
                  </w:pPr>
                  <w:r>
                    <w:rPr>
                      <w:rFonts w:cs="Arial" w:ascii="Arial" w:hAnsi="Arial"/>
                      <w:color w:val="0000FF"/>
                      <w:sz w:val="20"/>
                    </w:rPr>
                    <w:t>Industry:</w:t>
                  </w:r>
                </w:p>
              </w:tc>
              <w:tc>
                <w:tcPr>
                  <w:tcW w:w="2795" w:type="dxa"/>
                  <w:tcBorders/>
                  <w:vAlign w:val="center"/>
                </w:tcPr>
                <w:p>
                  <w:pPr>
                    <w:pStyle w:val="Normal"/>
                    <w:ind w:end="-738"/>
                    <w:rPr>
                      <w:rFonts w:ascii="Arial" w:hAnsi="Arial" w:cs="Arial"/>
                      <w:sz w:val="18"/>
                    </w:rPr>
                  </w:pPr>
                  <w:r>
                    <w:fldChar w:fldCharType="begin">
                      <w:ffData>
                        <w:name w:val="UserForm1"/>
                        <w:enabled/>
                        <w:calcOnExit w:val="0"/>
                        <w:textInput/>
                      </w:ffData>
                    </w:fldChar>
                  </w:r>
                  <w:r>
                    <w:rPr>
                      <w:sz w:val="18"/>
                      <w:rFonts w:cs="Arial" w:ascii="Arial" w:hAnsi="Arial"/>
                      <w:lang w:val="en-CA" w:eastAsia="en-CA"/>
                    </w:rPr>
                    <w:instrText xml:space="preserve"> FORMTEXT </w:instrText>
                  </w:r>
                  <w:r>
                    <w:rPr>
                      <w:rFonts w:cs="Arial" w:ascii="Arial" w:hAnsi="Arial"/>
                      <w:sz w:val="18"/>
                      <w:lang w:val="en-CA" w:eastAsia="en-CA"/>
                    </w:rPr>
                  </w:r>
                  <w:r>
                    <w:rPr>
                      <w:sz w:val="18"/>
                      <w:rFonts w:cs="Arial" w:ascii="Arial" w:hAnsi="Arial"/>
                      <w:lang w:val="en-CA" w:eastAsia="en-CA"/>
                    </w:rPr>
                    <w:fldChar w:fldCharType="separate"/>
                  </w:r>
                  <w:r>
                    <w:rPr>
                      <w:rFonts w:cs="Arial" w:ascii="Arial" w:hAnsi="Arial"/>
                      <w:sz w:val="18"/>
                      <w:lang w:val="en-CA" w:eastAsia="en-CA"/>
                    </w:rPr>
                    <w:t>SELECT INDUSTRY CATEGORY</w:t>
                  </w:r>
                  <w:r/>
                  <w:r>
                    <w:rPr>
                      <w:sz w:val="18"/>
                      <w:rFonts w:cs="Arial" w:ascii="Arial" w:hAnsi="Arial"/>
                      <w:lang w:val="en-CA" w:eastAsia="en-CA"/>
                    </w:rPr>
                    <w:fldChar w:fldCharType="end"/>
                  </w:r>
                  <w:r>
                    <w:rPr>
                      <w:rFonts w:cs="Arial" w:ascii="Arial" w:hAnsi="Arial"/>
                      <w:sz w:val="18"/>
                      <w:lang w:val="en-CA" w:eastAsia="en-CA"/>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Country:</w:t>
                  </w:r>
                </w:p>
              </w:tc>
              <w:tc>
                <w:tcPr>
                  <w:tcW w:w="2795" w:type="dxa"/>
                  <w:tcBorders/>
                </w:tcPr>
                <w:p>
                  <w:pPr>
                    <w:pStyle w:val="Normal"/>
                    <w:ind w:end="-738"/>
                    <w:rPr>
                      <w:rFonts w:ascii="Arial" w:hAnsi="Arial" w:cs="Arial"/>
                      <w:sz w:val="18"/>
                    </w:rPr>
                  </w:pPr>
                  <w:r>
                    <w:fldChar w:fldCharType="begin">
                      <w:ffData>
                        <w:name w:val="UserForm"/>
                        <w:enabled/>
                        <w:calcOnExit w:val="0"/>
                        <w:textInput/>
                      </w:ffData>
                    </w:fldChar>
                  </w:r>
                  <w:r>
                    <w:rPr>
                      <w:sz w:val="18"/>
                      <w:rFonts w:cs="Arial" w:ascii="Arial" w:hAnsi="Arial"/>
                      <w:lang w:val="en-CA" w:eastAsia="en-CA"/>
                    </w:rPr>
                    <w:instrText xml:space="preserve"> FORMTEXT </w:instrText>
                  </w:r>
                  <w:r>
                    <w:rPr>
                      <w:rFonts w:cs="Arial" w:ascii="Arial" w:hAnsi="Arial"/>
                      <w:sz w:val="18"/>
                      <w:lang w:val="en-CA" w:eastAsia="en-CA"/>
                    </w:rPr>
                  </w:r>
                  <w:r>
                    <w:rPr>
                      <w:sz w:val="18"/>
                      <w:rFonts w:cs="Arial" w:ascii="Arial" w:hAnsi="Arial"/>
                      <w:lang w:val="en-CA" w:eastAsia="en-CA"/>
                    </w:rPr>
                    <w:fldChar w:fldCharType="separate"/>
                  </w:r>
                  <w:r>
                    <w:rPr>
                      <w:rFonts w:cs="Arial" w:ascii="Arial" w:hAnsi="Arial"/>
                      <w:sz w:val="18"/>
                      <w:lang w:val="en-CA" w:eastAsia="en-CA"/>
                    </w:rPr>
                    <w:t>SELECT COUNTRY</w:t>
                  </w:r>
                  <w:r/>
                  <w:r>
                    <w:rPr>
                      <w:sz w:val="18"/>
                      <w:rFonts w:cs="Arial" w:ascii="Arial" w:hAnsi="Arial"/>
                      <w:lang w:val="en-CA" w:eastAsia="en-CA"/>
                    </w:rPr>
                    <w:fldChar w:fldCharType="end"/>
                  </w:r>
                  <w:r>
                    <w:rPr>
                      <w:rFonts w:cs="Arial" w:ascii="Arial" w:hAnsi="Arial"/>
                      <w:sz w:val="18"/>
                      <w:lang w:val="en-CA" w:eastAsia="en-CA"/>
                    </w:rPr>
                  </w:r>
                </w:p>
              </w:tc>
            </w:tr>
            <w:tr>
              <w:trPr/>
              <w:tc>
                <w:tcPr>
                  <w:tcW w:w="2127" w:type="dxa"/>
                  <w:tcBorders/>
                </w:tcPr>
                <w:p>
                  <w:pPr>
                    <w:pStyle w:val="Normal"/>
                    <w:ind w:end="-738"/>
                    <w:rPr/>
                  </w:pPr>
                  <w:r>
                    <w:rPr>
                      <w:rFonts w:cs="Arial" w:ascii="Arial" w:hAnsi="Arial"/>
                      <w:sz w:val="20"/>
                    </w:rPr>
                    <w:t>Expected Closing Date:</w:t>
                  </w:r>
                </w:p>
              </w:tc>
              <w:tc>
                <w:tcPr>
                  <w:tcW w:w="2795" w:type="dxa"/>
                  <w:tcBorders/>
                </w:tcPr>
                <w:p>
                  <w:pPr>
                    <w:pStyle w:val="Normal"/>
                    <w:ind w:end="-738"/>
                    <w:rPr>
                      <w:rFonts w:ascii="Arial" w:hAnsi="Arial" w:cs="Arial"/>
                      <w:sz w:val="20"/>
                    </w:rPr>
                  </w:pPr>
                  <w:r>
                    <w:fldChar w:fldCharType="begin">
                      <w:ffData>
                        <w:name w:val="Text6"/>
                        <w:enabled/>
                        <w:calcOnExit w:val="0"/>
                        <w:textInput>
                          <w:type w:val="date"/>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sz w:val="20"/>
                    </w:rPr>
                  </w:pPr>
                  <w:r>
                    <w:rPr>
                      <w:rFonts w:cs="Arial" w:ascii="Arial" w:hAnsi="Arial"/>
                      <w:sz w:val="20"/>
                    </w:rPr>
                    <w:t>Expected Funding Date:</w:t>
                  </w:r>
                </w:p>
              </w:tc>
              <w:tc>
                <w:tcPr>
                  <w:tcW w:w="2795" w:type="dxa"/>
                  <w:tcBorders/>
                </w:tcPr>
                <w:p>
                  <w:pPr>
                    <w:pStyle w:val="Normal"/>
                    <w:ind w:end="-738"/>
                    <w:rPr>
                      <w:rFonts w:ascii="Arial" w:hAnsi="Arial" w:cs="Arial"/>
                      <w:sz w:val="20"/>
                    </w:rPr>
                  </w:pPr>
                  <w:r>
                    <w:fldChar w:fldCharType="begin">
                      <w:ffData>
                        <w:name w:val="Text7"/>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w:t>
                  </w:r>
                  <w:r/>
                  <w:r>
                    <w:rPr>
                      <w:sz w:val="20"/>
                      <w:rFonts w:cs="Arial" w:ascii="Arial" w:hAnsi="Arial"/>
                      <w:lang w:val="en-CA" w:eastAsia="en-CA"/>
                    </w:rPr>
                    <w:fldChar w:fldCharType="end"/>
                  </w:r>
                  <w:r>
                    <w:rPr>
                      <w:rFonts w:cs="Arial" w:ascii="Arial" w:hAnsi="Arial"/>
                      <w:sz w:val="20"/>
                      <w:lang w:val="en-CA" w:eastAsia="en-CA"/>
                    </w:rPr>
                  </w:r>
                </w:p>
              </w:tc>
            </w:tr>
          </w:tbl>
          <w:p>
            <w:pPr>
              <w:pStyle w:val="Normal"/>
              <w:rPr>
                <w:rFonts w:ascii="Arial" w:hAnsi="Arial" w:cs="Arial"/>
                <w:sz w:val="20"/>
              </w:rPr>
            </w:pPr>
            <w:r>
              <w:rPr>
                <w:rFonts w:cs="Arial" w:ascii="Arial" w:hAnsi="Arial"/>
                <w:sz w:val="20"/>
              </w:rPr>
            </w:r>
          </w:p>
        </w:tc>
      </w:tr>
      <w:tr>
        <w:trPr>
          <w:trHeight w:val="485" w:hRule="atLeast"/>
        </w:trPr>
        <w:tc>
          <w:tcPr>
            <w:tcW w:w="2520" w:type="dxa"/>
            <w:tcBorders>
              <w:top w:val="single" w:sz="8" w:space="0" w:color="000000"/>
            </w:tcBorders>
          </w:tcPr>
          <w:p>
            <w:pPr>
              <w:pStyle w:val="Normal"/>
              <w:ind w:end="-738"/>
              <w:rPr>
                <w:rFonts w:ascii="Arial" w:hAnsi="Arial" w:cs="Arial"/>
                <w:sz w:val="20"/>
              </w:rPr>
            </w:pPr>
            <w:r>
              <w:rPr>
                <w:rFonts w:cs="Arial" w:ascii="Arial" w:hAnsi="Arial"/>
                <w:sz w:val="20"/>
              </w:rPr>
              <w:t>RAC Recommendation:</w:t>
            </w:r>
          </w:p>
        </w:tc>
        <w:tc>
          <w:tcPr>
            <w:tcW w:w="3060" w:type="dxa"/>
            <w:tcBorders>
              <w:top w:val="single" w:sz="8" w:space="0" w:color="000000"/>
            </w:tcBorders>
          </w:tcPr>
          <w:p>
            <w:pPr>
              <w:pStyle w:val="Normal"/>
              <w:ind w:end="-738"/>
              <w:rPr/>
            </w:pPr>
            <w:r>
              <w:fldChar w:fldCharType="begin">
                <w:ffData>
                  <w:name w:val="Check1"/>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20" w:name="Check1"/>
            <w:bookmarkStart w:id="21" w:name="Check1"/>
            <w:bookmarkEnd w:id="21"/>
            <w:r>
              <w:rPr>
                <w:rFonts w:cs="Arial" w:ascii="Arial" w:hAnsi="Arial"/>
                <w:sz w:val="18"/>
              </w:rPr>
            </w:r>
            <w:r>
              <w:rPr>
                <w:sz w:val="18"/>
                <w:rFonts w:cs="Arial" w:ascii="Arial" w:hAnsi="Arial"/>
              </w:rPr>
              <w:fldChar w:fldCharType="end"/>
            </w:r>
            <w:r>
              <w:rPr>
                <w:rFonts w:cs="Arial" w:ascii="Arial" w:hAnsi="Arial"/>
                <w:sz w:val="20"/>
              </w:rPr>
              <w:t xml:space="preserve"> Proceed with Transaction </w:t>
            </w:r>
          </w:p>
          <w:p>
            <w:pPr>
              <w:pStyle w:val="Normal"/>
              <w:ind w:end="-738"/>
              <w:rPr/>
            </w:pPr>
            <w:r>
              <w:fldChar w:fldCharType="begin">
                <w:ffData>
                  <w:name w:val="Check3"/>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22" w:name="Check3"/>
            <w:bookmarkStart w:id="23" w:name="Check3"/>
            <w:bookmarkEnd w:id="23"/>
            <w:r>
              <w:rPr>
                <w:rFonts w:cs="Arial" w:ascii="Arial" w:hAnsi="Arial"/>
                <w:sz w:val="18"/>
              </w:rPr>
            </w:r>
            <w:r>
              <w:rPr>
                <w:sz w:val="18"/>
                <w:rFonts w:cs="Arial" w:ascii="Arial" w:hAnsi="Arial"/>
              </w:rPr>
              <w:fldChar w:fldCharType="end"/>
            </w:r>
            <w:r>
              <w:rPr>
                <w:rFonts w:cs="Arial" w:ascii="Arial" w:hAnsi="Arial"/>
                <w:sz w:val="20"/>
              </w:rPr>
              <w:t xml:space="preserve"> Do not Proceed </w:t>
            </w:r>
          </w:p>
        </w:tc>
        <w:tc>
          <w:tcPr>
            <w:tcW w:w="5112" w:type="dxa"/>
            <w:gridSpan w:val="2"/>
            <w:tcBorders>
              <w:top w:val="single" w:sz="8" w:space="0" w:color="000000"/>
            </w:tcBorders>
          </w:tcPr>
          <w:p>
            <w:pPr>
              <w:pStyle w:val="Normal"/>
              <w:ind w:end="-738"/>
              <w:rPr/>
            </w:pPr>
            <w:r>
              <w:fldChar w:fldCharType="begin">
                <w:ffData>
                  <w:name w:val="Check2"/>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24" w:name="Check2"/>
            <w:bookmarkStart w:id="25" w:name="Check2"/>
            <w:bookmarkEnd w:id="25"/>
            <w:r>
              <w:rPr>
                <w:rFonts w:cs="Arial" w:ascii="Arial" w:hAnsi="Arial"/>
                <w:sz w:val="18"/>
              </w:rPr>
            </w:r>
            <w:r>
              <w:rPr>
                <w:sz w:val="18"/>
                <w:rFonts w:cs="Arial" w:ascii="Arial" w:hAnsi="Arial"/>
              </w:rPr>
              <w:fldChar w:fldCharType="end"/>
            </w:r>
            <w:r>
              <w:rPr>
                <w:rFonts w:cs="Arial" w:ascii="Arial" w:hAnsi="Arial"/>
                <w:sz w:val="20"/>
              </w:rPr>
              <w:t xml:space="preserve"> Returns below Capital Price </w:t>
            </w:r>
          </w:p>
          <w:p>
            <w:pPr>
              <w:pStyle w:val="Normal"/>
              <w:ind w:end="-738"/>
              <w:rPr>
                <w:rFonts w:ascii="Arial" w:hAnsi="Arial" w:cs="Arial"/>
                <w:sz w:val="20"/>
              </w:rPr>
            </w:pPr>
            <w:r>
              <w:rPr>
                <w:rFonts w:cs="Arial" w:ascii="Arial" w:hAnsi="Arial"/>
                <w:sz w:val="20"/>
              </w:rPr>
            </w:r>
          </w:p>
        </w:tc>
      </w:tr>
      <w:tr>
        <w:trPr>
          <w:trHeight w:val="232" w:hRule="atLeast"/>
        </w:trPr>
        <w:tc>
          <w:tcPr>
            <w:tcW w:w="2520" w:type="dxa"/>
            <w:tcBorders/>
          </w:tcPr>
          <w:p>
            <w:pPr>
              <w:pStyle w:val="Normal"/>
              <w:ind w:end="-738"/>
              <w:rPr>
                <w:rFonts w:ascii="Arial" w:hAnsi="Arial" w:cs="Arial"/>
                <w:color w:val="0000FF"/>
                <w:sz w:val="20"/>
              </w:rPr>
            </w:pPr>
            <w:r>
              <w:rPr>
                <w:rFonts w:cs="Arial" w:ascii="Arial" w:hAnsi="Arial"/>
                <w:color w:val="0000FF"/>
                <w:sz w:val="20"/>
              </w:rPr>
              <w:t>Board Approval:</w:t>
            </w:r>
          </w:p>
        </w:tc>
        <w:tc>
          <w:tcPr>
            <w:tcW w:w="8172" w:type="dxa"/>
            <w:gridSpan w:val="3"/>
            <w:tcBorders/>
          </w:tcPr>
          <w:p>
            <w:pPr>
              <w:pStyle w:val="Normal"/>
              <w:ind w:end="-738"/>
              <w:rPr>
                <w:rFonts w:ascii="Arial" w:hAnsi="Arial" w:cs="Arial"/>
                <w:sz w:val="18"/>
              </w:rPr>
            </w:pPr>
            <w:r>
              <w:fldChar w:fldCharType="begin">
                <w:ffData>
                  <w:name w:val="Dropdown1"/>
                  <w:enabled/>
                  <w:ddList>
                    <w:result w:val="0"/>
                    <w:listEntry w:val="SELECT DEAL TYPE"/>
                    <w:listEntry w:val="NEW DEAL"/>
                    <w:listEntry w:val="SUBSEQUENT TRANSACTION"/>
                    <w:listEntry w:val="AMENDMENT"/>
                    <w:listEntry w:val="CONTRACT TERMINATION"/>
                    <w:listEntry w:val="DIVESTITURE"/>
                  </w:ddList>
                </w:ffData>
              </w:fldChar>
            </w:r>
            <w:r>
              <w:rPr>
                <w:sz w:val="18"/>
                <w:rFonts w:cs="Arial" w:ascii="Arial" w:hAnsi="Arial"/>
              </w:rPr>
              <w:instrText xml:space="preserve"> FORMDROPDOWN </w:instrText>
            </w:r>
            <w:r>
              <w:rPr>
                <w:sz w:val="18"/>
                <w:rFonts w:cs="Arial" w:ascii="Arial" w:hAnsi="Arial"/>
              </w:rPr>
              <w:fldChar w:fldCharType="separate"/>
            </w:r>
            <w:bookmarkStart w:id="26" w:name="Dropdown1"/>
            <w:bookmarkStart w:id="27" w:name="Dropdown1"/>
            <w:bookmarkEnd w:id="27"/>
            <w:r/>
            <w:r>
              <w:rPr>
                <w:sz w:val="18"/>
                <w:rFonts w:cs="Arial" w:ascii="Arial" w:hAnsi="Arial"/>
              </w:rPr>
              <w:fldChar w:fldCharType="end"/>
            </w:r>
            <w:r>
              <w:rPr>
                <w:rFonts w:cs="Arial" w:ascii="Arial" w:hAnsi="Arial"/>
                <w:sz w:val="18"/>
              </w:rPr>
            </w:r>
          </w:p>
        </w:tc>
      </w:tr>
    </w:tbl>
    <w:p>
      <w:pPr>
        <w:sectPr>
          <w:type w:val="continuous"/>
          <w:pgSz w:w="12240" w:h="15840"/>
          <w:pgMar w:left="1008" w:right="1008" w:gutter="0" w:header="720" w:top="776" w:footer="720" w:bottom="776"/>
          <w:formProt w:val="true"/>
          <w:titlePg/>
          <w:textDirection w:val="lrTb"/>
          <w:docGrid w:type="default" w:linePitch="360" w:charSpace="0"/>
        </w:sectPr>
      </w:pPr>
    </w:p>
    <w:p>
      <w:pPr>
        <w:pStyle w:val="Heading4"/>
        <w:pBdr>
          <w:top w:val="single" w:sz="8" w:space="1" w:color="000000"/>
        </w:pBdr>
        <w:tabs>
          <w:tab w:val="clear" w:pos="9990"/>
          <w:tab w:val="left" w:pos="10260" w:leader="none"/>
        </w:tabs>
        <w:rPr/>
      </w:pPr>
      <w:r>
        <w:rPr/>
        <w:t>APPROVAL AMOUNT REQUESTED ($000s)</w:t>
      </w:r>
    </w:p>
    <w:tbl>
      <w:tblPr>
        <w:tblW w:w="10098" w:type="dxa"/>
        <w:jc w:val="start"/>
        <w:tblInd w:w="360" w:type="dxa"/>
        <w:tblLayout w:type="fixed"/>
        <w:tblCellMar>
          <w:top w:w="0" w:type="dxa"/>
          <w:start w:w="108" w:type="dxa"/>
          <w:bottom w:w="0" w:type="dxa"/>
          <w:end w:w="108" w:type="dxa"/>
        </w:tblCellMar>
      </w:tblPr>
      <w:tblGrid>
        <w:gridCol w:w="4428"/>
        <w:gridCol w:w="1332"/>
        <w:gridCol w:w="4338"/>
      </w:tblGrid>
      <w:tr>
        <w:trPr/>
        <w:tc>
          <w:tcPr>
            <w:tcW w:w="4428" w:type="dxa"/>
            <w:tcBorders/>
          </w:tcPr>
          <w:p>
            <w:pPr>
              <w:pStyle w:val="Normal"/>
              <w:ind w:end="-36"/>
              <w:rPr>
                <w:rFonts w:ascii="Arial" w:hAnsi="Arial" w:cs="Arial"/>
                <w:sz w:val="20"/>
              </w:rPr>
            </w:pPr>
            <w:r>
              <w:rPr>
                <w:rFonts w:cs="Arial" w:ascii="Arial" w:hAnsi="Arial"/>
                <w:sz w:val="20"/>
              </w:rPr>
              <w:t>Capital Commitment</w:t>
            </w:r>
          </w:p>
        </w:tc>
        <w:tc>
          <w:tcPr>
            <w:tcW w:w="1332" w:type="dxa"/>
            <w:tcBorders/>
          </w:tcPr>
          <w:p>
            <w:pPr>
              <w:pStyle w:val="Normal"/>
              <w:snapToGrid w:val="false"/>
              <w:ind w:end="-36"/>
              <w:jc w:val="end"/>
              <w:rPr>
                <w:rFonts w:ascii="Arial" w:hAnsi="Arial" w:cs="Arial"/>
                <w:sz w:val="20"/>
              </w:rPr>
            </w:pPr>
            <w:r>
              <w:rPr>
                <w:rFonts w:cs="Arial" w:ascii="Arial" w:hAnsi="Arial"/>
                <w:sz w:val="20"/>
              </w:rPr>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Guarantees/Bid Bonds</w:t>
            </w:r>
          </w:p>
        </w:tc>
        <w:tc>
          <w:tcPr>
            <w:tcW w:w="1332" w:type="dxa"/>
            <w:tcBorders/>
          </w:tcPr>
          <w:p>
            <w:pPr>
              <w:pStyle w:val="Normal"/>
              <w:snapToGrid w:val="false"/>
              <w:ind w:end="-36"/>
              <w:jc w:val="end"/>
              <w:rPr>
                <w:rFonts w:ascii="Arial" w:hAnsi="Arial" w:cs="Arial"/>
                <w:sz w:val="20"/>
              </w:rPr>
            </w:pPr>
            <w:r>
              <w:rPr>
                <w:rFonts w:cs="Arial" w:ascii="Arial" w:hAnsi="Arial"/>
                <w:sz w:val="20"/>
              </w:rPr>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snapToGrid w:val="false"/>
              <w:ind w:end="-36"/>
              <w:rPr>
                <w:rFonts w:ascii="Arial" w:hAnsi="Arial" w:cs="Arial"/>
                <w:sz w:val="20"/>
              </w:rPr>
            </w:pPr>
            <w:r>
              <w:rPr>
                <w:rFonts w:cs="Arial" w:ascii="Arial" w:hAnsi="Arial"/>
                <w:sz w:val="20"/>
              </w:rPr>
            </w:r>
          </w:p>
        </w:tc>
        <w:tc>
          <w:tcPr>
            <w:tcW w:w="1332" w:type="dxa"/>
            <w:tcBorders/>
          </w:tcPr>
          <w:p>
            <w:pPr>
              <w:pStyle w:val="Normal"/>
              <w:snapToGrid w:val="false"/>
              <w:ind w:end="-36"/>
              <w:jc w:val="end"/>
              <w:rPr>
                <w:rFonts w:ascii="Arial" w:hAnsi="Arial" w:cs="Arial"/>
                <w:sz w:val="20"/>
              </w:rPr>
            </w:pPr>
            <w:r>
              <w:rPr>
                <w:rFonts w:cs="Arial" w:ascii="Arial" w:hAnsi="Arial"/>
                <w:sz w:val="20"/>
              </w:rPr>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snapToGrid w:val="false"/>
              <w:ind w:end="-36"/>
              <w:rPr>
                <w:rFonts w:ascii="Arial" w:hAnsi="Arial" w:cs="Arial"/>
                <w:sz w:val="20"/>
              </w:rPr>
            </w:pPr>
            <w:r>
              <w:rPr>
                <w:rFonts w:cs="Arial" w:ascii="Arial" w:hAnsi="Arial"/>
                <w:sz w:val="20"/>
              </w:rPr>
            </w:r>
          </w:p>
        </w:tc>
        <w:tc>
          <w:tcPr>
            <w:tcW w:w="1332" w:type="dxa"/>
            <w:tcBorders/>
          </w:tcPr>
          <w:p>
            <w:pPr>
              <w:pStyle w:val="Normal"/>
              <w:snapToGrid w:val="false"/>
              <w:ind w:end="-36"/>
              <w:jc w:val="end"/>
              <w:rPr>
                <w:rFonts w:ascii="Arial" w:hAnsi="Arial" w:cs="Arial"/>
                <w:sz w:val="20"/>
              </w:rPr>
            </w:pPr>
            <w:r>
              <w:rPr>
                <w:rFonts w:cs="Arial" w:ascii="Arial" w:hAnsi="Arial"/>
                <w:sz w:val="20"/>
              </w:rPr>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TOTAL</w:t>
            </w:r>
          </w:p>
        </w:tc>
        <w:tc>
          <w:tcPr>
            <w:tcW w:w="1332" w:type="dxa"/>
            <w:tcBorders>
              <w:top w:val="single" w:sz="4" w:space="0" w:color="000000"/>
            </w:tcBorders>
          </w:tcPr>
          <w:p>
            <w:pPr>
              <w:pStyle w:val="Normal"/>
              <w:ind w:end="-36"/>
              <w:jc w:val="end"/>
              <w:rPr>
                <w:rFonts w:ascii="Arial" w:hAnsi="Arial" w:cs="Arial"/>
                <w:sz w:val="20"/>
              </w:rPr>
            </w:pPr>
            <w:r>
              <w:fldChar w:fldCharType="begin"/>
            </w:r>
            <w:r>
              <w:rPr>
                <w:sz w:val="20"/>
                <w:rFonts w:cs="Arial" w:ascii="Arial" w:hAnsi="Arial"/>
                <w:lang w:val="en-CA" w:eastAsia="en-CA"/>
              </w:rPr>
              <w:instrText xml:space="preserve"> =SUM(ABOVE) \# "$#,##0.0;($#,##0.0)"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0.0</w:t>
            </w:r>
            <w:r/>
            <w:r>
              <w:rPr>
                <w:sz w:val="20"/>
                <w:rFonts w:cs="Arial" w:ascii="Arial" w:hAnsi="Arial"/>
                <w:lang w:val="en-CA" w:eastAsia="en-CA"/>
              </w:rPr>
              <w:fldChar w:fldCharType="end"/>
            </w:r>
            <w:r>
              <w:rPr>
                <w:rFonts w:cs="Arial" w:ascii="Arial" w:hAnsi="Arial"/>
                <w:sz w:val="20"/>
                <w:lang w:val="en-CA" w:eastAsia="en-CA"/>
              </w:rPr>
            </w:r>
          </w:p>
        </w:tc>
        <w:tc>
          <w:tcPr>
            <w:tcW w:w="4338" w:type="dxa"/>
            <w:tcBorders/>
          </w:tcPr>
          <w:p>
            <w:pPr>
              <w:pStyle w:val="Normal"/>
              <w:snapToGrid w:val="false"/>
              <w:ind w:end="-36"/>
              <w:rPr>
                <w:rFonts w:ascii="Arial" w:hAnsi="Arial" w:cs="Arial"/>
                <w:sz w:val="20"/>
              </w:rPr>
            </w:pPr>
            <w:r>
              <w:rPr>
                <w:rFonts w:cs="Arial" w:ascii="Arial" w:hAnsi="Arial"/>
                <w:sz w:val="20"/>
              </w:rPr>
            </w:r>
          </w:p>
        </w:tc>
      </w:tr>
    </w:tbl>
    <w:p>
      <w:pPr>
        <w:pStyle w:val="Normal"/>
        <w:rPr>
          <w:rFonts w:ascii="Arial" w:hAnsi="Arial" w:cs="Arial"/>
          <w:sz w:val="20"/>
        </w:rPr>
      </w:pPr>
      <w:r>
        <w:rPr>
          <w:rFonts w:cs="Arial" w:ascii="Arial" w:hAnsi="Arial"/>
          <w:sz w:val="20"/>
        </w:rPr>
      </w:r>
    </w:p>
    <w:p>
      <w:pPr>
        <w:pStyle w:val="Heading1"/>
        <w:pBdr>
          <w:top w:val="single" w:sz="8" w:space="1" w:color="000000"/>
        </w:pBdr>
        <w:ind w:hanging="0" w:start="0" w:end="-36"/>
        <w:rPr/>
      </w:pPr>
      <w:r>
        <w:rPr>
          <w:rFonts w:cs="Arial" w:ascii="Arial" w:hAnsi="Arial"/>
          <w:b w:val="false"/>
          <w:bCs/>
        </w:rPr>
        <w:t xml:space="preserve">EXPOSURE SUMMARY ($000s) </w:t>
      </w:r>
      <w:r>
        <w:rPr/>
        <w:t>(Indicate Pre- and Post-Petition, if relevant)</w:t>
      </w:r>
    </w:p>
    <w:tbl>
      <w:tblPr>
        <w:tblW w:w="10098" w:type="dxa"/>
        <w:jc w:val="start"/>
        <w:tblInd w:w="360" w:type="dxa"/>
        <w:tblLayout w:type="fixed"/>
        <w:tblCellMar>
          <w:top w:w="0" w:type="dxa"/>
          <w:start w:w="108" w:type="dxa"/>
          <w:bottom w:w="0" w:type="dxa"/>
          <w:end w:w="108" w:type="dxa"/>
        </w:tblCellMar>
      </w:tblPr>
      <w:tblGrid>
        <w:gridCol w:w="4428"/>
        <w:gridCol w:w="1332"/>
        <w:gridCol w:w="4338"/>
      </w:tblGrid>
      <w:tr>
        <w:trPr/>
        <w:tc>
          <w:tcPr>
            <w:tcW w:w="4428" w:type="dxa"/>
            <w:tcBorders/>
          </w:tcPr>
          <w:p>
            <w:pPr>
              <w:pStyle w:val="Normal"/>
              <w:ind w:end="-36"/>
              <w:rPr>
                <w:rFonts w:ascii="Arial" w:hAnsi="Arial" w:cs="Arial"/>
                <w:sz w:val="20"/>
              </w:rPr>
            </w:pPr>
            <w:r>
              <w:rPr>
                <w:rFonts w:cs="Arial" w:ascii="Arial" w:hAnsi="Arial"/>
                <w:sz w:val="20"/>
              </w:rPr>
              <w:t>Existing Exposure</w:t>
            </w:r>
          </w:p>
        </w:tc>
        <w:tc>
          <w:tcPr>
            <w:tcW w:w="1332" w:type="dxa"/>
            <w:tcBorders/>
          </w:tcPr>
          <w:p>
            <w:pPr>
              <w:pStyle w:val="Normal"/>
              <w:snapToGrid w:val="false"/>
              <w:ind w:end="-36"/>
              <w:jc w:val="end"/>
              <w:rPr>
                <w:rFonts w:ascii="Arial" w:hAnsi="Arial" w:cs="Arial"/>
                <w:sz w:val="20"/>
              </w:rPr>
            </w:pPr>
            <w:r>
              <w:rPr>
                <w:rFonts w:cs="Arial" w:ascii="Arial" w:hAnsi="Arial"/>
                <w:sz w:val="20"/>
              </w:rPr>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This Transaction</w:t>
            </w:r>
          </w:p>
        </w:tc>
        <w:tc>
          <w:tcPr>
            <w:tcW w:w="1332" w:type="dxa"/>
            <w:tcBorders/>
          </w:tcPr>
          <w:p>
            <w:pPr>
              <w:pStyle w:val="Normal"/>
              <w:snapToGrid w:val="false"/>
              <w:ind w:end="-36"/>
              <w:jc w:val="end"/>
              <w:rPr>
                <w:rFonts w:ascii="Arial" w:hAnsi="Arial" w:cs="Arial"/>
                <w:sz w:val="20"/>
              </w:rPr>
            </w:pPr>
            <w:r>
              <w:rPr>
                <w:rFonts w:cs="Arial" w:ascii="Arial" w:hAnsi="Arial"/>
                <w:sz w:val="20"/>
              </w:rPr>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snapToGrid w:val="false"/>
              <w:ind w:end="-36"/>
              <w:rPr>
                <w:rFonts w:ascii="Arial" w:hAnsi="Arial" w:cs="Arial"/>
                <w:sz w:val="20"/>
              </w:rPr>
            </w:pPr>
            <w:r>
              <w:rPr>
                <w:rFonts w:cs="Arial" w:ascii="Arial" w:hAnsi="Arial"/>
                <w:sz w:val="20"/>
              </w:rPr>
            </w:r>
          </w:p>
        </w:tc>
        <w:tc>
          <w:tcPr>
            <w:tcW w:w="1332" w:type="dxa"/>
            <w:tcBorders/>
          </w:tcPr>
          <w:p>
            <w:pPr>
              <w:pStyle w:val="Normal"/>
              <w:snapToGrid w:val="false"/>
              <w:ind w:end="-36"/>
              <w:jc w:val="end"/>
              <w:rPr>
                <w:rFonts w:ascii="Arial" w:hAnsi="Arial" w:cs="Arial"/>
                <w:sz w:val="20"/>
              </w:rPr>
            </w:pPr>
            <w:r>
              <w:rPr>
                <w:rFonts w:cs="Arial" w:ascii="Arial" w:hAnsi="Arial"/>
                <w:sz w:val="20"/>
              </w:rPr>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Exposure after Transaction</w:t>
            </w:r>
          </w:p>
        </w:tc>
        <w:tc>
          <w:tcPr>
            <w:tcW w:w="1332" w:type="dxa"/>
            <w:tcBorders>
              <w:top w:val="single" w:sz="4" w:space="0" w:color="000000"/>
            </w:tcBorders>
          </w:tcPr>
          <w:p>
            <w:pPr>
              <w:pStyle w:val="Normal"/>
              <w:ind w:end="-36"/>
              <w:jc w:val="end"/>
              <w:rPr>
                <w:rFonts w:ascii="Arial" w:hAnsi="Arial" w:cs="Arial"/>
                <w:sz w:val="20"/>
              </w:rPr>
            </w:pPr>
            <w:r>
              <w:fldChar w:fldCharType="begin"/>
            </w:r>
            <w:r>
              <w:rPr>
                <w:sz w:val="20"/>
                <w:rFonts w:cs="Arial" w:ascii="Arial" w:hAnsi="Arial"/>
                <w:lang w:val="en-CA" w:eastAsia="en-CA"/>
              </w:rPr>
              <w:instrText xml:space="preserve"> =SUM(ABOVE) \# "$#,##0.0;($#,##0.0)"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0.0</w:t>
            </w:r>
            <w:r/>
            <w:r>
              <w:rPr>
                <w:sz w:val="20"/>
                <w:rFonts w:cs="Arial" w:ascii="Arial" w:hAnsi="Arial"/>
                <w:lang w:val="en-CA" w:eastAsia="en-CA"/>
              </w:rPr>
              <w:fldChar w:fldCharType="end"/>
            </w:r>
            <w:r>
              <w:rPr>
                <w:rFonts w:cs="Arial" w:ascii="Arial" w:hAnsi="Arial"/>
                <w:sz w:val="20"/>
                <w:lang w:val="en-CA" w:eastAsia="en-CA"/>
              </w:rPr>
            </w:r>
          </w:p>
        </w:tc>
        <w:tc>
          <w:tcPr>
            <w:tcW w:w="4338" w:type="dxa"/>
            <w:tcBorders/>
          </w:tcPr>
          <w:p>
            <w:pPr>
              <w:pStyle w:val="Normal"/>
              <w:snapToGrid w:val="false"/>
              <w:ind w:end="-36"/>
              <w:rPr>
                <w:rFonts w:ascii="Arial" w:hAnsi="Arial" w:cs="Arial"/>
                <w:sz w:val="20"/>
              </w:rPr>
            </w:pPr>
            <w:r>
              <w:rPr>
                <w:rFonts w:cs="Arial" w:ascii="Arial" w:hAnsi="Arial"/>
                <w:sz w:val="20"/>
              </w:rPr>
            </w:r>
          </w:p>
        </w:tc>
      </w:tr>
    </w:tbl>
    <w:p>
      <w:pPr>
        <w:pStyle w:val="Normal"/>
        <w:ind w:end="-36"/>
        <w:rPr>
          <w:rFonts w:ascii="Arial" w:hAnsi="Arial" w:cs="Arial"/>
          <w:sz w:val="20"/>
        </w:rPr>
      </w:pPr>
      <w:r>
        <w:rPr>
          <w:rFonts w:cs="Arial" w:ascii="Arial" w:hAnsi="Arial"/>
          <w:sz w:val="20"/>
        </w:rPr>
      </w:r>
    </w:p>
    <w:p>
      <w:pPr>
        <w:pStyle w:val="Heading2"/>
        <w:widowControl/>
        <w:pBdr>
          <w:top w:val="single" w:sz="8" w:space="1" w:color="000000"/>
        </w:pBdr>
        <w:ind w:hanging="0" w:start="0" w:end="-36"/>
        <w:rPr>
          <w:rFonts w:ascii="Arial" w:hAnsi="Arial" w:cs="Arial"/>
          <w:i w:val="false"/>
          <w:i w:val="false"/>
        </w:rPr>
      </w:pPr>
      <w:r>
        <w:rPr>
          <w:rFonts w:cs="Arial" w:ascii="Arial" w:hAnsi="Arial"/>
          <w:i w:val="false"/>
        </w:rPr>
        <w:t>DEAL DESCRIPTION</w:t>
      </w:r>
    </w:p>
    <w:p>
      <w:pPr>
        <w:pStyle w:val="Normal"/>
        <w:numPr>
          <w:ilvl w:val="0"/>
          <w:numId w:val="3"/>
        </w:numPr>
        <w:rPr>
          <w:rFonts w:ascii="Arial" w:hAnsi="Arial" w:cs="Arial"/>
          <w:sz w:val="20"/>
        </w:rPr>
      </w:pPr>
      <w:r>
        <w:rPr>
          <w:rFonts w:cs="Arial" w:ascii="Arial" w:hAnsi="Arial"/>
          <w:sz w:val="20"/>
        </w:rPr>
        <w:t>Overview</w:t>
      </w:r>
    </w:p>
    <w:p>
      <w:pPr>
        <w:pStyle w:val="Normal"/>
        <w:numPr>
          <w:ilvl w:val="0"/>
          <w:numId w:val="3"/>
        </w:numPr>
        <w:rPr>
          <w:rFonts w:ascii="Arial" w:hAnsi="Arial" w:cs="Arial"/>
          <w:sz w:val="20"/>
        </w:rPr>
      </w:pPr>
      <w:r>
        <w:rPr>
          <w:rFonts w:cs="Arial" w:ascii="Arial" w:hAnsi="Arial"/>
          <w:sz w:val="20"/>
        </w:rPr>
        <w:t>Description of assets/securities to be sold</w:t>
      </w:r>
    </w:p>
    <w:p>
      <w:pPr>
        <w:pStyle w:val="Normal"/>
        <w:numPr>
          <w:ilvl w:val="0"/>
          <w:numId w:val="3"/>
        </w:numPr>
        <w:rPr>
          <w:rFonts w:ascii="Arial" w:hAnsi="Arial" w:cs="Arial"/>
          <w:sz w:val="20"/>
        </w:rPr>
      </w:pPr>
      <w:r>
        <w:rPr>
          <w:rFonts w:cs="Arial" w:ascii="Arial" w:hAnsi="Arial"/>
          <w:sz w:val="20"/>
        </w:rPr>
        <w:t>Strategic rationale for sale or termination/settlement</w:t>
      </w:r>
    </w:p>
    <w:p>
      <w:pPr>
        <w:pStyle w:val="Header"/>
        <w:widowControl/>
        <w:numPr>
          <w:ilvl w:val="0"/>
          <w:numId w:val="3"/>
        </w:numPr>
        <w:tabs>
          <w:tab w:val="clear" w:pos="4320"/>
          <w:tab w:val="clear" w:pos="8640"/>
        </w:tabs>
        <w:rPr>
          <w:rFonts w:ascii="Arial" w:hAnsi="Arial" w:cs="Arial"/>
          <w:szCs w:val="24"/>
        </w:rPr>
      </w:pPr>
      <w:r>
        <w:rPr>
          <w:rFonts w:cs="Arial" w:ascii="Arial" w:hAnsi="Arial"/>
          <w:szCs w:val="24"/>
        </w:rPr>
        <w:t>Impact of not doing proposed transaction</w:t>
      </w:r>
    </w:p>
    <w:p>
      <w:pPr>
        <w:pStyle w:val="Normal"/>
        <w:rPr>
          <w:rFonts w:ascii="Arial" w:hAnsi="Arial" w:cs="Arial"/>
          <w:szCs w:val="24"/>
        </w:rPr>
      </w:pPr>
      <w:r>
        <w:rPr>
          <w:rFonts w:cs="Arial" w:ascii="Arial" w:hAnsi="Arial"/>
          <w:szCs w:val="24"/>
        </w:rPr>
      </w:r>
    </w:p>
    <w:p>
      <w:pPr>
        <w:pStyle w:val="Heading2"/>
        <w:pBdr>
          <w:top w:val="single" w:sz="8" w:space="1" w:color="000000"/>
        </w:pBdr>
        <w:ind w:hanging="0" w:start="0"/>
        <w:rPr/>
      </w:pPr>
      <w:r>
        <w:rPr>
          <w:rFonts w:cs="Arial" w:ascii="Arial" w:hAnsi="Arial"/>
          <w:i w:val="false"/>
          <w:iCs/>
        </w:rPr>
        <w:t xml:space="preserve">OWNERSHIP STRUCTURE </w:t>
      </w:r>
      <w:r>
        <w:rPr>
          <w:rFonts w:cs="Arial" w:ascii="Arial" w:hAnsi="Arial"/>
          <w:b w:val="false"/>
          <w:bCs/>
          <w:i w:val="false"/>
          <w:iCs/>
        </w:rPr>
        <w:t>(Include or attach structure chart)</w:t>
      </w:r>
    </w:p>
    <w:p>
      <w:pPr>
        <w:pStyle w:val="Normal"/>
        <w:rPr>
          <w:rFonts w:ascii="Arial" w:hAnsi="Arial" w:cs="Arial"/>
          <w:b/>
          <w:bCs/>
          <w:i/>
          <w:i/>
          <w:iCs/>
          <w:sz w:val="20"/>
        </w:rPr>
      </w:pPr>
      <w:r>
        <w:rPr>
          <w:rFonts w:cs="Arial" w:ascii="Arial" w:hAnsi="Arial"/>
          <w:b/>
          <w:bCs/>
          <w:i/>
          <w:iCs/>
          <w:sz w:val="20"/>
        </w:rPr>
      </w:r>
    </w:p>
    <w:p>
      <w:pPr>
        <w:pStyle w:val="Normal"/>
        <w:rPr>
          <w:rFonts w:ascii="Arial" w:hAnsi="Arial" w:cs="Arial"/>
          <w:sz w:val="20"/>
        </w:rPr>
      </w:pPr>
      <w:r>
        <w:rPr>
          <w:rFonts w:cs="Arial" w:ascii="Arial" w:hAnsi="Arial"/>
          <w:sz w:val="20"/>
        </w:rPr>
      </w:r>
    </w:p>
    <w:p>
      <w:pPr>
        <w:pStyle w:val="Heading2"/>
        <w:widowControl/>
        <w:pBdr>
          <w:top w:val="single" w:sz="8" w:space="1" w:color="000000"/>
        </w:pBdr>
        <w:ind w:hanging="0" w:start="0" w:end="-36"/>
        <w:rPr/>
      </w:pPr>
      <w:r>
        <w:rPr/>
        <w:t>TRANSACTION SOURCES AND USES OF FUNDS</w:t>
      </w:r>
    </w:p>
    <w:tbl>
      <w:tblPr>
        <w:tblW w:w="10170" w:type="dxa"/>
        <w:jc w:val="start"/>
        <w:tblInd w:w="378" w:type="dxa"/>
        <w:tblLayout w:type="fixed"/>
        <w:tblCellMar>
          <w:top w:w="0" w:type="dxa"/>
          <w:start w:w="108" w:type="dxa"/>
          <w:bottom w:w="0" w:type="dxa"/>
          <w:end w:w="108" w:type="dxa"/>
        </w:tblCellMar>
      </w:tblPr>
      <w:tblGrid>
        <w:gridCol w:w="2610"/>
        <w:gridCol w:w="1440"/>
        <w:gridCol w:w="239"/>
        <w:gridCol w:w="1111"/>
        <w:gridCol w:w="3870"/>
        <w:gridCol w:w="544"/>
        <w:gridCol w:w="356"/>
      </w:tblGrid>
      <w:tr>
        <w:trPr/>
        <w:tc>
          <w:tcPr>
            <w:tcW w:w="2610" w:type="dxa"/>
            <w:tcBorders/>
          </w:tcPr>
          <w:p>
            <w:pPr>
              <w:pStyle w:val="Normal"/>
              <w:snapToGrid w:val="false"/>
              <w:rPr>
                <w:rFonts w:ascii="Arial" w:hAnsi="Arial" w:cs="Arial"/>
                <w:sz w:val="20"/>
              </w:rPr>
            </w:pPr>
            <w:r>
              <w:rPr>
                <w:rFonts w:cs="Arial" w:ascii="Arial" w:hAnsi="Arial"/>
                <w:sz w:val="20"/>
              </w:rPr>
            </w:r>
          </w:p>
        </w:tc>
        <w:tc>
          <w:tcPr>
            <w:tcW w:w="1440" w:type="dxa"/>
            <w:tcBorders/>
          </w:tcPr>
          <w:p>
            <w:pPr>
              <w:pStyle w:val="Normal"/>
              <w:jc w:val="end"/>
              <w:rPr>
                <w:rFonts w:ascii="Arial" w:hAnsi="Arial" w:cs="Arial"/>
                <w:sz w:val="20"/>
                <w:u w:val="single"/>
              </w:rPr>
            </w:pPr>
            <w:r>
              <w:rPr>
                <w:rFonts w:cs="Arial" w:ascii="Arial" w:hAnsi="Arial"/>
                <w:sz w:val="20"/>
                <w:u w:val="single"/>
              </w:rPr>
              <w:t>Sources</w:t>
            </w:r>
          </w:p>
        </w:tc>
        <w:tc>
          <w:tcPr>
            <w:tcW w:w="239" w:type="dxa"/>
            <w:tcBorders/>
          </w:tcPr>
          <w:p>
            <w:pPr>
              <w:pStyle w:val="Normal"/>
              <w:snapToGrid w:val="false"/>
              <w:jc w:val="end"/>
              <w:rPr>
                <w:rFonts w:ascii="Arial" w:hAnsi="Arial" w:cs="Arial"/>
                <w:sz w:val="20"/>
                <w:u w:val="single"/>
              </w:rPr>
            </w:pPr>
            <w:r>
              <w:rPr>
                <w:rFonts w:cs="Arial" w:ascii="Arial" w:hAnsi="Arial"/>
                <w:sz w:val="20"/>
                <w:u w:val="single"/>
              </w:rPr>
            </w:r>
          </w:p>
        </w:tc>
        <w:tc>
          <w:tcPr>
            <w:tcW w:w="4981" w:type="dxa"/>
            <w:gridSpan w:val="2"/>
            <w:tcBorders/>
          </w:tcPr>
          <w:p>
            <w:pPr>
              <w:pStyle w:val="Normal"/>
              <w:snapToGrid w:val="false"/>
              <w:jc w:val="end"/>
              <w:rPr>
                <w:rFonts w:ascii="Arial" w:hAnsi="Arial" w:cs="Arial"/>
                <w:sz w:val="20"/>
                <w:u w:val="single"/>
              </w:rPr>
            </w:pPr>
            <w:r>
              <w:rPr>
                <w:rFonts w:cs="Arial" w:ascii="Arial" w:hAnsi="Arial"/>
                <w:sz w:val="20"/>
                <w:u w:val="single"/>
              </w:rPr>
            </w:r>
          </w:p>
        </w:tc>
        <w:tc>
          <w:tcPr>
            <w:tcW w:w="900" w:type="dxa"/>
            <w:gridSpan w:val="2"/>
            <w:tcBorders/>
          </w:tcPr>
          <w:p>
            <w:pPr>
              <w:pStyle w:val="Normal"/>
              <w:jc w:val="end"/>
              <w:rPr>
                <w:rFonts w:ascii="Arial" w:hAnsi="Arial" w:cs="Arial"/>
                <w:sz w:val="20"/>
                <w:u w:val="single"/>
              </w:rPr>
            </w:pPr>
            <w:r>
              <w:rPr>
                <w:rFonts w:cs="Arial" w:ascii="Arial" w:hAnsi="Arial"/>
                <w:sz w:val="20"/>
                <w:u w:val="single"/>
              </w:rPr>
              <w:t>Uses</w:t>
            </w:r>
          </w:p>
        </w:tc>
      </w:tr>
      <w:tr>
        <w:trPr/>
        <w:tc>
          <w:tcPr>
            <w:tcW w:w="2610" w:type="dxa"/>
            <w:tcBorders/>
          </w:tcPr>
          <w:p>
            <w:pPr>
              <w:pStyle w:val="Normal"/>
              <w:rPr>
                <w:rFonts w:ascii="Arial" w:hAnsi="Arial" w:cs="Arial"/>
                <w:sz w:val="20"/>
              </w:rPr>
            </w:pPr>
            <w:r>
              <w:rPr>
                <w:rFonts w:cs="Arial" w:ascii="Arial" w:hAnsi="Arial"/>
                <w:sz w:val="20"/>
              </w:rPr>
              <w:t>Purchase Price Proceeds</w:t>
            </w:r>
          </w:p>
        </w:tc>
        <w:tc>
          <w:tcPr>
            <w:tcW w:w="1440" w:type="dxa"/>
            <w:tcBorders/>
          </w:tcPr>
          <w:p>
            <w:pPr>
              <w:pStyle w:val="Normal"/>
              <w:snapToGrid w:val="false"/>
              <w:jc w:val="end"/>
              <w:rPr>
                <w:rFonts w:ascii="Arial" w:hAnsi="Arial" w:cs="Arial"/>
                <w:sz w:val="20"/>
              </w:rPr>
            </w:pPr>
            <w:r>
              <w:rPr>
                <w:rFonts w:cs="Arial" w:ascii="Arial" w:hAnsi="Arial"/>
                <w:sz w:val="20"/>
              </w:rPr>
            </w:r>
          </w:p>
        </w:tc>
        <w:tc>
          <w:tcPr>
            <w:tcW w:w="239" w:type="dxa"/>
            <w:tcBorders/>
          </w:tcPr>
          <w:p>
            <w:pPr>
              <w:pStyle w:val="Normal"/>
              <w:snapToGrid w:val="false"/>
              <w:rPr>
                <w:rFonts w:ascii="Arial" w:hAnsi="Arial" w:cs="Arial"/>
                <w:sz w:val="20"/>
              </w:rPr>
            </w:pPr>
            <w:r>
              <w:rPr>
                <w:rFonts w:cs="Arial" w:ascii="Arial" w:hAnsi="Arial"/>
                <w:sz w:val="20"/>
              </w:rPr>
            </w:r>
          </w:p>
        </w:tc>
        <w:tc>
          <w:tcPr>
            <w:tcW w:w="4981" w:type="dxa"/>
            <w:gridSpan w:val="2"/>
            <w:tcBorders/>
          </w:tcPr>
          <w:p>
            <w:pPr>
              <w:pStyle w:val="Header"/>
              <w:widowControl/>
              <w:tabs>
                <w:tab w:val="clear" w:pos="4320"/>
                <w:tab w:val="clear" w:pos="8640"/>
              </w:tabs>
              <w:rPr>
                <w:rFonts w:ascii="Arial" w:hAnsi="Arial" w:cs="Arial"/>
              </w:rPr>
            </w:pPr>
            <w:r>
              <w:rPr>
                <w:rFonts w:cs="Arial" w:ascii="Arial" w:hAnsi="Arial"/>
              </w:rPr>
              <w:t>Debt Repayment</w:t>
            </w:r>
          </w:p>
        </w:tc>
        <w:tc>
          <w:tcPr>
            <w:tcW w:w="900" w:type="dxa"/>
            <w:gridSpan w:val="2"/>
            <w:tcBorders/>
          </w:tcPr>
          <w:p>
            <w:pPr>
              <w:pStyle w:val="Normal"/>
              <w:snapToGrid w:val="false"/>
              <w:jc w:val="end"/>
              <w:rPr>
                <w:rFonts w:ascii="Arial" w:hAnsi="Arial" w:cs="Arial"/>
                <w:sz w:val="20"/>
              </w:rPr>
            </w:pPr>
            <w:r>
              <w:rPr>
                <w:rFonts w:cs="Arial" w:ascii="Arial" w:hAnsi="Arial"/>
                <w:sz w:val="20"/>
              </w:rPr>
            </w:r>
          </w:p>
        </w:tc>
      </w:tr>
      <w:tr>
        <w:trPr/>
        <w:tc>
          <w:tcPr>
            <w:tcW w:w="2610" w:type="dxa"/>
            <w:tcBorders/>
          </w:tcPr>
          <w:p>
            <w:pPr>
              <w:pStyle w:val="Normal"/>
              <w:snapToGrid w:val="false"/>
              <w:rPr>
                <w:rFonts w:ascii="Arial" w:hAnsi="Arial" w:cs="Arial"/>
                <w:sz w:val="20"/>
              </w:rPr>
            </w:pPr>
            <w:r>
              <w:rPr>
                <w:rFonts w:cs="Arial" w:ascii="Arial" w:hAnsi="Arial"/>
                <w:sz w:val="20"/>
              </w:rPr>
            </w:r>
          </w:p>
        </w:tc>
        <w:tc>
          <w:tcPr>
            <w:tcW w:w="1440" w:type="dxa"/>
            <w:tcBorders/>
          </w:tcPr>
          <w:p>
            <w:pPr>
              <w:pStyle w:val="Normal"/>
              <w:snapToGrid w:val="false"/>
              <w:jc w:val="end"/>
              <w:rPr>
                <w:rFonts w:ascii="Arial" w:hAnsi="Arial" w:cs="Arial"/>
                <w:sz w:val="20"/>
              </w:rPr>
            </w:pPr>
            <w:r>
              <w:rPr>
                <w:rFonts w:cs="Arial" w:ascii="Arial" w:hAnsi="Arial"/>
                <w:sz w:val="20"/>
              </w:rPr>
            </w:r>
          </w:p>
        </w:tc>
        <w:tc>
          <w:tcPr>
            <w:tcW w:w="239" w:type="dxa"/>
            <w:tcBorders/>
          </w:tcPr>
          <w:p>
            <w:pPr>
              <w:pStyle w:val="Normal"/>
              <w:snapToGrid w:val="false"/>
              <w:rPr>
                <w:rFonts w:ascii="Arial" w:hAnsi="Arial" w:cs="Arial"/>
                <w:sz w:val="20"/>
              </w:rPr>
            </w:pPr>
            <w:r>
              <w:rPr>
                <w:rFonts w:cs="Arial" w:ascii="Arial" w:hAnsi="Arial"/>
                <w:sz w:val="20"/>
              </w:rPr>
            </w:r>
          </w:p>
        </w:tc>
        <w:tc>
          <w:tcPr>
            <w:tcW w:w="4981" w:type="dxa"/>
            <w:gridSpan w:val="2"/>
            <w:tcBorders/>
          </w:tcPr>
          <w:p>
            <w:pPr>
              <w:pStyle w:val="Header"/>
              <w:widowControl/>
              <w:tabs>
                <w:tab w:val="clear" w:pos="4320"/>
                <w:tab w:val="clear" w:pos="8640"/>
              </w:tabs>
              <w:rPr>
                <w:rFonts w:ascii="Arial" w:hAnsi="Arial" w:cs="Arial"/>
              </w:rPr>
            </w:pPr>
            <w:r>
              <w:rPr>
                <w:rFonts w:cs="Arial" w:ascii="Arial" w:hAnsi="Arial"/>
              </w:rPr>
              <w:t>Distribution to Bankruptcy Estate (specify debtor(s))</w:t>
            </w:r>
          </w:p>
        </w:tc>
        <w:tc>
          <w:tcPr>
            <w:tcW w:w="900" w:type="dxa"/>
            <w:gridSpan w:val="2"/>
            <w:tcBorders/>
          </w:tcPr>
          <w:p>
            <w:pPr>
              <w:pStyle w:val="Normal"/>
              <w:snapToGrid w:val="false"/>
              <w:jc w:val="end"/>
              <w:rPr>
                <w:rFonts w:ascii="Arial" w:hAnsi="Arial" w:cs="Arial"/>
                <w:sz w:val="20"/>
              </w:rPr>
            </w:pPr>
            <w:r>
              <w:rPr>
                <w:rFonts w:cs="Arial" w:ascii="Arial" w:hAnsi="Arial"/>
                <w:sz w:val="20"/>
              </w:rPr>
            </w:r>
          </w:p>
        </w:tc>
      </w:tr>
      <w:tr>
        <w:trPr/>
        <w:tc>
          <w:tcPr>
            <w:tcW w:w="2610" w:type="dxa"/>
            <w:tcBorders/>
          </w:tcPr>
          <w:p>
            <w:pPr>
              <w:pStyle w:val="Normal"/>
              <w:snapToGrid w:val="false"/>
              <w:rPr>
                <w:rFonts w:ascii="Arial" w:hAnsi="Arial" w:cs="Arial"/>
                <w:sz w:val="20"/>
              </w:rPr>
            </w:pPr>
            <w:r>
              <w:rPr>
                <w:rFonts w:cs="Arial" w:ascii="Arial" w:hAnsi="Arial"/>
                <w:sz w:val="20"/>
              </w:rPr>
            </w:r>
          </w:p>
        </w:tc>
        <w:tc>
          <w:tcPr>
            <w:tcW w:w="1440" w:type="dxa"/>
            <w:tcBorders/>
          </w:tcPr>
          <w:p>
            <w:pPr>
              <w:pStyle w:val="Normal"/>
              <w:snapToGrid w:val="false"/>
              <w:jc w:val="end"/>
              <w:rPr>
                <w:rFonts w:ascii="Arial" w:hAnsi="Arial" w:cs="Arial"/>
                <w:sz w:val="20"/>
              </w:rPr>
            </w:pPr>
            <w:r>
              <w:rPr>
                <w:rFonts w:cs="Arial" w:ascii="Arial" w:hAnsi="Arial"/>
                <w:sz w:val="20"/>
              </w:rPr>
            </w:r>
          </w:p>
        </w:tc>
        <w:tc>
          <w:tcPr>
            <w:tcW w:w="239" w:type="dxa"/>
            <w:tcBorders/>
          </w:tcPr>
          <w:p>
            <w:pPr>
              <w:pStyle w:val="Normal"/>
              <w:snapToGrid w:val="false"/>
              <w:rPr>
                <w:rFonts w:ascii="Arial" w:hAnsi="Arial" w:cs="Arial"/>
                <w:sz w:val="20"/>
              </w:rPr>
            </w:pPr>
            <w:r>
              <w:rPr>
                <w:rFonts w:cs="Arial" w:ascii="Arial" w:hAnsi="Arial"/>
                <w:sz w:val="20"/>
              </w:rPr>
            </w:r>
          </w:p>
        </w:tc>
        <w:tc>
          <w:tcPr>
            <w:tcW w:w="4981" w:type="dxa"/>
            <w:gridSpan w:val="2"/>
            <w:tcBorders/>
          </w:tcPr>
          <w:p>
            <w:pPr>
              <w:pStyle w:val="Header"/>
              <w:widowControl/>
              <w:tabs>
                <w:tab w:val="clear" w:pos="4320"/>
                <w:tab w:val="clear" w:pos="8640"/>
              </w:tabs>
              <w:rPr>
                <w:rFonts w:ascii="Arial" w:hAnsi="Arial" w:cs="Arial"/>
              </w:rPr>
            </w:pPr>
            <w:r>
              <w:rPr>
                <w:rFonts w:cs="Arial" w:ascii="Arial" w:hAnsi="Arial"/>
              </w:rPr>
              <w:t>Distribution to Third Party Equity (specify entity(ies))</w:t>
            </w:r>
          </w:p>
        </w:tc>
        <w:tc>
          <w:tcPr>
            <w:tcW w:w="900" w:type="dxa"/>
            <w:gridSpan w:val="2"/>
            <w:tcBorders/>
          </w:tcPr>
          <w:p>
            <w:pPr>
              <w:pStyle w:val="Normal"/>
              <w:snapToGrid w:val="false"/>
              <w:jc w:val="end"/>
              <w:rPr>
                <w:rFonts w:ascii="Arial" w:hAnsi="Arial" w:cs="Arial"/>
                <w:sz w:val="20"/>
              </w:rPr>
            </w:pPr>
            <w:r>
              <w:rPr>
                <w:rFonts w:cs="Arial" w:ascii="Arial" w:hAnsi="Arial"/>
                <w:sz w:val="20"/>
              </w:rPr>
            </w:r>
          </w:p>
        </w:tc>
      </w:tr>
      <w:tr>
        <w:trPr/>
        <w:tc>
          <w:tcPr>
            <w:tcW w:w="2610" w:type="dxa"/>
            <w:tcBorders/>
          </w:tcPr>
          <w:p>
            <w:pPr>
              <w:pStyle w:val="Header"/>
              <w:widowControl/>
              <w:tabs>
                <w:tab w:val="clear" w:pos="4320"/>
                <w:tab w:val="clear" w:pos="8640"/>
              </w:tabs>
              <w:snapToGrid w:val="false"/>
              <w:rPr>
                <w:rFonts w:ascii="Arial" w:hAnsi="Arial" w:cs="Arial"/>
                <w:sz w:val="20"/>
              </w:rPr>
            </w:pPr>
            <w:r>
              <w:rPr>
                <w:rFonts w:cs="Arial" w:ascii="Arial" w:hAnsi="Arial"/>
                <w:sz w:val="20"/>
              </w:rPr>
            </w:r>
          </w:p>
        </w:tc>
        <w:tc>
          <w:tcPr>
            <w:tcW w:w="1440" w:type="dxa"/>
            <w:tcBorders/>
          </w:tcPr>
          <w:p>
            <w:pPr>
              <w:pStyle w:val="Normal"/>
              <w:snapToGrid w:val="false"/>
              <w:jc w:val="end"/>
              <w:rPr>
                <w:rFonts w:ascii="Arial" w:hAnsi="Arial" w:cs="Arial"/>
                <w:sz w:val="20"/>
              </w:rPr>
            </w:pPr>
            <w:r>
              <w:rPr>
                <w:rFonts w:cs="Arial" w:ascii="Arial" w:hAnsi="Arial"/>
                <w:sz w:val="20"/>
              </w:rPr>
            </w:r>
          </w:p>
        </w:tc>
        <w:tc>
          <w:tcPr>
            <w:tcW w:w="239" w:type="dxa"/>
            <w:tcBorders/>
          </w:tcPr>
          <w:p>
            <w:pPr>
              <w:pStyle w:val="Normal"/>
              <w:snapToGrid w:val="false"/>
              <w:rPr>
                <w:rFonts w:ascii="Arial" w:hAnsi="Arial" w:cs="Arial"/>
                <w:sz w:val="20"/>
              </w:rPr>
            </w:pPr>
            <w:r>
              <w:rPr>
                <w:rFonts w:cs="Arial" w:ascii="Arial" w:hAnsi="Arial"/>
                <w:sz w:val="20"/>
              </w:rPr>
            </w:r>
          </w:p>
        </w:tc>
        <w:tc>
          <w:tcPr>
            <w:tcW w:w="4981" w:type="dxa"/>
            <w:gridSpan w:val="2"/>
            <w:tcBorders/>
          </w:tcPr>
          <w:p>
            <w:pPr>
              <w:pStyle w:val="Header"/>
              <w:widowControl/>
              <w:tabs>
                <w:tab w:val="clear" w:pos="4320"/>
                <w:tab w:val="clear" w:pos="8640"/>
              </w:tabs>
              <w:rPr>
                <w:rFonts w:ascii="Arial" w:hAnsi="Arial" w:cs="Arial"/>
              </w:rPr>
            </w:pPr>
            <w:r>
              <w:rPr>
                <w:rFonts w:cs="Arial" w:ascii="Arial" w:hAnsi="Arial"/>
              </w:rPr>
              <w:t>Transaction Costs</w:t>
            </w:r>
          </w:p>
        </w:tc>
        <w:tc>
          <w:tcPr>
            <w:tcW w:w="900" w:type="dxa"/>
            <w:gridSpan w:val="2"/>
            <w:tcBorders/>
          </w:tcPr>
          <w:p>
            <w:pPr>
              <w:pStyle w:val="Normal"/>
              <w:snapToGrid w:val="false"/>
              <w:jc w:val="end"/>
              <w:rPr>
                <w:rFonts w:ascii="Arial" w:hAnsi="Arial" w:cs="Arial"/>
                <w:sz w:val="20"/>
              </w:rPr>
            </w:pPr>
            <w:r>
              <w:rPr>
                <w:rFonts w:cs="Arial" w:ascii="Arial" w:hAnsi="Arial"/>
                <w:sz w:val="20"/>
              </w:rPr>
            </w:r>
          </w:p>
        </w:tc>
      </w:tr>
      <w:tr>
        <w:trPr/>
        <w:tc>
          <w:tcPr>
            <w:tcW w:w="2610" w:type="dxa"/>
            <w:tcBorders/>
          </w:tcPr>
          <w:p>
            <w:pPr>
              <w:pStyle w:val="Header"/>
              <w:widowControl/>
              <w:tabs>
                <w:tab w:val="clear" w:pos="4320"/>
                <w:tab w:val="clear" w:pos="8640"/>
              </w:tabs>
              <w:snapToGrid w:val="false"/>
              <w:rPr>
                <w:rFonts w:ascii="Arial" w:hAnsi="Arial" w:cs="Arial"/>
                <w:sz w:val="20"/>
              </w:rPr>
            </w:pPr>
            <w:r>
              <w:rPr>
                <w:rFonts w:cs="Arial" w:ascii="Arial" w:hAnsi="Arial"/>
                <w:sz w:val="20"/>
              </w:rPr>
            </w:r>
          </w:p>
        </w:tc>
        <w:tc>
          <w:tcPr>
            <w:tcW w:w="1440" w:type="dxa"/>
            <w:tcBorders/>
          </w:tcPr>
          <w:p>
            <w:pPr>
              <w:pStyle w:val="Normal"/>
              <w:snapToGrid w:val="false"/>
              <w:jc w:val="end"/>
              <w:rPr>
                <w:rFonts w:ascii="Arial" w:hAnsi="Arial" w:cs="Arial"/>
                <w:sz w:val="20"/>
              </w:rPr>
            </w:pPr>
            <w:r>
              <w:rPr>
                <w:rFonts w:cs="Arial" w:ascii="Arial" w:hAnsi="Arial"/>
                <w:sz w:val="20"/>
              </w:rPr>
            </w:r>
          </w:p>
        </w:tc>
        <w:tc>
          <w:tcPr>
            <w:tcW w:w="239" w:type="dxa"/>
            <w:tcBorders/>
          </w:tcPr>
          <w:p>
            <w:pPr>
              <w:pStyle w:val="Normal"/>
              <w:snapToGrid w:val="false"/>
              <w:rPr>
                <w:rFonts w:ascii="Arial" w:hAnsi="Arial" w:cs="Arial"/>
                <w:sz w:val="20"/>
              </w:rPr>
            </w:pPr>
            <w:r>
              <w:rPr>
                <w:rFonts w:cs="Arial" w:ascii="Arial" w:hAnsi="Arial"/>
                <w:sz w:val="20"/>
              </w:rPr>
            </w:r>
          </w:p>
        </w:tc>
        <w:tc>
          <w:tcPr>
            <w:tcW w:w="4981" w:type="dxa"/>
            <w:gridSpan w:val="2"/>
            <w:tcBorders/>
          </w:tcPr>
          <w:p>
            <w:pPr>
              <w:pStyle w:val="Header"/>
              <w:widowControl/>
              <w:tabs>
                <w:tab w:val="clear" w:pos="4320"/>
                <w:tab w:val="clear" w:pos="8640"/>
              </w:tabs>
              <w:rPr>
                <w:rFonts w:ascii="Arial" w:hAnsi="Arial" w:cs="Arial"/>
              </w:rPr>
            </w:pPr>
            <w:r>
              <w:rPr>
                <w:rFonts w:cs="Arial" w:ascii="Arial" w:hAnsi="Arial"/>
              </w:rPr>
              <w:t>Contingency</w:t>
            </w:r>
          </w:p>
        </w:tc>
        <w:tc>
          <w:tcPr>
            <w:tcW w:w="900" w:type="dxa"/>
            <w:gridSpan w:val="2"/>
            <w:tcBorders/>
          </w:tcPr>
          <w:p>
            <w:pPr>
              <w:pStyle w:val="Normal"/>
              <w:snapToGrid w:val="false"/>
              <w:jc w:val="end"/>
              <w:rPr>
                <w:rFonts w:ascii="Arial" w:hAnsi="Arial" w:cs="Arial"/>
                <w:sz w:val="20"/>
              </w:rPr>
            </w:pPr>
            <w:r>
              <w:rPr>
                <w:rFonts w:cs="Arial" w:ascii="Arial" w:hAnsi="Arial"/>
                <w:sz w:val="20"/>
              </w:rPr>
            </w:r>
          </w:p>
        </w:tc>
      </w:tr>
      <w:tr>
        <w:trPr/>
        <w:tc>
          <w:tcPr>
            <w:tcW w:w="2610" w:type="dxa"/>
            <w:tcBorders/>
          </w:tcPr>
          <w:p>
            <w:pPr>
              <w:pStyle w:val="Header"/>
              <w:widowControl/>
              <w:tabs>
                <w:tab w:val="clear" w:pos="4320"/>
                <w:tab w:val="clear" w:pos="8640"/>
              </w:tabs>
              <w:snapToGrid w:val="false"/>
              <w:rPr>
                <w:rFonts w:ascii="Arial" w:hAnsi="Arial" w:cs="Arial"/>
                <w:sz w:val="20"/>
              </w:rPr>
            </w:pPr>
            <w:r>
              <w:rPr>
                <w:rFonts w:cs="Arial" w:ascii="Arial" w:hAnsi="Arial"/>
                <w:sz w:val="20"/>
              </w:rPr>
            </w:r>
          </w:p>
        </w:tc>
        <w:tc>
          <w:tcPr>
            <w:tcW w:w="1440" w:type="dxa"/>
            <w:tcBorders/>
          </w:tcPr>
          <w:p>
            <w:pPr>
              <w:pStyle w:val="Normal"/>
              <w:snapToGrid w:val="false"/>
              <w:jc w:val="end"/>
              <w:rPr>
                <w:rFonts w:ascii="Arial" w:hAnsi="Arial" w:cs="Arial"/>
                <w:sz w:val="20"/>
              </w:rPr>
            </w:pPr>
            <w:r>
              <w:rPr>
                <w:rFonts w:cs="Arial" w:ascii="Arial" w:hAnsi="Arial"/>
                <w:sz w:val="20"/>
              </w:rPr>
            </w:r>
          </w:p>
        </w:tc>
        <w:tc>
          <w:tcPr>
            <w:tcW w:w="239" w:type="dxa"/>
            <w:tcBorders/>
          </w:tcPr>
          <w:p>
            <w:pPr>
              <w:pStyle w:val="Normal"/>
              <w:snapToGrid w:val="false"/>
              <w:rPr>
                <w:rFonts w:ascii="Arial" w:hAnsi="Arial" w:cs="Arial"/>
                <w:sz w:val="20"/>
              </w:rPr>
            </w:pPr>
            <w:r>
              <w:rPr>
                <w:rFonts w:cs="Arial" w:ascii="Arial" w:hAnsi="Arial"/>
                <w:sz w:val="20"/>
              </w:rPr>
            </w:r>
          </w:p>
        </w:tc>
        <w:tc>
          <w:tcPr>
            <w:tcW w:w="4981" w:type="dxa"/>
            <w:gridSpan w:val="2"/>
            <w:tcBorders/>
          </w:tcPr>
          <w:p>
            <w:pPr>
              <w:pStyle w:val="Header"/>
              <w:widowControl/>
              <w:tabs>
                <w:tab w:val="clear" w:pos="4320"/>
                <w:tab w:val="clear" w:pos="8640"/>
              </w:tabs>
              <w:rPr>
                <w:rFonts w:ascii="Arial" w:hAnsi="Arial" w:cs="Arial"/>
              </w:rPr>
            </w:pPr>
            <w:r>
              <w:rPr>
                <w:rFonts w:cs="Arial" w:ascii="Arial" w:hAnsi="Arial"/>
              </w:rPr>
              <w:t>Other</w:t>
            </w:r>
          </w:p>
        </w:tc>
        <w:tc>
          <w:tcPr>
            <w:tcW w:w="900" w:type="dxa"/>
            <w:gridSpan w:val="2"/>
            <w:tcBorders/>
          </w:tcPr>
          <w:p>
            <w:pPr>
              <w:pStyle w:val="Normal"/>
              <w:snapToGrid w:val="false"/>
              <w:jc w:val="end"/>
              <w:rPr>
                <w:rFonts w:ascii="Arial" w:hAnsi="Arial" w:cs="Arial"/>
                <w:sz w:val="20"/>
              </w:rPr>
            </w:pPr>
            <w:r>
              <w:rPr>
                <w:rFonts w:cs="Arial" w:ascii="Arial" w:hAnsi="Arial"/>
                <w:sz w:val="20"/>
              </w:rPr>
            </w:r>
          </w:p>
        </w:tc>
      </w:tr>
      <w:tr>
        <w:trPr/>
        <w:tc>
          <w:tcPr>
            <w:tcW w:w="2610" w:type="dxa"/>
            <w:tcBorders/>
          </w:tcPr>
          <w:p>
            <w:pPr>
              <w:pStyle w:val="Normal"/>
              <w:rPr>
                <w:rFonts w:ascii="Arial" w:hAnsi="Arial" w:cs="Arial"/>
                <w:sz w:val="20"/>
              </w:rPr>
            </w:pPr>
            <w:r>
              <w:rPr>
                <w:rFonts w:cs="Arial" w:ascii="Arial" w:hAnsi="Arial"/>
                <w:sz w:val="20"/>
              </w:rPr>
              <w:t>Total</w:t>
            </w:r>
          </w:p>
        </w:tc>
        <w:tc>
          <w:tcPr>
            <w:tcW w:w="1440" w:type="dxa"/>
            <w:tcBorders>
              <w:top w:val="single" w:sz="6" w:space="0" w:color="000000"/>
            </w:tcBorders>
          </w:tcPr>
          <w:p>
            <w:pPr>
              <w:pStyle w:val="Normal"/>
              <w:jc w:val="end"/>
              <w:rPr>
                <w:rFonts w:ascii="Arial" w:hAnsi="Arial" w:cs="Arial"/>
                <w:sz w:val="20"/>
              </w:rPr>
            </w:pPr>
            <w:r>
              <w:fldChar w:fldCharType="begin"/>
            </w:r>
            <w:r>
              <w:rPr>
                <w:sz w:val="20"/>
                <w:rFonts w:cs="Arial" w:ascii="Arial" w:hAnsi="Arial"/>
                <w:lang w:val="en-CA" w:eastAsia="en-CA"/>
              </w:rPr>
              <w:instrText xml:space="preserve"> =SUM(ABOVE) \# "$#,##0.0;($#,##0.0)"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0.0</w:t>
            </w:r>
            <w:r/>
            <w:r>
              <w:rPr>
                <w:sz w:val="20"/>
                <w:rFonts w:cs="Arial" w:ascii="Arial" w:hAnsi="Arial"/>
                <w:lang w:val="en-CA" w:eastAsia="en-CA"/>
              </w:rPr>
              <w:fldChar w:fldCharType="end"/>
            </w:r>
            <w:r>
              <w:rPr>
                <w:rFonts w:cs="Arial" w:ascii="Arial" w:hAnsi="Arial"/>
                <w:sz w:val="20"/>
                <w:lang w:val="en-CA" w:eastAsia="en-CA"/>
              </w:rPr>
            </w:r>
          </w:p>
        </w:tc>
        <w:tc>
          <w:tcPr>
            <w:tcW w:w="239" w:type="dxa"/>
            <w:tcBorders/>
          </w:tcPr>
          <w:p>
            <w:pPr>
              <w:pStyle w:val="Normal"/>
              <w:snapToGrid w:val="false"/>
              <w:rPr>
                <w:rFonts w:ascii="Arial" w:hAnsi="Arial" w:cs="Arial"/>
                <w:sz w:val="20"/>
              </w:rPr>
            </w:pPr>
            <w:r>
              <w:rPr>
                <w:rFonts w:cs="Arial" w:ascii="Arial" w:hAnsi="Arial"/>
                <w:sz w:val="20"/>
              </w:rPr>
            </w:r>
          </w:p>
        </w:tc>
        <w:tc>
          <w:tcPr>
            <w:tcW w:w="4981" w:type="dxa"/>
            <w:gridSpan w:val="2"/>
            <w:tcBorders/>
          </w:tcPr>
          <w:p>
            <w:pPr>
              <w:pStyle w:val="Normal"/>
              <w:snapToGrid w:val="false"/>
              <w:jc w:val="end"/>
              <w:rPr>
                <w:rFonts w:ascii="Arial" w:hAnsi="Arial" w:cs="Arial"/>
                <w:sz w:val="20"/>
              </w:rPr>
            </w:pPr>
            <w:r>
              <w:rPr>
                <w:rFonts w:cs="Arial" w:ascii="Arial" w:hAnsi="Arial"/>
                <w:sz w:val="20"/>
              </w:rPr>
            </w:r>
          </w:p>
        </w:tc>
        <w:tc>
          <w:tcPr>
            <w:tcW w:w="900" w:type="dxa"/>
            <w:gridSpan w:val="2"/>
            <w:tcBorders>
              <w:top w:val="single" w:sz="6" w:space="0" w:color="000000"/>
            </w:tcBorders>
          </w:tcPr>
          <w:p>
            <w:pPr>
              <w:pStyle w:val="Normal"/>
              <w:jc w:val="end"/>
              <w:rPr>
                <w:rFonts w:ascii="Arial" w:hAnsi="Arial" w:cs="Arial"/>
                <w:sz w:val="20"/>
              </w:rPr>
            </w:pPr>
            <w:r>
              <w:fldChar w:fldCharType="begin"/>
            </w:r>
            <w:r>
              <w:rPr>
                <w:sz w:val="20"/>
                <w:rFonts w:cs="Arial" w:ascii="Arial" w:hAnsi="Arial"/>
                <w:lang w:val="en-CA" w:eastAsia="en-CA"/>
              </w:rPr>
              <w:instrText xml:space="preserve"> =SUM(ABOVE) \# "$#,##0.0;($#,##0.0)"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0.0</w:t>
            </w:r>
            <w:r/>
            <w:r>
              <w:rPr>
                <w:sz w:val="20"/>
                <w:rFonts w:cs="Arial" w:ascii="Arial" w:hAnsi="Arial"/>
                <w:lang w:val="en-CA" w:eastAsia="en-CA"/>
              </w:rPr>
              <w:fldChar w:fldCharType="end"/>
            </w:r>
            <w:r>
              <w:rPr>
                <w:rFonts w:cs="Arial" w:ascii="Arial" w:hAnsi="Arial"/>
                <w:sz w:val="20"/>
                <w:lang w:val="en-CA" w:eastAsia="en-CA"/>
              </w:rPr>
            </w:r>
          </w:p>
        </w:tc>
      </w:tr>
      <w:tr>
        <w:trPr>
          <w:trHeight w:val="360" w:hRule="atLeast"/>
        </w:trPr>
        <w:tc>
          <w:tcPr>
            <w:tcW w:w="5400" w:type="dxa"/>
            <w:gridSpan w:val="4"/>
            <w:tcBorders/>
          </w:tcPr>
          <w:p>
            <w:pPr>
              <w:pStyle w:val="Normal"/>
              <w:snapToGrid w:val="false"/>
              <w:rPr>
                <w:rFonts w:ascii="Arial" w:hAnsi="Arial" w:cs="Arial"/>
                <w:b/>
                <w:bCs/>
                <w:iCs/>
                <w:sz w:val="20"/>
              </w:rPr>
            </w:pPr>
            <w:r>
              <w:rPr>
                <w:rFonts w:cs="Arial" w:ascii="Arial" w:hAnsi="Arial"/>
                <w:b/>
                <w:bCs/>
                <w:iCs/>
                <w:sz w:val="20"/>
              </w:rPr>
            </w:r>
          </w:p>
        </w:tc>
        <w:tc>
          <w:tcPr>
            <w:tcW w:w="4414" w:type="dxa"/>
            <w:gridSpan w:val="2"/>
            <w:tcBorders/>
          </w:tcPr>
          <w:p>
            <w:pPr>
              <w:pStyle w:val="Normal"/>
              <w:snapToGrid w:val="false"/>
              <w:jc w:val="end"/>
              <w:rPr>
                <w:rFonts w:ascii="Arial" w:hAnsi="Arial" w:cs="Arial"/>
                <w:b/>
                <w:bCs/>
                <w:iCs/>
                <w:sz w:val="20"/>
              </w:rPr>
            </w:pPr>
            <w:r>
              <w:rPr>
                <w:rFonts w:cs="Arial" w:ascii="Arial" w:hAnsi="Arial"/>
                <w:b/>
                <w:bCs/>
                <w:iCs/>
                <w:sz w:val="20"/>
              </w:rPr>
            </w:r>
          </w:p>
        </w:tc>
        <w:tc>
          <w:tcPr>
            <w:tcW w:w="356" w:type="dxa"/>
            <w:tcBorders/>
            <w:tcMar>
              <w:start w:w="0" w:type="dxa"/>
              <w:end w:w="0" w:type="dxa"/>
            </w:tcMar>
          </w:tcPr>
          <w:p>
            <w:pPr>
              <w:pStyle w:val="Normal"/>
              <w:snapToGrid w:val="false"/>
              <w:rPr>
                <w:rFonts w:ascii="Arial" w:hAnsi="Arial" w:cs="Arial"/>
                <w:sz w:val="20"/>
              </w:rPr>
            </w:pPr>
            <w:r>
              <w:rPr>
                <w:rFonts w:cs="Arial" w:ascii="Arial" w:hAnsi="Arial"/>
                <w:sz w:val="20"/>
              </w:rPr>
            </w:r>
          </w:p>
        </w:tc>
      </w:tr>
    </w:tbl>
    <w:p>
      <w:pPr>
        <w:pStyle w:val="Heading2"/>
        <w:numPr>
          <w:ilvl w:val="0"/>
          <w:numId w:val="5"/>
        </w:numPr>
        <w:tabs>
          <w:tab w:val="clear" w:pos="720"/>
          <w:tab w:val="left" w:pos="5580" w:leader="none"/>
        </w:tabs>
        <w:rPr>
          <w:rFonts w:ascii="Arial" w:hAnsi="Arial" w:cs="Arial"/>
          <w:b w:val="false"/>
          <w:bCs/>
          <w:i w:val="false"/>
          <w:i w:val="false"/>
          <w:iCs/>
        </w:rPr>
      </w:pPr>
      <w:r>
        <w:rPr>
          <w:rFonts w:cs="Arial" w:ascii="Arial" w:hAnsi="Arial"/>
          <w:b w:val="false"/>
          <w:bCs/>
          <w:i w:val="false"/>
          <w:iCs/>
        </w:rPr>
        <w:t>Timing of receipt of funds</w:t>
      </w:r>
    </w:p>
    <w:p>
      <w:pPr>
        <w:pStyle w:val="Normal"/>
        <w:rPr>
          <w:rFonts w:ascii="Arial" w:hAnsi="Arial" w:cs="Arial"/>
          <w:b/>
          <w:bCs/>
          <w:i/>
          <w:i/>
          <w:iCs/>
        </w:rPr>
      </w:pPr>
      <w:r>
        <w:rPr>
          <w:rFonts w:cs="Arial" w:ascii="Arial" w:hAnsi="Arial"/>
          <w:b/>
          <w:bCs/>
          <w:i/>
          <w:iCs/>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2"/>
        <w:pBdr>
          <w:top w:val="single" w:sz="8" w:space="1" w:color="000000"/>
        </w:pBdr>
        <w:tabs>
          <w:tab w:val="clear" w:pos="720"/>
          <w:tab w:val="left" w:pos="5580" w:leader="none"/>
        </w:tabs>
        <w:ind w:hanging="0" w:start="0"/>
        <w:rPr/>
      </w:pPr>
      <w:r>
        <w:rPr>
          <w:rFonts w:cs="Arial" w:ascii="Arial" w:hAnsi="Arial"/>
          <w:i w:val="false"/>
          <w:iCs/>
        </w:rPr>
        <w:t>VALUATION SUMMARY</w:t>
        <w:tab/>
      </w:r>
      <w:r>
        <w:rPr>
          <w:rFonts w:cs="Arial" w:ascii="Arial" w:hAnsi="Arial"/>
          <w:b w:val="false"/>
          <w:bCs/>
          <w:i w:val="false"/>
          <w:iCs/>
        </w:rPr>
        <w:tab/>
        <w:tab/>
      </w:r>
      <w:r>
        <w:rPr>
          <w:rFonts w:cs="Arial" w:ascii="Arial" w:hAnsi="Arial"/>
          <w:i w:val="false"/>
          <w:iCs/>
        </w:rPr>
        <w:tab/>
      </w:r>
    </w:p>
    <w:p>
      <w:pPr>
        <w:pStyle w:val="Header"/>
        <w:widowControl/>
        <w:tabs>
          <w:tab w:val="clear" w:pos="4320"/>
          <w:tab w:val="clear" w:pos="8640"/>
        </w:tabs>
        <w:rPr>
          <w:rFonts w:ascii="Arial" w:hAnsi="Arial" w:cs="Arial"/>
          <w:i/>
          <w:i/>
          <w:iCs/>
          <w:szCs w:val="24"/>
        </w:rPr>
      </w:pPr>
      <w:r>
        <w:rPr>
          <w:rFonts w:cs="Arial" w:ascii="Arial" w:hAnsi="Arial"/>
          <w:i/>
          <w:iCs/>
          <w:szCs w:val="24"/>
        </w:rPr>
      </w:r>
    </w:p>
    <w:p>
      <w:pPr>
        <w:pStyle w:val="Header"/>
        <w:widowControl/>
        <w:numPr>
          <w:ilvl w:val="0"/>
          <w:numId w:val="5"/>
        </w:numPr>
        <w:tabs>
          <w:tab w:val="clear" w:pos="4320"/>
          <w:tab w:val="clear" w:pos="8640"/>
          <w:tab w:val="left" w:pos="360" w:leader="none"/>
        </w:tabs>
        <w:rPr>
          <w:rFonts w:ascii="Arial" w:hAnsi="Arial" w:cs="Arial"/>
          <w:szCs w:val="24"/>
        </w:rPr>
      </w:pPr>
      <w:r>
        <w:rPr>
          <w:rFonts w:cs="Arial" w:ascii="Arial" w:hAnsi="Arial"/>
          <w:szCs w:val="24"/>
        </w:rPr>
        <w:t>Discounted Cash Flow</w:t>
      </w:r>
    </w:p>
    <w:p>
      <w:pPr>
        <w:pStyle w:val="Header"/>
        <w:widowControl/>
        <w:numPr>
          <w:ilvl w:val="0"/>
          <w:numId w:val="5"/>
        </w:numPr>
        <w:tabs>
          <w:tab w:val="clear" w:pos="4320"/>
          <w:tab w:val="clear" w:pos="8640"/>
          <w:tab w:val="left" w:pos="360" w:leader="none"/>
        </w:tabs>
        <w:rPr>
          <w:rFonts w:ascii="Arial" w:hAnsi="Arial" w:cs="Arial"/>
          <w:szCs w:val="24"/>
        </w:rPr>
      </w:pPr>
      <w:r>
        <w:rPr>
          <w:rFonts w:cs="Arial" w:ascii="Arial" w:hAnsi="Arial"/>
          <w:szCs w:val="24"/>
        </w:rPr>
        <w:t>Comparable Transaction</w:t>
      </w:r>
    </w:p>
    <w:p>
      <w:pPr>
        <w:pStyle w:val="Normal"/>
        <w:numPr>
          <w:ilvl w:val="0"/>
          <w:numId w:val="5"/>
        </w:numPr>
        <w:tabs>
          <w:tab w:val="clear" w:pos="720"/>
          <w:tab w:val="left" w:pos="360" w:leader="none"/>
        </w:tabs>
        <w:rPr>
          <w:rFonts w:ascii="Arial" w:hAnsi="Arial" w:cs="Arial"/>
          <w:sz w:val="20"/>
        </w:rPr>
      </w:pPr>
      <w:r>
        <w:rPr>
          <w:rFonts w:cs="Arial" w:ascii="Arial" w:hAnsi="Arial"/>
          <w:sz w:val="20"/>
        </w:rPr>
        <w:t>Comparable Company</w:t>
      </w:r>
    </w:p>
    <w:p>
      <w:pPr>
        <w:pStyle w:val="Header"/>
        <w:widowControl/>
        <w:numPr>
          <w:ilvl w:val="0"/>
          <w:numId w:val="5"/>
        </w:numPr>
        <w:tabs>
          <w:tab w:val="clear" w:pos="4320"/>
          <w:tab w:val="clear" w:pos="8640"/>
        </w:tabs>
        <w:rPr>
          <w:rFonts w:ascii="Arial" w:hAnsi="Arial" w:cs="Arial"/>
          <w:szCs w:val="24"/>
        </w:rPr>
      </w:pPr>
      <w:r>
        <w:rPr>
          <w:rFonts w:cs="Arial" w:ascii="Arial" w:hAnsi="Arial"/>
        </w:rPr>
        <w:t>Market Quotation</w:t>
      </w:r>
      <w:r>
        <w:rPr>
          <w:rFonts w:cs="Arial" w:ascii="Arial" w:hAnsi="Arial"/>
          <w:szCs w:val="24"/>
        </w:rPr>
        <w:t xml:space="preserve"> </w:t>
      </w:r>
    </w:p>
    <w:p>
      <w:pPr>
        <w:pStyle w:val="Header"/>
        <w:widowControl/>
        <w:numPr>
          <w:ilvl w:val="0"/>
          <w:numId w:val="5"/>
        </w:numPr>
        <w:tabs>
          <w:tab w:val="clear" w:pos="4320"/>
          <w:tab w:val="clear" w:pos="8640"/>
        </w:tabs>
        <w:rPr>
          <w:rFonts w:ascii="Arial" w:hAnsi="Arial" w:cs="Arial"/>
        </w:rPr>
      </w:pPr>
      <w:r>
        <w:rPr>
          <w:rFonts w:cs="Arial" w:ascii="Arial" w:hAnsi="Arial"/>
        </w:rPr>
        <w:t>GAAP and tax gain or loss</w:t>
      </w:r>
    </w:p>
    <w:p>
      <w:pPr>
        <w:pStyle w:val="Header"/>
        <w:widowControl/>
        <w:numPr>
          <w:ilvl w:val="0"/>
          <w:numId w:val="5"/>
        </w:numPr>
        <w:tabs>
          <w:tab w:val="clear" w:pos="4320"/>
          <w:tab w:val="clear" w:pos="8640"/>
          <w:tab w:val="left" w:pos="360" w:leader="none"/>
        </w:tabs>
        <w:rPr>
          <w:rFonts w:ascii="Arial" w:hAnsi="Arial" w:cs="Arial"/>
          <w:szCs w:val="24"/>
        </w:rPr>
      </w:pPr>
      <w:r>
        <w:rPr>
          <w:rFonts w:cs="Arial" w:ascii="Arial" w:hAnsi="Arial"/>
          <w:szCs w:val="24"/>
        </w:rPr>
        <w:t>Conclusion</w:t>
      </w:r>
    </w:p>
    <w:p>
      <w:pPr>
        <w:pStyle w:val="Normal"/>
        <w:rPr>
          <w:rFonts w:ascii="Arial" w:hAnsi="Arial" w:cs="Arial"/>
          <w:sz w:val="20"/>
          <w:szCs w:val="24"/>
        </w:rPr>
      </w:pPr>
      <w:r>
        <w:rPr>
          <w:rFonts w:cs="Arial" w:ascii="Arial" w:hAnsi="Arial"/>
          <w:sz w:val="20"/>
          <w:szCs w:val="24"/>
        </w:rPr>
      </w:r>
    </w:p>
    <w:p>
      <w:pPr>
        <w:pStyle w:val="Heading1"/>
        <w:pBdr>
          <w:top w:val="single" w:sz="8" w:space="1" w:color="000000"/>
        </w:pBdr>
        <w:ind w:hanging="0" w:start="0" w:end="-36"/>
        <w:rPr>
          <w:rFonts w:ascii="Arial" w:hAnsi="Arial" w:cs="Arial"/>
        </w:rPr>
      </w:pPr>
      <w:r>
        <w:rPr>
          <w:rFonts w:cs="Arial" w:ascii="Arial" w:hAnsi="Arial"/>
        </w:rPr>
        <w:t>MARKETING ACTIVITY</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Heading1"/>
        <w:pBdr>
          <w:top w:val="single" w:sz="8" w:space="1" w:color="000000"/>
        </w:pBdr>
        <w:ind w:hanging="0" w:start="0" w:end="-36"/>
        <w:rPr>
          <w:rFonts w:ascii="Arial" w:hAnsi="Arial" w:cs="Arial"/>
          <w:b w:val="false"/>
        </w:rPr>
      </w:pPr>
      <w:r>
        <w:rPr>
          <w:rFonts w:cs="Arial" w:ascii="Arial" w:hAnsi="Arial"/>
        </w:rPr>
        <w:t xml:space="preserve">CASH FLOW SUMMARY </w:t>
      </w:r>
      <w:r>
        <w:rPr>
          <w:rFonts w:cs="Arial" w:ascii="Arial" w:hAnsi="Arial"/>
          <w:b w:val="false"/>
          <w:bCs/>
        </w:rPr>
        <w:t>(only if proceeds not 100% cash at closing)</w:t>
      </w:r>
    </w:p>
    <w:p>
      <w:pPr>
        <w:pStyle w:val="Normal"/>
        <w:rPr>
          <w:rFonts w:ascii="Arial" w:hAnsi="Arial" w:cs="Arial"/>
          <w:b/>
          <w:sz w:val="20"/>
        </w:rPr>
      </w:pPr>
      <w:r>
        <w:rPr>
          <w:rFonts w:cs="Arial" w:ascii="Arial" w:hAnsi="Arial"/>
          <w:b/>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Heading2"/>
        <w:widowControl/>
        <w:pBdr>
          <w:top w:val="single" w:sz="8" w:space="1" w:color="000000"/>
        </w:pBdr>
        <w:ind w:hanging="0" w:start="0" w:end="-36"/>
        <w:rPr/>
      </w:pPr>
      <w:r>
        <w:rPr>
          <w:rFonts w:cs="Arial" w:ascii="Arial" w:hAnsi="Arial"/>
          <w:i w:val="false"/>
        </w:rPr>
        <w:t xml:space="preserve">RISK MATRIX </w:t>
      </w:r>
      <w:r>
        <w:rPr>
          <w:rFonts w:cs="Arial" w:ascii="Arial" w:hAnsi="Arial"/>
          <w:b w:val="false"/>
          <w:i w:val="false"/>
        </w:rPr>
        <w:t>(as appropriate, maximum of five)</w:t>
      </w:r>
    </w:p>
    <w:p>
      <w:pPr>
        <w:pStyle w:val="Header"/>
        <w:widowControl/>
        <w:tabs>
          <w:tab w:val="clear" w:pos="4320"/>
          <w:tab w:val="clear" w:pos="8640"/>
        </w:tabs>
        <w:rPr>
          <w:rFonts w:ascii="Arial" w:hAnsi="Arial" w:cs="Arial"/>
          <w:b/>
          <w:i/>
          <w:i/>
        </w:rPr>
      </w:pPr>
      <w:r>
        <w:rPr>
          <w:rFonts w:cs="Arial" w:ascii="Arial" w:hAnsi="Arial"/>
          <w:b/>
          <w:i/>
        </w:rPr>
      </w:r>
    </w:p>
    <w:tbl>
      <w:tblPr>
        <w:tblW w:w="9990" w:type="dxa"/>
        <w:jc w:val="start"/>
        <w:tblInd w:w="378" w:type="dxa"/>
        <w:tblLayout w:type="fixed"/>
        <w:tblCellMar>
          <w:top w:w="0" w:type="dxa"/>
          <w:start w:w="108" w:type="dxa"/>
          <w:bottom w:w="0" w:type="dxa"/>
          <w:end w:w="108" w:type="dxa"/>
        </w:tblCellMar>
      </w:tblPr>
      <w:tblGrid>
        <w:gridCol w:w="4320"/>
        <w:gridCol w:w="567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b/>
                <w:sz w:val="20"/>
              </w:rPr>
            </w:pPr>
            <w:r>
              <w:rPr>
                <w:rFonts w:cs="Arial" w:ascii="Arial" w:hAnsi="Arial"/>
                <w:b/>
                <w:sz w:val="20"/>
              </w:rPr>
              <w:t>RISK DESCRIPTION</w:t>
            </w:r>
          </w:p>
        </w:tc>
        <w:tc>
          <w:tcPr>
            <w:tcW w:w="567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b/>
                <w:sz w:val="20"/>
              </w:rPr>
            </w:pPr>
            <w:r>
              <w:rPr>
                <w:rFonts w:cs="Arial" w:ascii="Arial" w:hAnsi="Arial"/>
                <w:b/>
                <w:sz w:val="20"/>
              </w:rPr>
              <w:t>MITIGATION/COMMENTS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Market Risk</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cs="Arial"/>
                <w:sz w:val="20"/>
              </w:rPr>
            </w:pPr>
            <w:r>
              <w:rPr>
                <w:rFonts w:cs="Arial" w:ascii="Arial" w:hAnsi="Arial"/>
                <w:sz w:val="20"/>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Credit Risk</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cs="Arial"/>
                <w:sz w:val="20"/>
              </w:rPr>
            </w:pPr>
            <w:r>
              <w:rPr>
                <w:rFonts w:cs="Arial" w:ascii="Arial" w:hAnsi="Arial"/>
                <w:sz w:val="20"/>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Retained / Contingent Liabilities</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cs="Arial"/>
                <w:sz w:val="20"/>
              </w:rPr>
            </w:pPr>
            <w:r>
              <w:rPr>
                <w:rFonts w:cs="Arial" w:ascii="Arial" w:hAnsi="Arial"/>
                <w:sz w:val="20"/>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Other</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cs="Arial"/>
                <w:sz w:val="20"/>
              </w:rPr>
            </w:pPr>
            <w:r>
              <w:rPr>
                <w:rFonts w:cs="Arial" w:ascii="Arial" w:hAnsi="Arial"/>
                <w:sz w:val="20"/>
              </w:rPr>
            </w:r>
          </w:p>
        </w:tc>
      </w:tr>
    </w:tbl>
    <w:p>
      <w:pPr>
        <w:pStyle w:val="Normal"/>
        <w:rPr>
          <w:rFonts w:ascii="Arial" w:hAnsi="Arial" w:cs="Arial"/>
          <w:sz w:val="20"/>
        </w:rPr>
      </w:pPr>
      <w:r>
        <w:rPr>
          <w:rFonts w:cs="Arial" w:ascii="Arial" w:hAnsi="Arial"/>
          <w:sz w:val="20"/>
        </w:rPr>
      </w:r>
    </w:p>
    <w:p>
      <w:pPr>
        <w:pStyle w:val="Normal"/>
        <w:rPr>
          <w:rFonts w:ascii="Arial" w:hAnsi="Arial" w:cs="Arial"/>
          <w:b/>
          <w:sz w:val="20"/>
        </w:rPr>
      </w:pPr>
      <w:r>
        <w:rPr>
          <w:rFonts w:cs="Arial" w:ascii="Arial" w:hAnsi="Arial"/>
          <w:b/>
          <w:sz w:val="20"/>
        </w:rPr>
      </w:r>
    </w:p>
    <w:p>
      <w:pPr>
        <w:pStyle w:val="Heading2"/>
        <w:pBdr>
          <w:top w:val="single" w:sz="8" w:space="1" w:color="000000"/>
        </w:pBdr>
        <w:ind w:hanging="0" w:start="0"/>
        <w:rPr/>
      </w:pPr>
      <w:r>
        <w:rPr>
          <w:rFonts w:cs="Arial" w:ascii="Arial" w:hAnsi="Arial"/>
          <w:i w:val="false"/>
          <w:iCs/>
        </w:rPr>
        <w:t xml:space="preserve">LEGAL RISK MEMO </w:t>
      </w:r>
      <w:r>
        <w:rPr>
          <w:rFonts w:cs="Arial" w:ascii="Arial" w:hAnsi="Arial"/>
          <w:b w:val="false"/>
          <w:bCs/>
          <w:i w:val="false"/>
          <w:iCs/>
        </w:rPr>
        <w:t>(Attach)</w:t>
      </w:r>
    </w:p>
    <w:p>
      <w:pPr>
        <w:pStyle w:val="Normal"/>
        <w:rPr>
          <w:rFonts w:ascii="Arial" w:hAnsi="Arial" w:cs="Arial"/>
          <w:b/>
          <w:bCs/>
          <w:i/>
          <w:i/>
          <w:iCs/>
          <w:sz w:val="20"/>
        </w:rPr>
      </w:pPr>
      <w:r>
        <w:rPr>
          <w:rFonts w:cs="Arial" w:ascii="Arial" w:hAnsi="Arial"/>
          <w:b/>
          <w:bCs/>
          <w:i/>
          <w:iCs/>
          <w:sz w:val="20"/>
        </w:rPr>
      </w:r>
    </w:p>
    <w:p>
      <w:pPr>
        <w:pStyle w:val="Normal"/>
        <w:rPr>
          <w:rFonts w:ascii="Arial" w:hAnsi="Arial" w:cs="Arial"/>
          <w:b/>
          <w:sz w:val="20"/>
        </w:rPr>
      </w:pPr>
      <w:r>
        <w:rPr>
          <w:rFonts w:cs="Arial" w:ascii="Arial" w:hAnsi="Arial"/>
          <w:b/>
          <w:sz w:val="20"/>
        </w:rPr>
      </w:r>
    </w:p>
    <w:p>
      <w:pPr>
        <w:pStyle w:val="Normal"/>
        <w:rPr>
          <w:rFonts w:ascii="Arial" w:hAnsi="Arial" w:cs="Arial"/>
          <w:b/>
          <w:sz w:val="20"/>
        </w:rPr>
      </w:pPr>
      <w:r>
        <w:rPr>
          <w:rFonts w:cs="Arial" w:ascii="Arial" w:hAnsi="Arial"/>
          <w:b/>
          <w:sz w:val="20"/>
        </w:rPr>
      </w:r>
    </w:p>
    <w:p>
      <w:pPr>
        <w:pStyle w:val="Normal"/>
        <w:pBdr>
          <w:top w:val="single" w:sz="8" w:space="1" w:color="000000"/>
        </w:pBdr>
        <w:rPr>
          <w:rFonts w:ascii="Arial" w:hAnsi="Arial" w:cs="Arial"/>
          <w:b/>
          <w:sz w:val="20"/>
        </w:rPr>
      </w:pPr>
      <w:r>
        <w:rPr>
          <w:rFonts w:cs="Arial" w:ascii="Arial" w:hAnsi="Arial"/>
          <w:b/>
          <w:sz w:val="20"/>
        </w:rPr>
        <w:t xml:space="preserve">CONDITIONS PRECEDENT </w:t>
      </w:r>
    </w:p>
    <w:p>
      <w:pPr>
        <w:pStyle w:val="Normal"/>
        <w:numPr>
          <w:ilvl w:val="0"/>
          <w:numId w:val="4"/>
        </w:numPr>
        <w:rPr>
          <w:rFonts w:ascii="Arial" w:hAnsi="Arial" w:cs="Arial"/>
          <w:bCs/>
          <w:sz w:val="20"/>
        </w:rPr>
      </w:pPr>
      <w:r>
        <w:rPr>
          <w:rFonts w:cs="Arial" w:ascii="Arial" w:hAnsi="Arial"/>
          <w:bCs/>
          <w:sz w:val="20"/>
        </w:rPr>
        <w:t>Creditors Committee Advisor’s Review</w:t>
      </w:r>
    </w:p>
    <w:p>
      <w:pPr>
        <w:pStyle w:val="Normal"/>
        <w:numPr>
          <w:ilvl w:val="0"/>
          <w:numId w:val="4"/>
        </w:numPr>
        <w:rPr>
          <w:rFonts w:ascii="Arial" w:hAnsi="Arial" w:cs="Arial"/>
          <w:bCs/>
          <w:sz w:val="20"/>
        </w:rPr>
      </w:pPr>
      <w:r>
        <w:rPr>
          <w:rFonts w:cs="Arial" w:ascii="Arial" w:hAnsi="Arial"/>
          <w:bCs/>
          <w:sz w:val="20"/>
        </w:rPr>
        <w:t>Creditors Committee/Bankruptcy Court Approval</w:t>
      </w:r>
    </w:p>
    <w:p>
      <w:pPr>
        <w:pStyle w:val="Normal"/>
        <w:numPr>
          <w:ilvl w:val="0"/>
          <w:numId w:val="4"/>
        </w:numPr>
        <w:rPr>
          <w:rFonts w:ascii="Arial" w:hAnsi="Arial" w:cs="Arial"/>
          <w:bCs/>
          <w:sz w:val="20"/>
        </w:rPr>
      </w:pPr>
      <w:r>
        <w:rPr>
          <w:rFonts w:cs="Arial" w:ascii="Arial" w:hAnsi="Arial"/>
          <w:bCs/>
          <w:sz w:val="20"/>
        </w:rPr>
        <w:t>Other Approvals</w:t>
      </w:r>
    </w:p>
    <w:p>
      <w:pPr>
        <w:pStyle w:val="Normal"/>
        <w:numPr>
          <w:ilvl w:val="0"/>
          <w:numId w:val="4"/>
        </w:numPr>
        <w:rPr>
          <w:rFonts w:ascii="Arial" w:hAnsi="Arial" w:cs="Arial"/>
          <w:b/>
          <w:sz w:val="20"/>
        </w:rPr>
      </w:pPr>
      <w:r>
        <w:rPr>
          <w:rFonts w:cs="Arial" w:ascii="Arial" w:hAnsi="Arial"/>
          <w:bCs/>
          <w:sz w:val="20"/>
        </w:rPr>
        <w:t>Other</w:t>
      </w:r>
    </w:p>
    <w:p>
      <w:pPr>
        <w:pStyle w:val="Normal"/>
        <w:rPr>
          <w:rFonts w:ascii="Arial" w:hAnsi="Arial" w:cs="Arial"/>
          <w:b/>
          <w:sz w:val="20"/>
        </w:rPr>
      </w:pPr>
      <w:r>
        <w:rPr>
          <w:rFonts w:cs="Arial" w:ascii="Arial" w:hAnsi="Arial"/>
          <w:b/>
          <w:sz w:val="20"/>
        </w:rPr>
      </w:r>
    </w:p>
    <w:p>
      <w:pPr>
        <w:pStyle w:val="Normal"/>
        <w:rPr>
          <w:rFonts w:ascii="Arial" w:hAnsi="Arial" w:cs="Arial"/>
          <w:b/>
          <w:sz w:val="20"/>
        </w:rPr>
      </w:pPr>
      <w:r>
        <w:rPr>
          <w:rFonts w:cs="Arial" w:ascii="Arial" w:hAnsi="Arial"/>
          <w:b/>
          <w:sz w:val="20"/>
        </w:rPr>
      </w:r>
    </w:p>
    <w:p>
      <w:pPr>
        <w:pStyle w:val="Normal"/>
        <w:pBdr>
          <w:top w:val="single" w:sz="8" w:space="1" w:color="000000"/>
        </w:pBdr>
        <w:rPr>
          <w:rFonts w:ascii="Arial" w:hAnsi="Arial" w:cs="Arial"/>
          <w:b/>
          <w:sz w:val="20"/>
        </w:rPr>
      </w:pPr>
      <w:r>
        <w:rPr>
          <w:rFonts w:cs="Arial" w:ascii="Arial" w:hAnsi="Arial"/>
          <w:b/>
          <w:sz w:val="20"/>
        </w:rPr>
        <w:t>POST-CLOSING ENRON OBLIGATIONS</w:t>
      </w:r>
    </w:p>
    <w:p>
      <w:pPr>
        <w:pStyle w:val="Normal"/>
        <w:rPr>
          <w:rFonts w:ascii="Arial" w:hAnsi="Arial" w:cs="Arial"/>
          <w:b/>
          <w:sz w:val="20"/>
        </w:rPr>
      </w:pPr>
      <w:r>
        <w:rPr>
          <w:rFonts w:cs="Arial" w:ascii="Arial" w:hAnsi="Arial"/>
          <w:b/>
          <w:sz w:val="20"/>
        </w:rPr>
      </w:r>
    </w:p>
    <w:p>
      <w:pPr>
        <w:pStyle w:val="Normal"/>
        <w:rPr>
          <w:rFonts w:ascii="Arial" w:hAnsi="Arial" w:cs="Arial"/>
          <w:b/>
          <w:sz w:val="20"/>
        </w:rPr>
      </w:pPr>
      <w:r>
        <w:rPr>
          <w:rFonts w:cs="Arial" w:ascii="Arial" w:hAnsi="Arial"/>
          <w:b/>
          <w:sz w:val="20"/>
        </w:rPr>
      </w:r>
    </w:p>
    <w:p>
      <w:pPr>
        <w:pStyle w:val="Normal"/>
        <w:rPr>
          <w:rFonts w:ascii="Arial" w:hAnsi="Arial" w:cs="Arial"/>
          <w:b/>
          <w:sz w:val="20"/>
        </w:rPr>
      </w:pPr>
      <w:r>
        <w:rPr>
          <w:rFonts w:cs="Arial" w:ascii="Arial" w:hAnsi="Arial"/>
          <w:b/>
          <w:sz w:val="20"/>
        </w:rPr>
      </w:r>
    </w:p>
    <w:p>
      <w:pPr>
        <w:pStyle w:val="Heading2"/>
        <w:pBdr>
          <w:top w:val="single" w:sz="8" w:space="1" w:color="000000"/>
        </w:pBdr>
        <w:ind w:hanging="0" w:start="0"/>
        <w:rPr>
          <w:rFonts w:ascii="Arial" w:hAnsi="Arial" w:cs="Arial"/>
          <w:i w:val="false"/>
          <w:i w:val="false"/>
          <w:iCs/>
        </w:rPr>
      </w:pPr>
      <w:r>
        <w:rPr>
          <w:rFonts w:cs="Arial" w:ascii="Arial" w:hAnsi="Arial"/>
          <w:i w:val="false"/>
          <w:iCs/>
        </w:rPr>
        <w:t>OTHER RAC COMMENTS</w:t>
      </w:r>
    </w:p>
    <w:p>
      <w:pPr>
        <w:pStyle w:val="Normal"/>
        <w:rPr>
          <w:rFonts w:ascii="Arial" w:hAnsi="Arial" w:cs="Arial"/>
          <w:i/>
          <w:i/>
          <w:iCs/>
        </w:rPr>
      </w:pPr>
      <w:r>
        <w:rPr>
          <w:rFonts w:cs="Arial" w:ascii="Arial" w:hAnsi="Arial"/>
          <w:i/>
          <w:iCs/>
        </w:rPr>
      </w:r>
    </w:p>
    <w:p>
      <w:pPr>
        <w:pStyle w:val="Normal"/>
        <w:rPr/>
      </w:pPr>
      <w:r>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r>
        <w:br w:type="page"/>
      </w:r>
    </w:p>
    <w:p>
      <w:pPr>
        <w:pStyle w:val="Header"/>
        <w:widowControl/>
        <w:tabs>
          <w:tab w:val="clear" w:pos="4320"/>
          <w:tab w:val="clear" w:pos="8640"/>
        </w:tabs>
        <w:rPr>
          <w:rFonts w:ascii="Arial" w:hAnsi="Arial" w:cs="Arial"/>
          <w:szCs w:val="24"/>
        </w:rPr>
      </w:pPr>
      <w:r>
        <w:rPr>
          <w:rFonts w:cs="Arial" w:ascii="Arial" w:hAnsi="Arial"/>
          <w:szCs w:val="24"/>
        </w:rPr>
      </w:r>
    </w:p>
    <w:tbl>
      <w:tblPr>
        <w:tblW w:w="9648" w:type="dxa"/>
        <w:jc w:val="start"/>
        <w:tblInd w:w="0" w:type="dxa"/>
        <w:tblLayout w:type="fixed"/>
        <w:tblCellMar>
          <w:top w:w="0" w:type="dxa"/>
          <w:start w:w="108" w:type="dxa"/>
          <w:bottom w:w="0" w:type="dxa"/>
          <w:end w:w="108" w:type="dxa"/>
        </w:tblCellMar>
      </w:tblPr>
      <w:tblGrid>
        <w:gridCol w:w="2662"/>
        <w:gridCol w:w="239"/>
        <w:gridCol w:w="2371"/>
        <w:gridCol w:w="239"/>
        <w:gridCol w:w="2281"/>
        <w:gridCol w:w="239"/>
        <w:gridCol w:w="1617"/>
      </w:tblGrid>
      <w:tr>
        <w:trPr>
          <w:trHeight w:val="405" w:hRule="atLeast"/>
        </w:trPr>
        <w:tc>
          <w:tcPr>
            <w:tcW w:w="2662" w:type="dxa"/>
            <w:tcBorders>
              <w:top w:val="single" w:sz="4" w:space="0" w:color="000000"/>
            </w:tcBorders>
            <w:vAlign w:val="bottom"/>
          </w:tcPr>
          <w:p>
            <w:pPr>
              <w:pStyle w:val="Heading1"/>
              <w:ind w:hanging="0" w:start="0"/>
              <w:rPr>
                <w:rFonts w:ascii="Arial" w:hAnsi="Arial" w:cs="Arial"/>
                <w:i/>
                <w:i/>
              </w:rPr>
            </w:pPr>
            <w:r>
              <w:rPr>
                <w:rFonts w:cs="Arial" w:ascii="Arial" w:hAnsi="Arial"/>
              </w:rPr>
              <w:t>APPROVALS</w:t>
            </w:r>
          </w:p>
        </w:tc>
        <w:tc>
          <w:tcPr>
            <w:tcW w:w="239" w:type="dxa"/>
            <w:tcBorders>
              <w:top w:val="single" w:sz="4" w:space="0" w:color="000000"/>
            </w:tcBorders>
            <w:vAlign w:val="bottom"/>
          </w:tcPr>
          <w:p>
            <w:pPr>
              <w:pStyle w:val="Normal"/>
              <w:keepNext w:val="true"/>
              <w:snapToGrid w:val="false"/>
              <w:rPr>
                <w:rFonts w:ascii="Arial" w:hAnsi="Arial" w:cs="Arial"/>
                <w:b/>
                <w:i/>
                <w:i/>
                <w:sz w:val="20"/>
              </w:rPr>
            </w:pPr>
            <w:r>
              <w:rPr>
                <w:rFonts w:cs="Arial" w:ascii="Arial" w:hAnsi="Arial"/>
                <w:b/>
                <w:i/>
                <w:sz w:val="20"/>
              </w:rPr>
            </w:r>
          </w:p>
        </w:tc>
        <w:tc>
          <w:tcPr>
            <w:tcW w:w="2371"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Name</w:t>
            </w:r>
          </w:p>
        </w:tc>
        <w:tc>
          <w:tcPr>
            <w:tcW w:w="239" w:type="dxa"/>
            <w:tcBorders>
              <w:top w:val="single" w:sz="4" w:space="0" w:color="000000"/>
            </w:tcBorders>
            <w:vAlign w:val="bottom"/>
          </w:tcPr>
          <w:p>
            <w:pPr>
              <w:pStyle w:val="Normal"/>
              <w:keepNext w:val="true"/>
              <w:snapToGrid w:val="false"/>
              <w:jc w:val="center"/>
              <w:rPr>
                <w:rFonts w:ascii="Arial" w:hAnsi="Arial" w:cs="Arial"/>
                <w:b/>
                <w:sz w:val="20"/>
              </w:rPr>
            </w:pPr>
            <w:r>
              <w:rPr>
                <w:rFonts w:cs="Arial" w:ascii="Arial" w:hAnsi="Arial"/>
                <w:b/>
                <w:sz w:val="20"/>
              </w:rPr>
            </w:r>
          </w:p>
        </w:tc>
        <w:tc>
          <w:tcPr>
            <w:tcW w:w="2281"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Signature</w:t>
            </w:r>
          </w:p>
        </w:tc>
        <w:tc>
          <w:tcPr>
            <w:tcW w:w="239" w:type="dxa"/>
            <w:tcBorders>
              <w:top w:val="single" w:sz="4" w:space="0" w:color="000000"/>
            </w:tcBorders>
            <w:vAlign w:val="bottom"/>
          </w:tcPr>
          <w:p>
            <w:pPr>
              <w:pStyle w:val="Normal"/>
              <w:keepNext w:val="true"/>
              <w:snapToGrid w:val="false"/>
              <w:jc w:val="center"/>
              <w:rPr>
                <w:rFonts w:ascii="Arial" w:hAnsi="Arial" w:cs="Arial"/>
                <w:b/>
                <w:sz w:val="20"/>
              </w:rPr>
            </w:pPr>
            <w:r>
              <w:rPr>
                <w:rFonts w:cs="Arial" w:ascii="Arial" w:hAnsi="Arial"/>
                <w:b/>
                <w:sz w:val="20"/>
              </w:rPr>
            </w:r>
          </w:p>
        </w:tc>
        <w:tc>
          <w:tcPr>
            <w:tcW w:w="1617"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Date</w:t>
            </w:r>
          </w:p>
        </w:tc>
      </w:tr>
      <w:tr>
        <w:trPr>
          <w:trHeight w:val="297" w:hRule="atLeast"/>
        </w:trPr>
        <w:tc>
          <w:tcPr>
            <w:tcW w:w="2662" w:type="dxa"/>
            <w:tcBorders/>
          </w:tcPr>
          <w:p>
            <w:pPr>
              <w:pStyle w:val="Normal"/>
              <w:snapToGrid w:val="false"/>
              <w:spacing w:before="120" w:after="0"/>
              <w:rPr>
                <w:rFonts w:ascii="Arial" w:hAnsi="Arial" w:cs="Arial"/>
                <w:b/>
                <w:sz w:val="20"/>
              </w:rPr>
            </w:pPr>
            <w:r>
              <w:rPr>
                <w:rFonts w:cs="Arial" w:ascii="Arial" w:hAnsi="Arial"/>
                <w:b/>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371" w:type="dxa"/>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281" w:type="dxa"/>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1617" w:type="dxa"/>
            <w:tcBorders/>
          </w:tcPr>
          <w:p>
            <w:pPr>
              <w:pStyle w:val="Normal"/>
              <w:snapToGrid w:val="false"/>
              <w:spacing w:before="120" w:after="0"/>
              <w:rPr>
                <w:rFonts w:ascii="Arial" w:hAnsi="Arial" w:cs="Arial"/>
                <w:sz w:val="20"/>
              </w:rPr>
            </w:pPr>
            <w:r>
              <w:rPr>
                <w:rFonts w:cs="Arial" w:ascii="Arial" w:hAnsi="Arial"/>
                <w:sz w:val="20"/>
              </w:rPr>
            </w:r>
          </w:p>
        </w:tc>
      </w:tr>
      <w:tr>
        <w:trPr/>
        <w:tc>
          <w:tcPr>
            <w:tcW w:w="2662" w:type="dxa"/>
            <w:tcBorders/>
          </w:tcPr>
          <w:p>
            <w:pPr>
              <w:pStyle w:val="Normal"/>
              <w:spacing w:before="120" w:after="0"/>
              <w:rPr>
                <w:rFonts w:ascii="Arial" w:hAnsi="Arial" w:cs="Arial"/>
                <w:sz w:val="20"/>
              </w:rPr>
            </w:pPr>
            <w:r>
              <w:rPr>
                <w:rFonts w:cs="Arial" w:ascii="Arial" w:hAnsi="Arial"/>
                <w:sz w:val="20"/>
              </w:rPr>
              <w:t>Business Unit Originator</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371" w:type="dxa"/>
            <w:tcBorders/>
          </w:tcPr>
          <w:p>
            <w:pPr>
              <w:pStyle w:val="Normal"/>
              <w:spacing w:before="120" w:after="0"/>
              <w:rPr>
                <w:rFonts w:ascii="Arial" w:hAnsi="Arial" w:eastAsia="Arial" w:cs="Arial"/>
                <w:sz w:val="20"/>
              </w:rPr>
            </w:pPr>
            <w:r>
              <w:rPr>
                <w:rFonts w:eastAsia="Arial" w:cs="Arial" w:ascii="Arial" w:hAnsi="Arial"/>
                <w:sz w:val="20"/>
              </w:rPr>
              <w:t xml:space="preserve">                  </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281" w:type="dxa"/>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161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662" w:type="dxa"/>
            <w:tcBorders/>
          </w:tcPr>
          <w:p>
            <w:pPr>
              <w:pStyle w:val="Normal"/>
              <w:spacing w:before="120" w:after="0"/>
              <w:rPr>
                <w:rFonts w:ascii="Arial" w:hAnsi="Arial" w:cs="Arial"/>
                <w:sz w:val="20"/>
              </w:rPr>
            </w:pPr>
            <w:r>
              <w:rPr>
                <w:rFonts w:cs="Arial" w:ascii="Arial" w:hAnsi="Arial"/>
                <w:sz w:val="20"/>
              </w:rPr>
              <w:t>Business Unit Legal</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37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28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161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662" w:type="dxa"/>
            <w:tcBorders/>
          </w:tcPr>
          <w:p>
            <w:pPr>
              <w:pStyle w:val="Normal"/>
              <w:spacing w:before="120" w:after="0"/>
              <w:rPr>
                <w:rFonts w:ascii="Arial" w:hAnsi="Arial" w:cs="Arial"/>
                <w:sz w:val="20"/>
              </w:rPr>
            </w:pPr>
            <w:r>
              <w:rPr>
                <w:rFonts w:cs="Arial" w:ascii="Arial" w:hAnsi="Arial"/>
                <w:sz w:val="20"/>
              </w:rPr>
              <w:t>Business Unit Management</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37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28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1617" w:type="dxa"/>
            <w:tcBorders>
              <w:top w:val="single" w:sz="6" w:space="0" w:color="000000"/>
              <w:bottom w:val="single" w:sz="4"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662" w:type="dxa"/>
            <w:tcBorders/>
          </w:tcPr>
          <w:p>
            <w:pPr>
              <w:pStyle w:val="Normal"/>
              <w:spacing w:before="120" w:after="0"/>
              <w:rPr>
                <w:rFonts w:ascii="Arial" w:hAnsi="Arial" w:cs="Arial"/>
                <w:sz w:val="20"/>
              </w:rPr>
            </w:pPr>
            <w:r>
              <w:rPr>
                <w:rFonts w:cs="Arial" w:ascii="Arial" w:hAnsi="Arial"/>
                <w:sz w:val="20"/>
              </w:rPr>
              <w:t>RAC Management</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371"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281"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1617" w:type="dxa"/>
            <w:tcBorders>
              <w:top w:val="single" w:sz="4"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662" w:type="dxa"/>
            <w:tcBorders/>
          </w:tcPr>
          <w:p>
            <w:pPr>
              <w:pStyle w:val="Normal"/>
              <w:spacing w:before="120" w:after="0"/>
              <w:rPr>
                <w:rFonts w:ascii="Arial" w:hAnsi="Arial" w:cs="Arial"/>
                <w:sz w:val="20"/>
              </w:rPr>
            </w:pPr>
            <w:r>
              <w:rPr>
                <w:rFonts w:cs="Arial" w:ascii="Arial" w:hAnsi="Arial"/>
                <w:sz w:val="20"/>
              </w:rPr>
              <w:t>Enron Global Finance</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37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28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161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662" w:type="dxa"/>
            <w:tcBorders/>
          </w:tcPr>
          <w:p>
            <w:pPr>
              <w:pStyle w:val="Normal"/>
              <w:spacing w:before="120" w:after="0"/>
              <w:rPr>
                <w:rFonts w:ascii="Arial" w:hAnsi="Arial" w:cs="Arial"/>
                <w:sz w:val="20"/>
              </w:rPr>
            </w:pPr>
            <w:r>
              <w:rPr>
                <w:rFonts w:cs="Arial" w:ascii="Arial" w:hAnsi="Arial"/>
                <w:sz w:val="20"/>
              </w:rPr>
              <w:t>ENE Management</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371" w:type="dxa"/>
            <w:tcBorders>
              <w:top w:val="single" w:sz="6" w:space="0" w:color="000000"/>
              <w:bottom w:val="single" w:sz="4"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281" w:type="dxa"/>
            <w:tcBorders>
              <w:top w:val="single" w:sz="6" w:space="0" w:color="000000"/>
              <w:bottom w:val="single" w:sz="4"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161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bl>
    <w:p>
      <w:pPr>
        <w:pStyle w:val="Normal"/>
        <w:rPr>
          <w:rFonts w:ascii="Arial" w:hAnsi="Arial" w:cs="Arial"/>
          <w:b/>
          <w:sz w:val="20"/>
        </w:rPr>
      </w:pPr>
      <w:r>
        <w:rPr>
          <w:rFonts w:cs="Arial" w:ascii="Arial" w:hAnsi="Arial"/>
          <w:b/>
          <w:sz w:val="20"/>
        </w:rPr>
      </w:r>
      <w:r>
        <w:br w:type="page"/>
      </w:r>
    </w:p>
    <w:p>
      <w:pPr>
        <w:pStyle w:val="Heading2"/>
        <w:pBdr>
          <w:top w:val="single" w:sz="8" w:space="1" w:color="000000"/>
        </w:pBdr>
        <w:ind w:hanging="0" w:start="0"/>
        <w:rPr>
          <w:rFonts w:ascii="Arial" w:hAnsi="Arial" w:cs="Arial"/>
          <w:i w:val="false"/>
          <w:i w:val="false"/>
          <w:iCs/>
        </w:rPr>
      </w:pPr>
      <w:r>
        <w:rPr>
          <w:rFonts w:cs="Arial" w:ascii="Arial" w:hAnsi="Arial"/>
          <w:i w:val="false"/>
          <w:iCs/>
        </w:rPr>
        <w:t>ATTACHMENT:  INFORMATION FOR LEGAL DOCUMENTATION PREPARATION</w:t>
      </w:r>
    </w:p>
    <w:p>
      <w:pPr>
        <w:pStyle w:val="Normal"/>
        <w:rPr>
          <w:rFonts w:ascii="Arial" w:hAnsi="Arial" w:cs="Arial"/>
          <w:b/>
          <w:i/>
          <w:i/>
          <w:iCs/>
        </w:rPr>
      </w:pPr>
      <w:r>
        <w:rPr>
          <w:rFonts w:cs="Arial" w:ascii="Arial" w:hAnsi="Arial"/>
          <w:b/>
          <w:i/>
          <w:iCs/>
        </w:rPr>
      </w:r>
    </w:p>
    <w:p>
      <w:pPr>
        <w:pStyle w:val="BodyText"/>
        <w:rPr>
          <w:rFonts w:ascii="Arial" w:hAnsi="Arial" w:cs="Arial"/>
          <w:sz w:val="20"/>
        </w:rPr>
      </w:pPr>
      <w:r>
        <w:rPr>
          <w:rFonts w:cs="Arial" w:ascii="Arial" w:hAnsi="Arial"/>
          <w:sz w:val="20"/>
        </w:rPr>
        <w:t>The following text is illustrative of the type of information that is included in a typical request to interested parties for consent to the proposed transaction.  Please fill in the information to the extent possible for review with both In-House Counsel and Outside Counsel.</w:t>
      </w:r>
    </w:p>
    <w:p>
      <w:pPr>
        <w:pStyle w:val="Normal"/>
        <w:spacing w:lineRule="atLeast" w:line="240"/>
        <w:rPr>
          <w:rFonts w:ascii="Arial" w:hAnsi="Arial" w:cs="Arial"/>
          <w:color w:val="000000"/>
          <w:sz w:val="20"/>
        </w:rPr>
      </w:pPr>
      <w:r>
        <w:rPr>
          <w:rFonts w:cs="Arial" w:ascii="Arial" w:hAnsi="Arial"/>
          <w:color w:val="000000"/>
          <w:sz w:val="20"/>
        </w:rPr>
      </w:r>
    </w:p>
    <w:p>
      <w:pPr>
        <w:pStyle w:val="Normal"/>
        <w:numPr>
          <w:ilvl w:val="0"/>
          <w:numId w:val="2"/>
        </w:numPr>
        <w:spacing w:lineRule="atLeast" w:line="240"/>
        <w:rPr>
          <w:rFonts w:ascii="Arial" w:hAnsi="Arial" w:cs="Arial"/>
          <w:color w:val="000000"/>
          <w:sz w:val="20"/>
        </w:rPr>
      </w:pPr>
      <w:r>
        <w:rPr>
          <w:rFonts w:cs="Arial" w:ascii="Arial" w:hAnsi="Arial"/>
          <w:color w:val="000000"/>
          <w:sz w:val="20"/>
        </w:rPr>
        <w:t>Pursuant to the proposed transaction between __________________________ (the “Enron Entities”) and ________________________________ (the “Third Parties”), the Enron Entities will [insert short description of transaction].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rPr>
          <w:rFonts w:ascii="Arial" w:hAnsi="Arial" w:cs="Arial"/>
          <w:color w:val="000000"/>
          <w:sz w:val="20"/>
        </w:rPr>
      </w:pPr>
      <w:r>
        <w:rPr>
          <w:rFonts w:cs="Arial" w:ascii="Arial" w:hAnsi="Arial"/>
          <w:color w:val="000000"/>
          <w:sz w:val="20"/>
        </w:rPr>
      </w:r>
    </w:p>
    <w:p>
      <w:pPr>
        <w:pStyle w:val="Normal"/>
        <w:numPr>
          <w:ilvl w:val="0"/>
          <w:numId w:val="2"/>
        </w:numPr>
        <w:tabs>
          <w:tab w:val="left" w:pos="0" w:leader="none"/>
          <w:tab w:val="left" w:pos="720" w:leader="none"/>
          <w:tab w:val="left" w:pos="1440" w:leader="none"/>
          <w:tab w:val="left" w:pos="2160" w:leader="none"/>
          <w:tab w:val="left" w:pos="2880" w:leader="none"/>
          <w:tab w:val="left" w:pos="3600" w:leader="none"/>
        </w:tabs>
        <w:spacing w:lineRule="atLeast" w:line="240"/>
        <w:rPr>
          <w:rFonts w:ascii="Arial" w:hAnsi="Arial" w:cs="Arial"/>
          <w:color w:val="000000"/>
          <w:sz w:val="20"/>
        </w:rPr>
      </w:pPr>
      <w:r>
        <w:rPr>
          <w:rFonts w:cs="Arial" w:ascii="Arial" w:hAnsi="Arial"/>
          <w:color w:val="000000"/>
          <w:sz w:val="20"/>
        </w:rPr>
        <w:t>Attached as Exhibits A, B, C, etc. are copies of the [insert major legal documents]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rPr>
          <w:rFonts w:ascii="Arial" w:hAnsi="Arial" w:cs="Arial"/>
          <w:color w:val="000000"/>
          <w:sz w:val="20"/>
        </w:rPr>
      </w:pPr>
      <w:r>
        <w:rPr>
          <w:rFonts w:cs="Arial" w:ascii="Arial" w:hAnsi="Arial"/>
          <w:color w:val="000000"/>
          <w:sz w:val="20"/>
        </w:rPr>
      </w:r>
    </w:p>
    <w:p>
      <w:pPr>
        <w:pStyle w:val="Normal"/>
        <w:numPr>
          <w:ilvl w:val="0"/>
          <w:numId w:val="2"/>
        </w:numPr>
        <w:tabs>
          <w:tab w:val="left" w:pos="0" w:leader="none"/>
          <w:tab w:val="left" w:pos="720" w:leader="none"/>
          <w:tab w:val="left" w:pos="1440" w:leader="none"/>
          <w:tab w:val="left" w:pos="2160" w:leader="none"/>
          <w:tab w:val="left" w:pos="2880" w:leader="none"/>
          <w:tab w:val="left" w:pos="3600" w:leader="none"/>
        </w:tabs>
        <w:spacing w:lineRule="atLeast" w:line="240"/>
        <w:rPr>
          <w:rFonts w:ascii="Arial" w:hAnsi="Arial" w:cs="Arial"/>
          <w:color w:val="000000"/>
          <w:sz w:val="20"/>
        </w:rPr>
      </w:pPr>
      <w:r>
        <w:rPr>
          <w:rFonts w:cs="Arial" w:ascii="Arial" w:hAnsi="Arial"/>
          <w:color w:val="000000"/>
          <w:sz w:val="20"/>
        </w:rPr>
        <w:t>The major terms of the proposed transaction are:  [insert principal terms of transaction, such as]: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rPr>
          <w:rFonts w:ascii="Arial" w:hAnsi="Arial" w:cs="Arial"/>
          <w:color w:val="000000"/>
          <w:sz w:val="20"/>
        </w:rPr>
      </w:pPr>
      <w:r>
        <w:rPr>
          <w:rFonts w:cs="Arial" w:ascii="Arial" w:hAnsi="Arial"/>
          <w:color w:val="000000"/>
          <w:sz w:val="20"/>
        </w:rPr>
      </w:r>
    </w:p>
    <w:p>
      <w:pPr>
        <w:pStyle w:val="Normal"/>
        <w:numPr>
          <w:ilvl w:val="0"/>
          <w:numId w:val="2"/>
        </w:numPr>
        <w:tabs>
          <w:tab w:val="left" w:pos="0" w:leader="none"/>
          <w:tab w:val="left" w:pos="720" w:leader="none"/>
          <w:tab w:val="left" w:pos="1440" w:leader="none"/>
          <w:tab w:val="left" w:pos="2160" w:leader="none"/>
          <w:tab w:val="left" w:pos="2880" w:leader="none"/>
          <w:tab w:val="left" w:pos="3600" w:leader="none"/>
        </w:tabs>
        <w:spacing w:lineRule="atLeast" w:line="240"/>
        <w:rPr>
          <w:rFonts w:ascii="Arial" w:hAnsi="Arial" w:cs="Arial"/>
          <w:color w:val="000000"/>
          <w:sz w:val="20"/>
        </w:rPr>
      </w:pPr>
      <w:r>
        <w:rPr>
          <w:rFonts w:cs="Arial" w:ascii="Arial" w:hAnsi="Arial"/>
          <w:color w:val="000000"/>
          <w:sz w:val="20"/>
        </w:rPr>
        <w:t>The Proposed Transaction is in the Best Interests of the Enron Entities’ Estates because [_______________________].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rPr>
          <w:rFonts w:ascii="Arial" w:hAnsi="Arial" w:cs="Arial"/>
          <w:color w:val="000000"/>
          <w:sz w:val="20"/>
        </w:rPr>
      </w:pPr>
      <w:r>
        <w:rPr>
          <w:rFonts w:cs="Arial" w:ascii="Arial" w:hAnsi="Arial"/>
          <w:color w:val="000000"/>
          <w:sz w:val="20"/>
        </w:rPr>
      </w:r>
    </w:p>
    <w:p>
      <w:pPr>
        <w:pStyle w:val="Normal"/>
        <w:numPr>
          <w:ilvl w:val="0"/>
          <w:numId w:val="2"/>
        </w:numPr>
        <w:tabs>
          <w:tab w:val="left" w:pos="0" w:leader="none"/>
          <w:tab w:val="left" w:pos="720" w:leader="none"/>
          <w:tab w:val="left" w:pos="1440" w:leader="none"/>
          <w:tab w:val="left" w:pos="2160" w:leader="none"/>
          <w:tab w:val="left" w:pos="2880" w:leader="none"/>
          <w:tab w:val="left" w:pos="3600" w:leader="none"/>
        </w:tabs>
        <w:spacing w:lineRule="atLeast" w:line="240"/>
        <w:rPr>
          <w:rFonts w:ascii="Arial" w:hAnsi="Arial" w:cs="Arial"/>
          <w:color w:val="000000"/>
          <w:sz w:val="20"/>
        </w:rPr>
      </w:pPr>
      <w:r>
        <w:rPr>
          <w:rFonts w:cs="Arial" w:ascii="Arial" w:hAnsi="Arial"/>
          <w:color w:val="000000"/>
          <w:sz w:val="20"/>
        </w:rPr>
        <w:t>The proposed transaction is the best use of the Enron Entities’ estates’ property because:[insert reasons, i.e., Enron would have to forfeit value if it doesn't enter into the deal, the assets are not part of Enron’s core business and need to be disposed of, the non-Enron entities are in a unique position to maximize the value of the assets at  issue, etc.]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rPr>
          <w:rFonts w:ascii="Arial" w:hAnsi="Arial" w:cs="Arial"/>
          <w:color w:val="000000"/>
          <w:sz w:val="20"/>
        </w:rPr>
      </w:pPr>
      <w:r>
        <w:rPr>
          <w:rFonts w:cs="Arial" w:ascii="Arial" w:hAnsi="Arial"/>
          <w:color w:val="000000"/>
          <w:sz w:val="20"/>
        </w:rPr>
      </w:r>
    </w:p>
    <w:p>
      <w:pPr>
        <w:pStyle w:val="Normal"/>
        <w:numPr>
          <w:ilvl w:val="0"/>
          <w:numId w:val="2"/>
        </w:numPr>
        <w:tabs>
          <w:tab w:val="left" w:pos="0" w:leader="none"/>
          <w:tab w:val="left" w:pos="720" w:leader="none"/>
          <w:tab w:val="left" w:pos="1440" w:leader="none"/>
          <w:tab w:val="left" w:pos="2160" w:leader="none"/>
          <w:tab w:val="left" w:pos="2880" w:leader="none"/>
          <w:tab w:val="left" w:pos="3600" w:leader="none"/>
        </w:tabs>
        <w:spacing w:lineRule="atLeast" w:line="240"/>
        <w:rPr>
          <w:rFonts w:ascii="Arial" w:hAnsi="Arial" w:cs="Arial"/>
          <w:color w:val="000000"/>
          <w:sz w:val="20"/>
        </w:rPr>
      </w:pPr>
      <w:r>
        <w:rPr>
          <w:rFonts w:cs="Arial" w:ascii="Arial" w:hAnsi="Arial"/>
          <w:color w:val="000000"/>
          <w:sz w:val="20"/>
        </w:rPr>
        <w:t>Prior to entering into the proposed transaction, Enron reviewed its reasonable alternatives for dealing with the assets at issue.  Enron determined the proposed transaction is best because [insert reasons].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rPr>
          <w:rFonts w:ascii="Arial" w:hAnsi="Arial" w:cs="Arial"/>
          <w:color w:val="000000"/>
          <w:sz w:val="20"/>
        </w:rPr>
      </w:pPr>
      <w:r>
        <w:rPr>
          <w:rFonts w:cs="Arial" w:ascii="Arial" w:hAnsi="Arial"/>
          <w:color w:val="000000"/>
          <w:sz w:val="20"/>
        </w:rPr>
      </w:r>
    </w:p>
    <w:p>
      <w:pPr>
        <w:pStyle w:val="Normal"/>
        <w:numPr>
          <w:ilvl w:val="0"/>
          <w:numId w:val="2"/>
        </w:numPr>
        <w:tabs>
          <w:tab w:val="left" w:pos="0" w:leader="none"/>
          <w:tab w:val="left" w:pos="720" w:leader="none"/>
          <w:tab w:val="left" w:pos="1440" w:leader="none"/>
          <w:tab w:val="left" w:pos="2160" w:leader="none"/>
          <w:tab w:val="left" w:pos="2880" w:leader="none"/>
          <w:tab w:val="left" w:pos="3600" w:leader="none"/>
        </w:tabs>
        <w:spacing w:lineRule="atLeast" w:line="240"/>
        <w:rPr>
          <w:rFonts w:ascii="Arial" w:hAnsi="Arial" w:cs="Arial"/>
          <w:sz w:val="20"/>
        </w:rPr>
      </w:pPr>
      <w:r>
        <w:rPr>
          <w:rFonts w:cs="Arial" w:ascii="Arial" w:hAnsi="Arial"/>
          <w:color w:val="000000"/>
          <w:sz w:val="20"/>
        </w:rPr>
        <w:t>Prior to entering into the proposed transaction, Enron undertook the following steps to maximize the value of the assets:</w:t>
      </w:r>
    </w:p>
    <w:p>
      <w:pPr>
        <w:pStyle w:val="Normal"/>
        <w:tabs>
          <w:tab w:val="left" w:pos="0" w:leader="none"/>
          <w:tab w:val="left" w:pos="720" w:leader="none"/>
          <w:tab w:val="left" w:pos="1440" w:leader="none"/>
          <w:tab w:val="left" w:pos="2160" w:leader="none"/>
          <w:tab w:val="left" w:pos="2880" w:leader="none"/>
          <w:tab w:val="left" w:pos="3600" w:leader="none"/>
        </w:tabs>
        <w:spacing w:lineRule="atLeast" w:line="240"/>
        <w:rPr>
          <w:rFonts w:ascii="Arial" w:hAnsi="Arial" w:cs="Arial"/>
          <w:sz w:val="20"/>
        </w:rPr>
      </w:pPr>
      <w:r>
        <w:rPr>
          <w:rFonts w:cs="Arial" w:ascii="Arial" w:hAnsi="Arial"/>
          <w:sz w:val="20"/>
        </w:rPr>
      </w:r>
    </w:p>
    <w:p>
      <w:pPr>
        <w:pStyle w:val="Normal"/>
        <w:numPr>
          <w:ilvl w:val="0"/>
          <w:numId w:val="2"/>
        </w:numPr>
        <w:tabs>
          <w:tab w:val="left" w:pos="0" w:leader="none"/>
          <w:tab w:val="left" w:pos="720" w:leader="none"/>
          <w:tab w:val="left" w:pos="1440" w:leader="none"/>
          <w:tab w:val="left" w:pos="2160" w:leader="none"/>
          <w:tab w:val="left" w:pos="2880" w:leader="none"/>
          <w:tab w:val="left" w:pos="3600" w:leader="none"/>
        </w:tabs>
        <w:spacing w:lineRule="atLeast" w:line="240"/>
        <w:rPr>
          <w:rFonts w:ascii="Arial" w:hAnsi="Arial" w:cs="Arial"/>
          <w:sz w:val="20"/>
        </w:rPr>
      </w:pPr>
      <w:r>
        <w:rPr>
          <w:rFonts w:cs="Arial" w:ascii="Arial" w:hAnsi="Arial"/>
          <w:color w:val="000000"/>
          <w:sz w:val="20"/>
        </w:rPr>
        <w:t>Key outside parties involved</w:t>
      </w:r>
    </w:p>
    <w:p>
      <w:pPr>
        <w:pStyle w:val="Normal"/>
        <w:tabs>
          <w:tab w:val="left" w:pos="0" w:leader="none"/>
          <w:tab w:val="left" w:pos="720" w:leader="none"/>
          <w:tab w:val="left" w:pos="1440" w:leader="none"/>
          <w:tab w:val="left" w:pos="2160" w:leader="none"/>
          <w:tab w:val="left" w:pos="2880" w:leader="none"/>
          <w:tab w:val="left" w:pos="3600" w:leader="none"/>
        </w:tabs>
        <w:spacing w:lineRule="atLeast" w:line="240"/>
        <w:rPr>
          <w:rFonts w:ascii="Arial" w:hAnsi="Arial" w:cs="Arial"/>
          <w:sz w:val="20"/>
        </w:rPr>
      </w:pPr>
      <w:r>
        <w:rPr>
          <w:rFonts w:cs="Arial" w:ascii="Arial" w:hAnsi="Arial"/>
          <w:sz w:val="20"/>
        </w:rPr>
      </w:r>
    </w:p>
    <w:p>
      <w:pPr>
        <w:pStyle w:val="Normal"/>
        <w:numPr>
          <w:ilvl w:val="1"/>
          <w:numId w:val="2"/>
        </w:numPr>
        <w:tabs>
          <w:tab w:val="left" w:pos="0" w:leader="none"/>
          <w:tab w:val="left" w:pos="720" w:leader="none"/>
          <w:tab w:val="left" w:pos="2160" w:leader="none"/>
          <w:tab w:val="left" w:pos="2880" w:leader="none"/>
          <w:tab w:val="left" w:pos="3600" w:leader="none"/>
        </w:tabs>
        <w:spacing w:lineRule="atLeast" w:line="240"/>
        <w:rPr>
          <w:rFonts w:ascii="Arial" w:hAnsi="Arial" w:cs="Arial"/>
          <w:sz w:val="20"/>
        </w:rPr>
      </w:pPr>
      <w:r>
        <w:rPr>
          <w:rFonts w:cs="Arial" w:ascii="Arial" w:hAnsi="Arial"/>
          <w:color w:val="000000"/>
          <w:sz w:val="20"/>
        </w:rPr>
        <w:t>Outside Counsel:</w:t>
        <w:tab/>
        <w:t>Firm  _________________</w:t>
        <w:tab/>
        <w:t>Lead__________________</w:t>
      </w:r>
    </w:p>
    <w:p>
      <w:pPr>
        <w:pStyle w:val="Normal"/>
        <w:numPr>
          <w:ilvl w:val="1"/>
          <w:numId w:val="2"/>
        </w:numPr>
        <w:tabs>
          <w:tab w:val="left" w:pos="0" w:leader="none"/>
          <w:tab w:val="left" w:pos="720" w:leader="none"/>
          <w:tab w:val="left" w:pos="2160" w:leader="none"/>
          <w:tab w:val="left" w:pos="2880" w:leader="none"/>
          <w:tab w:val="left" w:pos="3600" w:leader="none"/>
        </w:tabs>
        <w:spacing w:lineRule="atLeast" w:line="240"/>
        <w:rPr>
          <w:rFonts w:ascii="Arial" w:hAnsi="Arial" w:cs="Arial"/>
          <w:sz w:val="20"/>
        </w:rPr>
      </w:pPr>
      <w:r>
        <w:rPr>
          <w:rFonts w:cs="Arial" w:ascii="Arial" w:hAnsi="Arial"/>
          <w:color w:val="000000"/>
          <w:sz w:val="20"/>
        </w:rPr>
        <w:t xml:space="preserve">Blackstone Group:  </w:t>
        <w:tab/>
        <w:t>Lead _________________</w:t>
      </w:r>
    </w:p>
    <w:p>
      <w:pPr>
        <w:pStyle w:val="Normal"/>
        <w:numPr>
          <w:ilvl w:val="1"/>
          <w:numId w:val="2"/>
        </w:numPr>
        <w:tabs>
          <w:tab w:val="left" w:pos="0" w:leader="none"/>
          <w:tab w:val="left" w:pos="720" w:leader="none"/>
          <w:tab w:val="left" w:pos="2160" w:leader="none"/>
          <w:tab w:val="left" w:pos="2880" w:leader="none"/>
          <w:tab w:val="left" w:pos="3600" w:leader="none"/>
        </w:tabs>
        <w:spacing w:lineRule="atLeast" w:line="240"/>
        <w:rPr>
          <w:rFonts w:ascii="Arial" w:hAnsi="Arial" w:cs="Arial"/>
          <w:sz w:val="20"/>
        </w:rPr>
      </w:pPr>
      <w:r>
        <w:rPr>
          <w:rFonts w:cs="Arial" w:ascii="Arial" w:hAnsi="Arial"/>
          <w:color w:val="000000"/>
          <w:sz w:val="20"/>
        </w:rPr>
        <w:t xml:space="preserve">Bachelder &amp; Partners:  </w:t>
        <w:tab/>
        <w:t>Lead _________________</w:t>
      </w:r>
    </w:p>
    <w:p>
      <w:pPr>
        <w:pStyle w:val="Normal"/>
        <w:tabs>
          <w:tab w:val="left" w:pos="0" w:leader="none"/>
          <w:tab w:val="left" w:pos="720" w:leader="none"/>
          <w:tab w:val="left" w:pos="2160" w:leader="none"/>
          <w:tab w:val="left" w:pos="2880" w:leader="none"/>
          <w:tab w:val="left" w:pos="3600" w:leader="none"/>
        </w:tabs>
        <w:spacing w:lineRule="atLeast" w:line="240"/>
        <w:ind w:start="36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sectPr>
      <w:type w:val="continuous"/>
      <w:pgSz w:w="12240" w:h="15840"/>
      <w:pgMar w:left="1008" w:right="1008" w:gutter="0" w:header="720" w:top="776" w:footer="720" w:bottom="776"/>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sz w:val="12"/>
      </w:rPr>
      <w:t>DASH template V3.7</w:t>
    </w:r>
    <w:r>
      <w:rPr>
        <w:rFonts w:cs="Arial" w:ascii="Arial" w:hAnsi="Arial"/>
        <w:sz w:val="16"/>
      </w:rPr>
      <w:tab/>
      <w:tab/>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4</w:t>
    </w:r>
    <w:r>
      <w:rPr>
        <w:rStyle w:val="PageNumber"/>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440" w:type="dxa"/>
      <w:jc w:val="start"/>
      <w:tblInd w:w="0" w:type="dxa"/>
      <w:tblLayout w:type="fixed"/>
      <w:tblCellMar>
        <w:top w:w="0" w:type="dxa"/>
        <w:start w:w="108" w:type="dxa"/>
        <w:bottom w:w="0" w:type="dxa"/>
        <w:end w:w="108" w:type="dxa"/>
      </w:tblCellMar>
    </w:tblPr>
    <w:tblGrid>
      <w:gridCol w:w="4068"/>
      <w:gridCol w:w="6372"/>
    </w:tblGrid>
    <w:tr>
      <w:trPr/>
      <w:tc>
        <w:tcPr>
          <w:tcW w:w="4068" w:type="dxa"/>
          <w:tcBorders/>
        </w:tcPr>
        <w:p>
          <w:pPr>
            <w:pStyle w:val="Header"/>
            <w:widowControl/>
            <w:tabs>
              <w:tab w:val="clear" w:pos="4320"/>
              <w:tab w:val="clear" w:pos="8640"/>
              <w:tab w:val="right" w:pos="7920" w:leader="none"/>
            </w:tabs>
            <w:rPr>
              <w:sz w:val="16"/>
            </w:rPr>
          </w:pPr>
          <w:r>
            <w:rPr>
              <w:rFonts w:cs="Arial" w:ascii="Arial" w:hAnsi="Arial"/>
              <w:b/>
              <w:sz w:val="16"/>
            </w:rPr>
            <w:t>RAC Deal Approval Sheet</w:t>
            <w:tab/>
            <w:t xml:space="preserve">                   </w:t>
          </w:r>
        </w:p>
      </w:tc>
      <w:tc>
        <w:tcPr>
          <w:tcW w:w="6372" w:type="dxa"/>
          <w:tcBorders/>
        </w:tcPr>
        <w:p>
          <w:pPr>
            <w:pStyle w:val="Header"/>
            <w:jc w:val="end"/>
            <w:rPr>
              <w:sz w:val="16"/>
            </w:rPr>
          </w:pPr>
          <w:r>
            <w:rPr>
              <w:rFonts w:cs="Arial" w:ascii="Arial" w:hAnsi="Arial"/>
              <w:b/>
              <w:sz w:val="16"/>
            </w:rPr>
            <w:t xml:space="preserve">Deal Name: </w:t>
          </w:r>
          <w:r>
            <w:rPr>
              <w:rFonts w:cs="Arial" w:ascii="Arial" w:hAnsi="Arial"/>
              <w:b/>
              <w:sz w:val="16"/>
            </w:rPr>
            <w:fldChar w:fldCharType="begin"/>
          </w:r>
          <w:r>
            <w:rPr>
              <w:sz w:val="16"/>
              <w:b/>
              <w:rFonts w:cs="Arial" w:ascii="Arial" w:hAnsi="Arial"/>
            </w:rPr>
            <w:instrText xml:space="preserve"> FILENAME </w:instrText>
          </w:r>
          <w:r>
            <w:rPr>
              <w:sz w:val="16"/>
              <w:b/>
              <w:rFonts w:cs="Arial" w:ascii="Arial" w:hAnsi="Arial"/>
            </w:rPr>
            <w:fldChar w:fldCharType="separate"/>
          </w:r>
          <w:r>
            <w:rPr>
              <w:sz w:val="16"/>
              <w:b/>
              <w:rFonts w:cs="Arial" w:ascii="Arial" w:hAnsi="Arial"/>
            </w:rPr>
            <w:t>turboDASHtemplate_V3.93.doc</w:t>
          </w:r>
          <w:r>
            <w:rPr>
              <w:sz w:val="16"/>
              <w:b/>
              <w:rFonts w:cs="Arial" w:ascii="Arial" w:hAnsi="Arial"/>
            </w:rPr>
            <w:fldChar w:fldCharType="end"/>
          </w:r>
        </w:p>
      </w:tc>
    </w:tr>
  </w:tbl>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___________</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sz w:val="20"/>
      <w:szCs w:val="20"/>
    </w:rPr>
  </w:style>
  <w:style w:type="paragraph" w:styleId="Heading2">
    <w:name w:val="heading 2"/>
    <w:basedOn w:val="Normal"/>
    <w:next w:val="Normal"/>
    <w:qFormat/>
    <w:pPr>
      <w:keepNext w:val="true"/>
      <w:widowControl w:val="false"/>
      <w:numPr>
        <w:ilvl w:val="1"/>
        <w:numId w:val="1"/>
      </w:numPr>
      <w:outlineLvl w:val="1"/>
    </w:pPr>
    <w:rPr>
      <w:b/>
      <w:i/>
      <w:sz w:val="20"/>
      <w:szCs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szCs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sz w:val="20"/>
      <w:szCs w:val="20"/>
    </w:rPr>
  </w:style>
  <w:style w:type="paragraph" w:styleId="Heading5">
    <w:name w:val="heading 5"/>
    <w:basedOn w:val="Normal"/>
    <w:next w:val="Normal"/>
    <w:qFormat/>
    <w:pPr>
      <w:keepNext w:val="true"/>
      <w:numPr>
        <w:ilvl w:val="4"/>
        <w:numId w:val="1"/>
      </w:numPr>
      <w:jc w:val="end"/>
      <w:outlineLvl w:val="4"/>
    </w:pPr>
    <w:rPr>
      <w:b/>
      <w:sz w:val="20"/>
      <w:szCs w:val="20"/>
    </w:rPr>
  </w:style>
  <w:style w:type="paragraph" w:styleId="Heading6">
    <w:name w:val="heading 6"/>
    <w:basedOn w:val="Normal"/>
    <w:next w:val="Normal"/>
    <w:qFormat/>
    <w:pPr>
      <w:keepNext w:val="true"/>
      <w:numPr>
        <w:ilvl w:val="5"/>
        <w:numId w:val="1"/>
      </w:numPr>
      <w:jc w:val="center"/>
      <w:outlineLvl w:val="5"/>
    </w:pPr>
    <w:rPr>
      <w:b/>
      <w:sz w:val="20"/>
      <w:szCs w:val="20"/>
    </w:rPr>
  </w:style>
  <w:style w:type="paragraph" w:styleId="Heading7">
    <w:name w:val="heading 7"/>
    <w:basedOn w:val="Normal"/>
    <w:next w:val="Normal"/>
    <w:qFormat/>
    <w:pPr>
      <w:keepNext w:val="true"/>
      <w:numPr>
        <w:ilvl w:val="6"/>
        <w:numId w:val="1"/>
      </w:numPr>
      <w:pBdr>
        <w:top w:val="single" w:sz="8" w:space="1" w:color="000000"/>
      </w:pBdr>
      <w:outlineLvl w:val="6"/>
    </w:pPr>
    <w:rPr>
      <w:rFonts w:ascii="Arial" w:hAnsi="Arial" w:cs="Arial"/>
      <w:b/>
    </w:rPr>
  </w:style>
  <w:style w:type="paragraph" w:styleId="Heading8">
    <w:name w:val="heading 8"/>
    <w:basedOn w:val="Normal"/>
    <w:next w:val="Normal"/>
    <w:qFormat/>
    <w:pPr>
      <w:keepNext w:val="true"/>
      <w:numPr>
        <w:ilvl w:val="7"/>
        <w:numId w:val="1"/>
      </w:numPr>
      <w:jc w:val="center"/>
      <w:outlineLvl w:val="7"/>
    </w:pPr>
    <w:rPr>
      <w:b/>
      <w:sz w:val="32"/>
      <w:szCs w:val="20"/>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szCs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b w:val="false"/>
      <w:i w:val="false"/>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b w:val="false"/>
      <w:i w:val="false"/>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rFonts w:ascii="Arial" w:hAnsi="Arial" w:cs="Arial"/>
      <w:b/>
      <w:sz w:val="32"/>
    </w:rPr>
  </w:style>
  <w:style w:type="paragraph" w:styleId="BodyText">
    <w:name w:val="Body Text"/>
    <w:basedOn w:val="Normal"/>
    <w:pPr>
      <w:spacing w:lineRule="atLeast" w:line="240"/>
      <w:jc w:val="both"/>
    </w:pPr>
    <w:rPr>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Footer">
    <w:name w:val="footer"/>
    <w:basedOn w:val="Normal"/>
    <w:pPr>
      <w:widowControl w:val="false"/>
      <w:tabs>
        <w:tab w:val="clear" w:pos="720"/>
        <w:tab w:val="center" w:pos="4320" w:leader="none"/>
        <w:tab w:val="right" w:pos="8640" w:leader="none"/>
      </w:tabs>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2002-01-28T18:39:00Z</dcterms:created>
  <dc:creator>kjolly</dc:creator>
  <dc:description>V3.3
Updated to add filename to headers
</dc:description>
  <dc:language>en-CA</dc:language>
  <cp:lastModifiedBy>David B. Gorte</cp:lastModifiedBy>
  <cp:lastPrinted>2002-01-28T13:31:00Z</cp:lastPrinted>
  <dcterms:modified xsi:type="dcterms:W3CDTF">2002-01-28T18:39:00Z</dcterms:modified>
  <cp:revision>2</cp:revision>
  <dc:subject/>
  <dc:title>ENRON RISK ASSESSMENT AND CONTROL</dc:title>
</cp:coreProperties>
</file>