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JOB PERFORMANCE</w:t>
      </w:r>
    </w:p>
    <w:p>
      <w:pPr>
        <w:pStyle w:val="Normal"/>
        <w:rPr>
          <w:rFonts w:ascii="Courier New" w:hAnsi="Courier New" w:cs="Courier New"/>
        </w:rPr>
      </w:pPr>
      <w:r>
        <w:rPr>
          <w:rFonts w:cs="Courier New" w:ascii="Courier New" w:hAnsi="Courier New"/>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ABDELNOR, ANIS</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ourier New" w:hAnsi="Courier New" w:cs="Courier New"/>
              </w:rPr>
            </w:pPr>
            <w:r>
              <w:rPr>
                <w:rFonts w:cs="Courier New" w:ascii="Courier New" w:hAnsi="Courier New"/>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ALFREDO FERNANDES, FRANCISCO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His performance has allowed the company to secure an adequate position regarding personnel costs, without loosing site of necessary motivation of employees.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BATISTA BACH, ROSANELI</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He accomplishes good and great results as leader of a strategic area such as HR. It is recommended that he focus great part of his times to HR critical and strategic issues, for example, Administration of Dept System. Also favoring a work style that allows Elektro’s team to develop and follow innovations.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BETANCOURT, GASPAR G</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He could be more efficient while performing his function, taking more time to plan and to create strategic actions, and spending less time with less important subjects.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CESAR INNECCO, ALEXANDRE</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Bring results, specially related with union management. Very good micro management for crisis. Needs to improve HR mission and positioning and staff the team adequately.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FERNANDO PASSOS TOZZI, JOSE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Needs to adopt new tools to make decisions. Entrepreneur in business, agility and determination – required in a director position.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ROBERT RODRIGUES, ANTONIO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His performance is superior because of the output of his work.</w:t>
            </w:r>
          </w:p>
        </w:tc>
      </w:tr>
    </w:tbl>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DESCRIBE YOUR OBSERVATIONS OF, OR INTERACTIONS WITH, THE EMPLOYEE AND THEIR WORK</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ABDELNOR, ANIS</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He is extremely dedicated to the company’s business. Has capability of developing business in his area. He has been a liaison in relations with Union and issues related with HR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ALFREDO FERNANDES, FRANCISCO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Bottone conduct activities with confidence, integrity and great availability. He is always willing to collaborate.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BATISTA BACH, ROSANELI</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It is a relationship of indirect subordination, because I report directly to the Manager of Relations of Work and Development, Maria Lucia. During this performance review, I have interacted with him during the process of Introduction of Changes in Performance Evaluation.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BETANCOURT, GASPAR G</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Bottone is my direct supervisor, and I report to him every week, during our department meetings or in a one by one basis. I also communicate with him by phone calls.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CESAR INNECCO, ALEXANDRE</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Frequent interaction with Bottone in specific projects(office-Park, New HQ, union negotiations)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FERNANDO PASSOS TOZZI, JOSE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Positive interactions, he is always involved with a lot of tasks simultaneously, but he a good listener, patient and negotiator. I think he needs to improve the organization of his work/time and decrease the workload, to have more time for travel, leisure and to enjoy life.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ROBERT RODRIGUES, ANTONIO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His performance is always aimed towards improvement of processes in his area of responsibility. He is always contributing with his team, giving direction in more complicated processes.</w:t>
            </w:r>
          </w:p>
        </w:tc>
      </w:tr>
    </w:tbl>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DESCRIBE THE EMPLOYEE’S MAJOR STRENGTHS IN PERFORMING THEIR ROLE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ABDELNOR, ANIS</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Dedication and competency, technical knowledge in his area, negotiation skills with Union.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ALFREDO FERNANDES, FRANCISCO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Knowledge about his area, creativity in his proposals, and availability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BATISTA BACH, ROSANELI</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Technical Expertise, Elektro’s business knowledge; Strong identification with the company’s values, especially because of his dedication and compromise. It is by excellency a negotiator.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BETANCOURT, GASPAR G</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Bottone has an extraordinary work capability, being most of the times the first to get to the office and the last to leave. He can handle several subjects at the same time through careful follow-up. He is patient, good listener and skilled negotiator, keeping the same temperance in difficult and stressful times.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CESAR INNECCO, ALEXANDRE</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Very hard worker, enthusiasm, commitment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FERNANDO PASSOS TOZZI, JOSE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Great motivation at work, negotiator, good memory and cost-effective police.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ROBERT RODRIGUES, ANTONIO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Disposition for work, professional competency and interpersonal relationship. Ability to negotiate and fast in making analysis. </w:t>
            </w:r>
          </w:p>
        </w:tc>
      </w:tr>
    </w:tbl>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DESCRIBE AREAS WHERE CONTINUED DEVELOPMENT OF EMPLOYEE’S CAPABILITIES WOULD FURTHER ENHANCE THEIR OVERALL EFFECTIVENESS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ABDELNOR, ANIS</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Improve his ability to delegate tasks to managers, giving them more autonomy to conduct the operational matters, to allow him concentrating in strategic issues. This way he will be able to implement concrete actions in the development of personnel to give support to other managers in this strategic area to the business success.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ALFREDO FERNANDES, FRANCISCO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Create a more adequate structure to avoid heavy workload. Develop a deep knowledge in finance.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BATISTA BACH, ROSANELI</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Become fluent in English and develop a balance between his work schedule and his personal time to allow an increase in his ability to think outside the box. Dedication in more strategic matters.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BETANCOURT, GASPAR G</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Bottone has a tendency to centralize things. He has a heavy workload. His is very careful and detailed. Usually very concerned with details and forgetting the big picture. He does a follow up in the same subject with several people, and most of the time causing problems among team players. He should make smaller decisions in a faster way, increasing the team’s efficiency.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CESAR INNECCO, ALEXANDRE</w:t>
            </w:r>
          </w:p>
          <w:p>
            <w:pPr>
              <w:pStyle w:val="Normal"/>
              <w:rPr>
                <w:rFonts w:ascii="Courier New" w:hAnsi="Courier New" w:cs="Courier New"/>
              </w:rPr>
            </w:pPr>
            <w:r>
              <w:rPr>
                <w:rFonts w:cs="Courier New" w:ascii="Courier New" w:hAnsi="Courier New"/>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Needs to improve high-level management skills with less involvement in day to day activities and focus on strategic issues.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FERNANDO PASSOS TOZZI, JOSE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Business Administration outside the HR environment with improved ways in distribution of tasks to subordinates and search for solutions through direct contact with responsible person for that activity, and also adopts more generic parameters to establish employment of expenses on his administration.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ROBERT RODRIGUES, ANTONIO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Effective control of his schedule, increasing delegation of processes that could contribute to free him of some activities and focus on improving output in his area. He has opportunities regarding improvement on process flow and delegation of responsibilities that sometimes looks a little confused. Should pay more attention to his personal marketing. </w:t>
            </w:r>
          </w:p>
        </w:tc>
      </w:tr>
    </w:tbl>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HOW WELL DID YOUR SUPERVISOR PROVIDE FEEDBACK ABOUT PERFORMANCE THROUGHOUT THE REVIEW PERIOD?</w:t>
      </w:r>
    </w:p>
    <w:p>
      <w:pPr>
        <w:pStyle w:val="Normal"/>
        <w:rPr>
          <w:rFonts w:ascii="Courier New" w:hAnsi="Courier New" w:cs="Courier New"/>
        </w:rPr>
      </w:pPr>
      <w:r>
        <w:rPr>
          <w:rFonts w:cs="Courier New" w:ascii="Courier New" w:hAnsi="Courier New"/>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FERNANDO PASSOS TOZZI, JOSE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 xml:space="preserve">Very positive, with pertinent observations and clear communication, patience and determination in indicating areas for improvement. Recognizes people’s skills and behaviors.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ROBERT RODRIGUES, ANTONIO</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Courier New" w:hAnsi="Courier New" w:cs="Courier New"/>
              </w:rPr>
            </w:pPr>
            <w:r>
              <w:rPr>
                <w:rFonts w:cs="Courier New" w:ascii="Courier New" w:hAnsi="Courier New"/>
              </w:rPr>
              <w:t>All feedback I received from my performance evaluation was celebrated contracts of self-development. The areas of improvement were identified and discussed by him, in order to be corrected in the future.</w:t>
            </w:r>
          </w:p>
        </w:tc>
      </w:tr>
    </w:tbl>
    <w:p>
      <w:pPr>
        <w:pStyle w:val="Normal"/>
        <w:rPr>
          <w:rFonts w:ascii="Courier New" w:hAnsi="Courier New" w:cs="Courier New"/>
        </w:rPr>
      </w:pPr>
      <w:r>
        <w:rPr>
          <w:rFonts w:cs="Courier New" w:ascii="Courier New" w:hAnsi="Courier New"/>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2001-06-27T03:44:00Z</dcterms:created>
  <dc:creator>Paulo Issler</dc:creator>
  <dc:description/>
  <dc:language>en-CA</dc:language>
  <cp:lastModifiedBy>Paulo Issler</cp:lastModifiedBy>
  <dcterms:modified xsi:type="dcterms:W3CDTF">2001-06-27T03:44:00Z</dcterms:modified>
  <cp:revision>2</cp:revision>
  <dc:subject/>
  <dc:title>JOB PERFORMANCE</dc:title>
</cp:coreProperties>
</file>