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-868680</wp:posOffset>
                </wp:positionH>
                <wp:positionV relativeFrom="paragraph">
                  <wp:posOffset>-822960</wp:posOffset>
                </wp:positionV>
                <wp:extent cx="7315200" cy="614426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61442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315200" cy="614426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0" cy="6144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6pt;height:483.8pt;mso-wrap-distance-left:9pt;mso-wrap-distance-right:9pt;mso-wrap-distance-top:0pt;mso-wrap-distance-bottom:0pt;margin-top:-64.8pt;mso-position-vertical-relative:text;margin-left:-68.4pt;mso-position-horizontal-relative:text">
                <v:fill opacity="0f"/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315200" cy="614426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0" cy="6144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2000-08-25T12:56:00Z</dcterms:created>
  <dc:creator>deubank</dc:creator>
  <dc:description/>
  <dc:language>en-CA</dc:language>
  <cp:lastModifiedBy>deubank</cp:lastModifiedBy>
  <dcterms:modified xsi:type="dcterms:W3CDTF">2000-08-25T12:57:00Z</dcterms:modified>
  <cp:revision>1</cp:revision>
  <dc:subject/>
  <dc:title/>
</cp:coreProperties>
</file>