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Employees seeking transportation on Enron aircraft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Subtitle"/>
        <w:rPr/>
      </w:pPr>
      <w:r>
        <w:rPr/>
        <w:t>Net Works/IT Staff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Portland</w:t>
      </w:r>
      <w:r>
        <w:rPr/>
        <w:t xml:space="preserve"> </w:t>
      </w:r>
      <w:r>
        <w:rPr>
          <w:u w:val="single"/>
        </w:rPr>
        <w:t xml:space="preserve">(Net Works Exec. &amp; IT Systems Folks) </w:t>
        <w:tab/>
        <w:t>needing to get back to Houston</w:t>
      </w:r>
    </w:p>
    <w:p>
      <w:pPr>
        <w:pStyle w:val="Normal"/>
        <w:rPr/>
      </w:pPr>
      <w:r>
        <w:rPr/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880"/>
      </w:tblGrid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Greg Piper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CEO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ENW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 Pickering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CTO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ENW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Jenny Rub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VP 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ENW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Beth Perlman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VP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ENW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Jim Ogg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 – IT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ENW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Marlin Gubser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Sr. Dir - IT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ENW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Ramesh Rao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Sr. Dir - IT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ENW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McAuliffe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Sr. Dir – IT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ENW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 Behney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Sr. Dir  - IT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ENW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Trading/Structuring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b/>
          <w:bCs/>
        </w:rPr>
        <w:t>Houston to Portland</w:t>
        <w:tab/>
      </w:r>
      <w:r>
        <w:rPr/>
        <w:tab/>
        <w:t>(Belden requesting folks from Houston office)</w:t>
      </w:r>
    </w:p>
    <w:p>
      <w:pPr>
        <w:pStyle w:val="Normal"/>
        <w:rPr/>
      </w:pPr>
      <w:r>
        <w:rPr/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880"/>
      </w:tblGrid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 Richter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 – Trading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Swain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Mgr – Trading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 Stokely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Associate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Todd Perry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Mgr - Structuring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Andy Chen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Associate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Wayne Mays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Sr. Dir – Assets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Bill Williams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 - Assets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Elliott Mainzer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Mgr - Structuring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Houston to New York City</w:t>
        <w:tab/>
      </w:r>
      <w:r>
        <w:rPr>
          <w:b w:val="false"/>
          <w:bCs w:val="false"/>
        </w:rPr>
        <w:t>(in Houston &amp; needs to get to NYC)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844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Leonard Hochschild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Associate</w:t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Coal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EES Staff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Los Angeles</w:t>
      </w:r>
      <w:r>
        <w:rPr>
          <w:b/>
          <w:bCs/>
          <w:sz w:val="28"/>
        </w:rPr>
        <w:tab/>
      </w:r>
      <w:r>
        <w:rPr/>
        <w:tab/>
        <w:t>(needing to get back to Houston)</w:t>
      </w:r>
    </w:p>
    <w:p>
      <w:pPr>
        <w:pStyle w:val="Normal"/>
        <w:rPr/>
      </w:pPr>
      <w:r>
        <w:rPr/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880"/>
      </w:tblGrid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Jeremy Blackman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Managing Director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EES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Lamar Frazier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EES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>
          <w:b/>
          <w:bCs/>
        </w:rPr>
        <w:t>Charlotte, North Carolina</w:t>
      </w:r>
      <w:r>
        <w:rPr/>
        <w:tab/>
        <w:t>(needing to get back to Houston)</w:t>
      </w:r>
    </w:p>
    <w:p>
      <w:pPr>
        <w:pStyle w:val="Normal"/>
        <w:rPr/>
      </w:pPr>
      <w:r>
        <w:rPr/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844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Ozzie Pagan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VP Asset Mgmt</w:t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EES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Jim Harris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VP Product Dev.</w:t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EES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Rich Rathvon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 Orig Wholesale</w:t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EES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Anderson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 Assets/Labor</w:t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EES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Roger Tietz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 E &amp; C</w:t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EES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  <w:t>*Update – they are driving back to Houston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Cabo</w:t>
      </w:r>
      <w:r>
        <w:rPr/>
        <w:t xml:space="preserve"> – International flight</w:t>
        <w:tab/>
        <w:t>(needing to get back to Houston)</w:t>
      </w:r>
    </w:p>
    <w:p>
      <w:pPr>
        <w:pStyle w:val="Normal"/>
        <w:rPr/>
      </w:pPr>
      <w:r>
        <w:rPr/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844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Janet Dietrich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President</w:t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EES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Michael Brown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 Cus Acquis &amp; Supply</w:t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EES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Ginger Brown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Wife of Michael Brown</w:t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Financial Traders</w:t>
      </w:r>
      <w:r>
        <w:rPr/>
        <w:t xml:space="preserve"> (Hickerson’s group)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White Plains, NY</w:t>
      </w:r>
      <w:r>
        <w:rPr/>
        <w:tab/>
        <w:t>(needing to get back to Houston)</w:t>
      </w:r>
    </w:p>
    <w:p>
      <w:pPr>
        <w:pStyle w:val="Normal"/>
        <w:rPr/>
      </w:pPr>
      <w:r>
        <w:rPr/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844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Heather Kendall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EGM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Michelle Ruch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EGM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Erin Willis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EGM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Todd Litton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EGM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Fowler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EGM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Patrick Lewis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EGM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Philip Durst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EGM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New York City</w:t>
        <w:tab/>
      </w:r>
      <w:r>
        <w:rPr/>
        <w:t>(needing to get back to Houston)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Dan Reck 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Michael Miller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2001-09-12T12:42:00Z</dcterms:created>
  <dc:creator>Liz Taylor</dc:creator>
  <dc:description/>
  <dc:language>en-CA</dc:language>
  <cp:lastModifiedBy>Liz Taylor</cp:lastModifiedBy>
  <cp:lastPrinted>2001-09-12T18:03:00Z</cp:lastPrinted>
  <dcterms:modified xsi:type="dcterms:W3CDTF">2001-09-12T20:47:00Z</dcterms:modified>
  <cp:revision>18</cp:revision>
  <dc:subject/>
  <dc:title>Employees seeking transportation on Enron aircraft</dc:title>
</cp:coreProperties>
</file>