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22" w:type="dxa"/>
        <w:jc w:val="start"/>
        <w:tblInd w:w="0" w:type="dxa"/>
        <w:tblLayout w:type="fixed"/>
        <w:tblCellMar>
          <w:top w:w="0" w:type="dxa"/>
          <w:start w:w="108" w:type="dxa"/>
          <w:bottom w:w="0" w:type="dxa"/>
          <w:end w:w="108" w:type="dxa"/>
        </w:tblCellMar>
      </w:tblPr>
      <w:tblGrid>
        <w:gridCol w:w="2088"/>
        <w:gridCol w:w="7234"/>
      </w:tblGrid>
      <w:tr>
        <w:trPr>
          <w:trHeight w:val="525" w:hRule="atLeast"/>
        </w:trPr>
        <w:tc>
          <w:tcPr>
            <w:tcW w:w="2088"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lang w:val="en-US"/>
              </w:rPr>
            </w:pPr>
            <w:r>
              <w:drawing>
                <wp:anchor behindDoc="0" distT="0" distB="0" distL="114935" distR="114935" simplePos="0" locked="0" layoutInCell="0" allowOverlap="1" relativeHeight="2">
                  <wp:simplePos x="0" y="0"/>
                  <wp:positionH relativeFrom="margin">
                    <wp:posOffset>1874520</wp:posOffset>
                  </wp:positionH>
                  <wp:positionV relativeFrom="paragraph">
                    <wp:posOffset>-415290</wp:posOffset>
                  </wp:positionV>
                  <wp:extent cx="2257425" cy="1421130"/>
                  <wp:effectExtent l="0" t="0" r="0" b="0"/>
                  <wp:wrapTopAndBottom/>
                  <wp:docPr id="1" name="EPRMTRA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RMTRAI" descr="" title=""/>
                          <pic:cNvPicPr>
                            <a:picLocks noChangeAspect="1" noChangeArrowheads="1"/>
                          </pic:cNvPicPr>
                        </pic:nvPicPr>
                        <pic:blipFill>
                          <a:blip r:embed="rId2"/>
                          <a:srcRect l="-20" t="-32" r="-20" b="-32"/>
                          <a:stretch>
                            <a:fillRect/>
                          </a:stretch>
                        </pic:blipFill>
                        <pic:spPr bwMode="auto">
                          <a:xfrm>
                            <a:off x="0" y="0"/>
                            <a:ext cx="2257425" cy="1421130"/>
                          </a:xfrm>
                          <a:prstGeom prst="rect">
                            <a:avLst/>
                          </a:prstGeom>
                          <a:noFill/>
                        </pic:spPr>
                      </pic:pic>
                    </a:graphicData>
                  </a:graphic>
                </wp:anchor>
              </w:drawing>
            </w:r>
            <w:r>
              <w:rPr>
                <w:rFonts w:cs="Arial" w:ascii="Arial" w:hAnsi="Arial"/>
                <w:lang w:val="en-US"/>
              </w:rPr>
              <w:t>To:</w:t>
            </w:r>
          </w:p>
        </w:tc>
        <w:tc>
          <w:tcPr>
            <w:tcW w:w="7234"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b/>
                <w:lang w:val="en-US"/>
              </w:rPr>
            </w:pPr>
            <w:r>
              <w:rPr>
                <w:rFonts w:cs="Arial" w:ascii="Arial" w:hAnsi="Arial"/>
                <w:b/>
                <w:lang w:val="en-US"/>
              </w:rPr>
              <w:t>Vincent Kaminski</w:t>
            </w:r>
          </w:p>
        </w:tc>
      </w:tr>
      <w:tr>
        <w:trPr>
          <w:trHeight w:val="525" w:hRule="atLeast"/>
        </w:trPr>
        <w:tc>
          <w:tcPr>
            <w:tcW w:w="2088"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lang w:val="en-US"/>
              </w:rPr>
            </w:pPr>
            <w:r>
              <w:rPr>
                <w:rFonts w:cs="Arial" w:ascii="Arial" w:hAnsi="Arial"/>
                <w:lang w:val="en-US"/>
              </w:rPr>
              <w:t>Company:</w:t>
            </w:r>
          </w:p>
        </w:tc>
        <w:tc>
          <w:tcPr>
            <w:tcW w:w="7234"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lang w:val="en-US"/>
              </w:rPr>
            </w:pPr>
            <w:r>
              <w:rPr>
                <w:rFonts w:cs="Arial" w:ascii="Arial" w:hAnsi="Arial"/>
                <w:lang w:val="en-US"/>
              </w:rPr>
              <w:t>Enron North America</w:t>
            </w:r>
          </w:p>
        </w:tc>
      </w:tr>
      <w:tr>
        <w:trPr/>
        <w:tc>
          <w:tcPr>
            <w:tcW w:w="2088"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lang w:val="en-US"/>
              </w:rPr>
            </w:pPr>
            <w:r>
              <w:rPr>
                <w:rFonts w:cs="Arial" w:ascii="Arial" w:hAnsi="Arial"/>
                <w:lang w:val="en-US"/>
              </w:rPr>
              <w:t>Tel:</w:t>
            </w:r>
          </w:p>
        </w:tc>
        <w:tc>
          <w:tcPr>
            <w:tcW w:w="7234"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lang w:val="en-US"/>
              </w:rPr>
            </w:pPr>
            <w:r>
              <w:rPr>
                <w:rFonts w:cs="Arial" w:ascii="Arial" w:hAnsi="Arial"/>
                <w:lang w:val="en-US"/>
              </w:rPr>
              <w:t>713 853-3848</w:t>
            </w:r>
          </w:p>
        </w:tc>
      </w:tr>
      <w:tr>
        <w:trPr/>
        <w:tc>
          <w:tcPr>
            <w:tcW w:w="2088"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lang w:val="en-US"/>
              </w:rPr>
            </w:pPr>
            <w:r>
              <w:rPr>
                <w:rFonts w:cs="Arial" w:ascii="Arial" w:hAnsi="Arial"/>
                <w:lang w:val="en-US"/>
              </w:rPr>
              <w:t>Email:</w:t>
            </w:r>
          </w:p>
        </w:tc>
        <w:tc>
          <w:tcPr>
            <w:tcW w:w="7234" w:type="dxa"/>
            <w:tcBorders>
              <w:top w:val="single" w:sz="6" w:space="0" w:color="000000"/>
              <w:start w:val="single" w:sz="6" w:space="0" w:color="000000"/>
              <w:bottom w:val="single" w:sz="6" w:space="0" w:color="000000"/>
              <w:end w:val="single" w:sz="6" w:space="0" w:color="000000"/>
            </w:tcBorders>
          </w:tcPr>
          <w:p>
            <w:pPr>
              <w:pStyle w:val="BodyText"/>
              <w:autoSpaceDE w:val="false"/>
              <w:spacing w:before="0" w:after="120"/>
              <w:rPr>
                <w:rFonts w:ascii="Arial" w:hAnsi="Arial" w:cs="Arial"/>
                <w:lang w:val="en-US"/>
              </w:rPr>
            </w:pPr>
            <w:hyperlink r:id="rId3">
              <w:r>
                <w:rPr>
                  <w:rStyle w:val="Hyperlink"/>
                </w:rPr>
                <w:t>Vkamins@enron.com</w:t>
              </w:r>
            </w:hyperlink>
          </w:p>
        </w:tc>
      </w:tr>
      <w:tr>
        <w:trPr/>
        <w:tc>
          <w:tcPr>
            <w:tcW w:w="2088"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lang w:val="en-US"/>
              </w:rPr>
            </w:pPr>
            <w:r>
              <w:rPr>
                <w:rFonts w:cs="Arial" w:ascii="Arial" w:hAnsi="Arial"/>
                <w:lang w:val="en-US"/>
              </w:rPr>
              <w:t>Date:</w:t>
            </w:r>
          </w:p>
        </w:tc>
        <w:tc>
          <w:tcPr>
            <w:tcW w:w="7234"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lang w:val="en-US"/>
              </w:rPr>
            </w:pPr>
            <w:r>
              <w:rPr>
                <w:rFonts w:cs="Arial" w:ascii="Arial" w:hAnsi="Arial"/>
                <w:lang w:val="en-US"/>
              </w:rPr>
              <w:t>July 27, 2000</w:t>
            </w:r>
          </w:p>
        </w:tc>
      </w:tr>
      <w:tr>
        <w:trPr/>
        <w:tc>
          <w:tcPr>
            <w:tcW w:w="2088"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lang w:val="en-US"/>
              </w:rPr>
            </w:pPr>
            <w:r>
              <w:rPr>
                <w:rFonts w:cs="Arial" w:ascii="Arial" w:hAnsi="Arial"/>
                <w:lang w:val="en-US"/>
              </w:rPr>
              <w:t>From:</w:t>
            </w:r>
          </w:p>
        </w:tc>
        <w:tc>
          <w:tcPr>
            <w:tcW w:w="7234"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lang w:val="en-US"/>
              </w:rPr>
            </w:pPr>
            <w:r>
              <w:rPr>
                <w:rFonts w:cs="Arial" w:ascii="Arial" w:hAnsi="Arial"/>
                <w:lang w:val="en-US"/>
              </w:rPr>
              <w:t>Amy Lamonsoff</w:t>
            </w:r>
          </w:p>
        </w:tc>
      </w:tr>
      <w:tr>
        <w:trPr/>
        <w:tc>
          <w:tcPr>
            <w:tcW w:w="2088"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lang w:val="en-US"/>
              </w:rPr>
            </w:pPr>
            <w:r>
              <w:rPr>
                <w:rFonts w:cs="Arial" w:ascii="Arial" w:hAnsi="Arial"/>
                <w:lang w:val="en-US"/>
              </w:rPr>
              <w:t xml:space="preserve">Direct Tel: </w:t>
            </w:r>
          </w:p>
        </w:tc>
        <w:tc>
          <w:tcPr>
            <w:tcW w:w="7234"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lang w:val="en-US"/>
              </w:rPr>
            </w:pPr>
            <w:r>
              <w:rPr>
                <w:rFonts w:cs="Arial" w:ascii="Arial" w:hAnsi="Arial"/>
                <w:lang w:val="en-US"/>
              </w:rPr>
              <w:t>(212) 925-1864 x148</w:t>
            </w:r>
          </w:p>
        </w:tc>
      </w:tr>
      <w:tr>
        <w:trPr/>
        <w:tc>
          <w:tcPr>
            <w:tcW w:w="2088"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lang w:val="en-US"/>
              </w:rPr>
            </w:pPr>
            <w:r>
              <w:rPr>
                <w:rFonts w:cs="Arial" w:ascii="Arial" w:hAnsi="Arial"/>
                <w:lang w:val="en-US"/>
              </w:rPr>
              <w:t>Fax:</w:t>
            </w:r>
          </w:p>
        </w:tc>
        <w:tc>
          <w:tcPr>
            <w:tcW w:w="7234"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lang w:val="en-US"/>
              </w:rPr>
            </w:pPr>
            <w:r>
              <w:rPr>
                <w:rFonts w:cs="Arial" w:ascii="Arial" w:hAnsi="Arial"/>
                <w:lang w:val="en-US"/>
              </w:rPr>
              <w:t>(212) 925-7585</w:t>
            </w:r>
          </w:p>
        </w:tc>
      </w:tr>
      <w:tr>
        <w:trPr/>
        <w:tc>
          <w:tcPr>
            <w:tcW w:w="2088"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lang w:val="en-US"/>
              </w:rPr>
            </w:pPr>
            <w:r>
              <w:rPr>
                <w:rFonts w:cs="Arial" w:ascii="Arial" w:hAnsi="Arial"/>
                <w:lang w:val="en-US"/>
              </w:rPr>
              <w:t xml:space="preserve">e-mail </w:t>
            </w:r>
          </w:p>
        </w:tc>
        <w:tc>
          <w:tcPr>
            <w:tcW w:w="7234"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lang w:val="en-US"/>
              </w:rPr>
            </w:pPr>
            <w:r>
              <w:rPr>
                <w:rFonts w:cs="Arial" w:ascii="Arial" w:hAnsi="Arial"/>
                <w:lang w:val="en-US"/>
              </w:rPr>
              <w:t>Alamonsoff@watersinfo.com</w:t>
            </w:r>
          </w:p>
        </w:tc>
      </w:tr>
      <w:tr>
        <w:trPr/>
        <w:tc>
          <w:tcPr>
            <w:tcW w:w="2088" w:type="dxa"/>
            <w:tcBorders>
              <w:top w:val="single" w:sz="6" w:space="0" w:color="000000"/>
              <w:start w:val="single" w:sz="6" w:space="0" w:color="000000"/>
              <w:bottom w:val="single" w:sz="6" w:space="0" w:color="000000"/>
              <w:end w:val="single" w:sz="6" w:space="0" w:color="000000"/>
            </w:tcBorders>
          </w:tcPr>
          <w:p>
            <w:pPr>
              <w:pStyle w:val="BodyText"/>
              <w:spacing w:before="0" w:after="120"/>
              <w:jc w:val="end"/>
              <w:rPr>
                <w:rFonts w:ascii="Arial" w:hAnsi="Arial" w:cs="Arial"/>
                <w:lang w:val="en-US"/>
              </w:rPr>
            </w:pPr>
            <w:r>
              <w:rPr>
                <w:rFonts w:cs="Arial" w:ascii="Arial" w:hAnsi="Arial"/>
                <w:lang w:val="en-US"/>
              </w:rPr>
              <w:t>Number of pages:</w:t>
            </w:r>
          </w:p>
        </w:tc>
        <w:tc>
          <w:tcPr>
            <w:tcW w:w="7234" w:type="dxa"/>
            <w:tcBorders>
              <w:top w:val="single" w:sz="6" w:space="0" w:color="000000"/>
              <w:start w:val="single" w:sz="6" w:space="0" w:color="000000"/>
              <w:bottom w:val="single" w:sz="6" w:space="0" w:color="000000"/>
              <w:end w:val="single" w:sz="6" w:space="0" w:color="000000"/>
            </w:tcBorders>
          </w:tcPr>
          <w:p>
            <w:pPr>
              <w:pStyle w:val="BodyText"/>
              <w:spacing w:before="0" w:after="120"/>
              <w:rPr>
                <w:rFonts w:ascii="Arial" w:hAnsi="Arial" w:cs="Arial"/>
                <w:lang w:val="en-US"/>
              </w:rPr>
            </w:pPr>
            <w:r>
              <w:rPr>
                <w:rFonts w:eastAsia="Arial" w:cs="Arial" w:ascii="Arial" w:hAnsi="Arial"/>
                <w:lang w:val="en-US"/>
              </w:rPr>
              <w:t xml:space="preserve"> </w:t>
            </w:r>
            <w:r>
              <w:rPr>
                <w:rFonts w:cs="Arial" w:ascii="Arial" w:hAnsi="Arial"/>
                <w:lang w:val="en-US"/>
              </w:rPr>
              <w:t>1 (including cover)</w:t>
            </w:r>
          </w:p>
        </w:tc>
      </w:tr>
    </w:tbl>
    <w:p>
      <w:pPr>
        <w:pStyle w:val="Normal"/>
        <w:jc w:val="center"/>
        <w:rPr>
          <w:rFonts w:ascii="Arial" w:hAnsi="Arial" w:cs="Arial"/>
          <w:b/>
          <w:sz w:val="20"/>
          <w:lang w:val="en-US"/>
        </w:rPr>
      </w:pPr>
      <w:r>
        <w:rPr>
          <w:rFonts w:cs="Arial" w:ascii="Arial" w:hAnsi="Arial"/>
          <w:b/>
          <w:sz w:val="20"/>
          <w:lang w:val="en-US"/>
        </w:rPr>
        <w:t>Understanding and Applying Financial Mathematics</w:t>
      </w:r>
    </w:p>
    <w:p>
      <w:pPr>
        <w:pStyle w:val="Normal"/>
        <w:jc w:val="center"/>
        <w:rPr>
          <w:rFonts w:ascii="Arial" w:hAnsi="Arial" w:cs="Arial"/>
          <w:b/>
          <w:sz w:val="20"/>
          <w:lang w:val="en-US"/>
        </w:rPr>
      </w:pPr>
      <w:r>
        <w:rPr>
          <w:rFonts w:cs="Arial" w:ascii="Arial" w:hAnsi="Arial"/>
          <w:b/>
          <w:sz w:val="20"/>
          <w:lang w:val="en-US"/>
        </w:rPr>
        <w:t>Houston, August 31 &amp; September 1</w:t>
      </w:r>
    </w:p>
    <w:p>
      <w:pPr>
        <w:pStyle w:val="Normal"/>
        <w:jc w:val="center"/>
        <w:rPr>
          <w:rFonts w:ascii="Arial" w:hAnsi="Arial" w:cs="Arial"/>
          <w:b/>
          <w:sz w:val="20"/>
          <w:lang w:val="en-US"/>
        </w:rPr>
      </w:pPr>
      <w:r>
        <w:rPr>
          <w:rFonts w:cs="Arial" w:ascii="Arial" w:hAnsi="Arial"/>
          <w:b/>
          <w:sz w:val="20"/>
          <w:lang w:val="en-US"/>
        </w:rPr>
      </w:r>
    </w:p>
    <w:p>
      <w:pPr>
        <w:pStyle w:val="Normal"/>
        <w:rPr/>
      </w:pPr>
      <w:r>
        <w:rPr>
          <w:rFonts w:cs="Arial" w:ascii="Arial" w:hAnsi="Arial"/>
          <w:sz w:val="20"/>
          <w:lang w:val="en-US"/>
        </w:rPr>
        <w:t xml:space="preserve">Thank you again for agreeing to speak at the above training course.  I hope that you have now received a speaker pack.  Please let me know IMMEDIATELY if you have not received this information.  May I remind you that the original deadline for sending your documentation HAS NOW PASSED. I would be grateful if you would please forward your </w:t>
      </w:r>
      <w:r>
        <w:rPr>
          <w:rFonts w:cs="Arial" w:ascii="Arial" w:hAnsi="Arial"/>
          <w:b/>
          <w:sz w:val="20"/>
          <w:u w:val="single"/>
          <w:lang w:val="en-US"/>
        </w:rPr>
        <w:t>presentation</w:t>
      </w:r>
      <w:r>
        <w:rPr>
          <w:rFonts w:cs="Arial" w:ascii="Arial" w:hAnsi="Arial"/>
          <w:b/>
          <w:sz w:val="20"/>
          <w:lang w:val="en-US"/>
        </w:rPr>
        <w:t xml:space="preserve"> </w:t>
      </w:r>
      <w:r>
        <w:rPr>
          <w:rFonts w:cs="Arial" w:ascii="Arial" w:hAnsi="Arial"/>
          <w:sz w:val="20"/>
          <w:lang w:val="en-US"/>
        </w:rPr>
        <w:t xml:space="preserve">(one black and white hard copy, copies of slides, notes etc.) to me as soon as possible to the address below. Please also send your </w:t>
      </w:r>
      <w:r>
        <w:rPr>
          <w:rFonts w:cs="Arial" w:ascii="Arial" w:hAnsi="Arial"/>
          <w:b/>
          <w:sz w:val="20"/>
          <w:u w:val="single"/>
          <w:lang w:val="en-US"/>
        </w:rPr>
        <w:t>speaker checklist</w:t>
      </w:r>
      <w:r>
        <w:rPr>
          <w:rFonts w:cs="Arial" w:ascii="Arial" w:hAnsi="Arial"/>
          <w:sz w:val="20"/>
          <w:lang w:val="en-US"/>
        </w:rPr>
        <w:t xml:space="preserve"> and </w:t>
      </w:r>
      <w:r>
        <w:rPr>
          <w:rFonts w:cs="Arial" w:ascii="Arial" w:hAnsi="Arial"/>
          <w:b/>
          <w:sz w:val="20"/>
          <w:u w:val="single"/>
          <w:lang w:val="en-US"/>
        </w:rPr>
        <w:t>biographical details</w:t>
      </w:r>
      <w:r>
        <w:rPr>
          <w:rFonts w:cs="Arial" w:ascii="Arial" w:hAnsi="Arial"/>
          <w:sz w:val="20"/>
          <w:lang w:val="en-US"/>
        </w:rPr>
        <w:t xml:space="preserve"> to:</w:t>
      </w:r>
    </w:p>
    <w:p>
      <w:pPr>
        <w:pStyle w:val="Header"/>
        <w:tabs>
          <w:tab w:val="clear" w:pos="4153"/>
          <w:tab w:val="clear" w:pos="8306"/>
        </w:tabs>
        <w:rPr>
          <w:rFonts w:ascii="Arial" w:hAnsi="Arial" w:cs="Arial"/>
          <w:sz w:val="20"/>
          <w:lang w:val="en-US"/>
        </w:rPr>
      </w:pPr>
      <w:r>
        <w:rPr>
          <w:rFonts w:cs="Arial" w:ascii="Arial" w:hAnsi="Arial"/>
          <w:sz w:val="20"/>
          <w:lang w:val="en-US"/>
        </w:rPr>
      </w:r>
    </w:p>
    <w:p>
      <w:pPr>
        <w:pStyle w:val="Normal"/>
        <w:rPr>
          <w:rFonts w:ascii="Arial" w:hAnsi="Arial" w:cs="Arial"/>
          <w:b/>
          <w:sz w:val="20"/>
          <w:lang w:val="en-US"/>
        </w:rPr>
      </w:pPr>
      <w:r>
        <w:rPr>
          <w:rFonts w:cs="Arial" w:ascii="Arial" w:hAnsi="Arial"/>
          <w:b/>
          <w:sz w:val="20"/>
          <w:lang w:val="en-US"/>
        </w:rPr>
        <w:t>Amy Lamonsoff, Risk Waters Group 270 Lafayette Street, Suite 700, New York, NY 10012</w:t>
      </w:r>
    </w:p>
    <w:p>
      <w:pPr>
        <w:pStyle w:val="Normal"/>
        <w:rPr>
          <w:rFonts w:ascii="Arial" w:hAnsi="Arial" w:cs="Arial"/>
          <w:b/>
          <w:sz w:val="20"/>
          <w:lang w:val="en-US"/>
        </w:rPr>
      </w:pPr>
      <w:r>
        <w:rPr>
          <w:rFonts w:cs="Arial" w:ascii="Arial" w:hAnsi="Arial"/>
          <w:b/>
          <w:sz w:val="20"/>
          <w:lang w:val="en-US"/>
        </w:rPr>
      </w:r>
    </w:p>
    <w:p>
      <w:pPr>
        <w:pStyle w:val="Normal"/>
        <w:rPr/>
      </w:pPr>
      <w:r>
        <w:rPr>
          <w:rFonts w:cs="Arial" w:ascii="Arial" w:hAnsi="Arial"/>
          <w:sz w:val="20"/>
          <w:lang w:val="en-US"/>
        </w:rPr>
        <w:t xml:space="preserve">Please ensure, when sending documents to me via e-mail, that the document is sent as an </w:t>
      </w:r>
      <w:r>
        <w:rPr>
          <w:rFonts w:cs="Arial" w:ascii="Arial" w:hAnsi="Arial"/>
          <w:sz w:val="20"/>
          <w:u w:val="single"/>
          <w:lang w:val="en-US"/>
        </w:rPr>
        <w:t>attachment</w:t>
      </w:r>
      <w:r>
        <w:rPr>
          <w:rFonts w:cs="Arial" w:ascii="Arial" w:hAnsi="Arial"/>
          <w:sz w:val="20"/>
          <w:lang w:val="en-US"/>
        </w:rPr>
        <w:t xml:space="preserve"> not copied into the e-mail. In addition, the document needs to be in </w:t>
      </w:r>
      <w:r>
        <w:rPr>
          <w:rFonts w:cs="Arial" w:ascii="Arial" w:hAnsi="Arial"/>
          <w:b/>
          <w:sz w:val="20"/>
          <w:lang w:val="en-US"/>
        </w:rPr>
        <w:t>black text with a white background. As you are speaking at all three training courses, please advise if you plan to change the text of the presentation you send or if one presentation will be used for all course locations.</w:t>
      </w:r>
    </w:p>
    <w:p>
      <w:pPr>
        <w:pStyle w:val="Normal"/>
        <w:rPr>
          <w:rFonts w:ascii="Arial" w:hAnsi="Arial" w:cs="Arial"/>
          <w:b/>
          <w:sz w:val="20"/>
          <w:lang w:val="en-US"/>
        </w:rPr>
      </w:pPr>
      <w:r>
        <w:rPr>
          <w:rFonts w:cs="Arial" w:ascii="Arial" w:hAnsi="Arial"/>
          <w:b/>
          <w:sz w:val="20"/>
          <w:lang w:val="en-US"/>
        </w:rPr>
      </w:r>
    </w:p>
    <w:p>
      <w:pPr>
        <w:pStyle w:val="Normal"/>
        <w:rPr>
          <w:rFonts w:ascii="Arial" w:hAnsi="Arial" w:cs="Arial"/>
          <w:sz w:val="20"/>
          <w:lang w:val="en-US"/>
        </w:rPr>
      </w:pPr>
      <w:r>
        <w:rPr>
          <w:rFonts w:cs="Arial" w:ascii="Arial" w:hAnsi="Arial"/>
          <w:sz w:val="20"/>
          <w:lang w:val="en-US"/>
        </w:rPr>
        <w:t>I would also like to take the opportunity to remind you that you are entitled to bring one complimentary guest to the course. Please let us know the name and details of this guest in writing, by fax or e-mail.</w:t>
      </w:r>
    </w:p>
    <w:p>
      <w:pPr>
        <w:pStyle w:val="Normal"/>
        <w:rPr>
          <w:rFonts w:ascii="Arial" w:hAnsi="Arial" w:cs="Arial"/>
          <w:sz w:val="20"/>
          <w:lang w:val="en-US"/>
        </w:rPr>
      </w:pPr>
      <w:r>
        <w:rPr>
          <w:rFonts w:cs="Arial" w:ascii="Arial" w:hAnsi="Arial"/>
          <w:sz w:val="20"/>
          <w:lang w:val="en-US"/>
        </w:rPr>
      </w:r>
    </w:p>
    <w:p>
      <w:pPr>
        <w:pStyle w:val="Normal"/>
        <w:rPr>
          <w:rFonts w:ascii="Arial" w:hAnsi="Arial" w:cs="Arial"/>
          <w:sz w:val="20"/>
          <w:lang w:val="en-US"/>
        </w:rPr>
      </w:pPr>
      <w:r>
        <w:rPr>
          <w:rFonts w:cs="Arial" w:ascii="Arial" w:hAnsi="Arial"/>
          <w:sz w:val="20"/>
          <w:lang w:val="en-US"/>
        </w:rPr>
      </w:r>
    </w:p>
    <w:p>
      <w:pPr>
        <w:pStyle w:val="Normal"/>
        <w:rPr>
          <w:rFonts w:ascii="Arial" w:hAnsi="Arial" w:cs="Arial"/>
          <w:sz w:val="20"/>
          <w:lang w:val="en-US"/>
        </w:rPr>
      </w:pPr>
      <w:r>
        <w:rPr>
          <w:rFonts w:cs="Arial" w:ascii="Arial" w:hAnsi="Arial"/>
          <w:sz w:val="20"/>
          <w:lang w:val="en-US"/>
        </w:rPr>
        <w:t xml:space="preserve">If you have any questions with regard to the above points, please do not hesitate to contact me on: </w:t>
      </w:r>
      <w:r>
        <w:rPr>
          <w:rFonts w:cs="Arial" w:ascii="Arial" w:hAnsi="Arial"/>
          <w:b/>
          <w:sz w:val="20"/>
          <w:lang w:val="en-US"/>
        </w:rPr>
        <w:t>Tel: (212) 925-1864 x148  Fax: (212) 925-7585</w:t>
      </w:r>
    </w:p>
    <w:p>
      <w:pPr>
        <w:pStyle w:val="Normal"/>
        <w:rPr>
          <w:rFonts w:ascii="Arial" w:hAnsi="Arial" w:cs="Arial"/>
          <w:sz w:val="20"/>
          <w:lang w:val="en-US"/>
        </w:rPr>
      </w:pPr>
      <w:r>
        <w:rPr>
          <w:rFonts w:cs="Arial" w:ascii="Arial" w:hAnsi="Arial"/>
          <w:sz w:val="20"/>
          <w:lang w:val="en-US"/>
        </w:rPr>
      </w:r>
    </w:p>
    <w:p>
      <w:pPr>
        <w:pStyle w:val="Normal"/>
        <w:rPr>
          <w:rFonts w:ascii="Arial" w:hAnsi="Arial" w:cs="Arial"/>
          <w:sz w:val="20"/>
          <w:lang w:val="en-US"/>
        </w:rPr>
      </w:pPr>
      <w:r>
        <w:rPr>
          <w:rFonts w:cs="Arial" w:ascii="Arial" w:hAnsi="Arial"/>
          <w:sz w:val="20"/>
          <w:lang w:val="en-US"/>
        </w:rPr>
        <w:t>Sincerely yours,</w:t>
      </w:r>
    </w:p>
    <w:p>
      <w:pPr>
        <w:pStyle w:val="Normal"/>
        <w:rPr>
          <w:rFonts w:ascii="Arial" w:hAnsi="Arial" w:cs="Arial"/>
          <w:sz w:val="20"/>
          <w:lang w:val="en-US"/>
        </w:rPr>
      </w:pPr>
      <w:r>
        <w:rPr>
          <w:rFonts w:cs="Arial" w:ascii="Arial" w:hAnsi="Arial"/>
          <w:sz w:val="20"/>
          <w:lang w:val="en-US"/>
        </w:rPr>
      </w:r>
    </w:p>
    <w:p>
      <w:pPr>
        <w:pStyle w:val="Heading1"/>
        <w:ind w:hanging="0" w:start="0"/>
        <w:rPr/>
      </w:pPr>
      <w:r>
        <w:rPr/>
        <w:t>Amy Lamonsoff</w:t>
      </w:r>
    </w:p>
    <w:p>
      <w:pPr>
        <w:pStyle w:val="Normal"/>
        <w:rPr>
          <w:rFonts w:ascii="Arial" w:hAnsi="Arial" w:cs="Arial"/>
          <w:sz w:val="20"/>
          <w:lang w:val="en-US"/>
        </w:rPr>
      </w:pPr>
      <w:r>
        <w:rPr>
          <w:rFonts w:cs="Arial" w:ascii="Arial" w:hAnsi="Arial"/>
          <w:sz w:val="20"/>
          <w:lang w:val="en-US"/>
        </w:rPr>
        <w:t>Conference Coordinator</w:t>
      </w:r>
    </w:p>
    <w:p>
      <w:pPr>
        <w:pStyle w:val="Normal"/>
        <w:rPr>
          <w:rFonts w:ascii="Arial" w:hAnsi="Arial" w:cs="Arial"/>
          <w:sz w:val="20"/>
          <w:lang w:val="en-US"/>
        </w:rPr>
      </w:pPr>
      <w:r>
        <w:rPr>
          <w:rFonts w:cs="Arial" w:ascii="Arial" w:hAnsi="Arial"/>
          <w:sz w:val="20"/>
          <w:lang w:val="en-US"/>
        </w:rPr>
      </w:r>
    </w:p>
    <w:p>
      <w:pPr>
        <w:pStyle w:val="Normal"/>
        <w:rPr>
          <w:rFonts w:ascii="Arial" w:hAnsi="Arial" w:cs="Arial"/>
          <w:sz w:val="16"/>
          <w:lang w:val="en-US"/>
        </w:rPr>
      </w:pPr>
      <w:r>
        <w:rPr>
          <w:rFonts w:cs="Arial" w:ascii="Arial" w:hAnsi="Arial"/>
          <w:sz w:val="16"/>
          <w:lang w:val="en-US"/>
        </w:rPr>
        <w:t>270 Lafayette Street, Suite 700, New York, NY 10012 T(212)925-6990 F(212)925-7585</w:t>
      </w:r>
    </w:p>
    <w:sectPr>
      <w:type w:val="nextPage"/>
      <w:pgSz w:w="12240" w:h="15840"/>
      <w:pgMar w:left="1800" w:right="36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GB"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0"/>
      <w:lang w:val="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before="0" w:after="120"/>
    </w:pPr>
    <w:rPr>
      <w:rFonts w:ascii="Tms Rmn;Times New Roman" w:hAnsi="Tms Rmn;Times New Roman" w:cs="Tms Rmn;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autoSpaceDE w:val="false"/>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Geman@dauphine.fr"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2000-07-24T10:24:00Z</dcterms:created>
  <dc:creator>Sumit Paul-Choudhury</dc:creator>
  <dc:description/>
  <dc:language>en-CA</dc:language>
  <cp:lastModifiedBy>Sumit Paul-Choudhury</cp:lastModifiedBy>
  <dcterms:modified xsi:type="dcterms:W3CDTF">2000-07-24T10:37:00Z</dcterms:modified>
  <cp:revision>5</cp:revision>
  <dc:subject/>
  <dc:title>To:</dc:title>
</cp:coreProperties>
</file>