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rFonts w:ascii="Arial" w:hAnsi="Arial" w:cs="Arial"/>
          <w:sz w:val="28"/>
          <w:u w:val="none"/>
          <w:lang w:val="en-CA"/>
        </w:rPr>
      </w:pPr>
      <w:r>
        <w:rPr>
          <w:rFonts w:cs="Arial" w:ascii="Arial" w:hAnsi="Arial"/>
          <w:sz w:val="28"/>
          <w:u w:val="none"/>
          <w:lang w:val="en-CA"/>
        </w:rPr>
        <w:object w:dxaOrig="1152" w:dyaOrig="1064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7.2pt;margin-top:21.6pt;width:57.6pt;height:64.8pt;mso-wrap-distance-left:9.05pt;mso-wrap-distance-right:9.05pt;mso-position-horizontal-relative:text;mso-position-vertical-relative:page" filled="f" o:ole="">
            <v:imagedata r:id="rId3" o:title=""/>
            <w10:wrap type="topAndBottom"/>
          </v:shape>
          <o:OLEObject Type="Embed" ProgID="" ShapeID="ole_rId2" DrawAspect="Content" ObjectID="_1764448231" r:id="rId2"/>
        </w:object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6217920</wp:posOffset>
            </wp:positionH>
            <wp:positionV relativeFrom="paragraph">
              <wp:posOffset>-182880</wp:posOffset>
            </wp:positionV>
            <wp:extent cx="688975" cy="72961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Administration / Support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Administration / Support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eastAsia="Arial" w:cs="Arial" w:ascii="Arial" w:hAnsi="Arial"/>
                          <w:u w:val="none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14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050"/>
        <w:gridCol w:w="540"/>
        <w:gridCol w:w="1620"/>
        <w:gridCol w:w="3744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CRENSHAW, SHIRLEY J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744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KAMINSKI, WINCENTY J.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CTS - RESEARCH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JUN 30, 2000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JOBGROUP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COORD ADMIN</w:t>
            </w:r>
          </w:p>
        </w:tc>
      </w:tr>
      <w:tr>
        <w:trPr>
          <w:trHeight w:val="243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05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MAR 23, 1998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SEP 01, 1999</w:t>
            </w:r>
          </w:p>
        </w:tc>
      </w:tr>
    </w:tbl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0"/>
        <w:gridCol w:w="6408"/>
      </w:tblGrid>
      <w:tr>
        <w:trPr>
          <w:trHeight w:val="300" w:hRule="exac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/>
            </w:pPr>
            <w:r>
              <w:rPr>
                <w:rFonts w:cs="Arial" w:ascii="Arial" w:hAnsi="Arial"/>
              </w:rPr>
              <w:t>SKILLS / BEHA</w:t>
            </w:r>
            <w:r>
              <w:rPr>
                <w:rFonts w:cs="Arial" w:ascii="Arial" w:hAnsi="Arial"/>
              </w:rPr>
              <w:t>VIORS</w:t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COMMENTS / SPECIFIC EXAMPLES</w:t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INNOVATION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COMMUNICATION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TEAMWORK/INTERPERSONAL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LEADERSHIP/VISION/VALUES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BUSINESS SKILLS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ANALYTICAL/TECHNICAL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RATING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DROPDOWN7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FFFFFF" w:val="clear"/>
              </w:rPr>
              <w:instrText xml:space="preserve"> FORMDROPDOWN </w:instrText>
            </w:r>
            <w:r>
              <w:rPr>
                <w:b/>
                <w:shd w:fill="FFFFFF" w:val="clear"/>
              </w:rPr>
              <w:fldChar w:fldCharType="separate"/>
            </w:r>
            <w:bookmarkStart w:id="0" w:name="DROPDOWN7"/>
            <w:bookmarkStart w:id="1" w:name="DROPDOWN7"/>
            <w:bookmarkEnd w:id="1"/>
            <w:r/>
            <w:r>
              <w:rPr>
                <w:b/>
                <w:shd w:fill="FFFFFF" w:val="clear"/>
              </w:rPr>
              <w:fldChar w:fldCharType="end"/>
            </w:r>
            <w:r>
              <w:rPr>
                <w:b/>
                <w:shd w:fill="FFFFFF" w:val="clear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COMMENTS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6390"/>
      </w:tblGrid>
      <w:tr>
        <w:trPr>
          <w:trHeight w:val="300" w:hRule="exact"/>
        </w:trPr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QUESTIONS</w:t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your observations of, or interactions with, the employee and their work: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Describe employee’s major strengths in performing their role: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employee’s capabilities would further enhance their overall effectiveness:</w:t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6390"/>
      </w:tblGrid>
      <w:tr>
        <w:trPr>
          <w:trHeight w:val="300" w:hRule="exact"/>
        </w:trPr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Goals and objectives for next review period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550"/>
      </w:tblGrid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5310"/>
        <w:gridCol w:w="900"/>
        <w:gridCol w:w="2520"/>
      </w:tblGrid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ab/>
        <w:t>(Signature acknowledges discussion; does not signify agreement)</w:t>
      </w:r>
    </w:p>
    <w:sectPr>
      <w:footerReference w:type="default" r:id="rId5"/>
      <w:type w:val="continuous"/>
      <w:pgSz w:w="12240" w:h="15840"/>
      <w:pgMar w:left="720" w:right="144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  <w:lang w:eastAsia="en-US"/>
      </w:rPr>
      <w:t>Confidential</w:t>
      <w:tab/>
      <w:t xml:space="preserve">Page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PAGE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1</w:t>
    </w:r>
    <w:r>
      <w:rPr>
        <w:sz w:val="16"/>
        <w:lang w:eastAsia="en-US"/>
      </w:rPr>
      <w:fldChar w:fldCharType="end"/>
    </w:r>
    <w:r>
      <w:rPr>
        <w:sz w:val="16"/>
        <w:lang w:eastAsia="en-US"/>
      </w:rPr>
      <w:t xml:space="preserve">                                                 </w:t>
      <w:tab/>
      <w:t xml:space="preserve">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DATE \@"M/d/yyyy"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9/28/2025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2000-08-23T17:08:00Z</dcterms:created>
  <dc:creator>Performance Management</dc:creator>
  <dc:description/>
  <dc:language>en-CA</dc:language>
  <cp:lastModifiedBy>vkamins</cp:lastModifiedBy>
  <cp:lastPrinted>2000-06-11T14:18:00Z</cp:lastPrinted>
  <dcterms:modified xsi:type="dcterms:W3CDTF">2000-08-23T17:08:00Z</dcterms:modified>
  <cp:revision>2</cp:revision>
  <dc:subject/>
  <dc:title/>
</cp:coreProperties>
</file>