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316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58"/>
        <w:gridCol w:w="3960"/>
        <w:gridCol w:w="2498"/>
      </w:tblGrid>
      <w:tr>
        <w:trPr>
          <w:trHeight w:val="2862" w:hRule="atLeast"/>
        </w:trPr>
        <w:tc>
          <w:tcPr>
            <w:tcW w:w="9316" w:type="dxa"/>
            <w:gridSpan w:val="3"/>
            <w:tcBorders/>
          </w:tcPr>
          <w:p>
            <w:pPr>
              <w:pStyle w:val="Informal1"/>
              <w:spacing w:before="0" w:after="0"/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cs="Arial" w:ascii="Arial" w:hAnsi="Arial"/>
                <w:b/>
                <w:sz w:val="40"/>
              </w:rPr>
              <w:t>Compaq Computer Corporation</w:t>
            </w:r>
          </w:p>
          <w:p>
            <w:pPr>
              <w:pStyle w:val="Informal1"/>
              <w:spacing w:before="0" w:after="0"/>
              <w:jc w:val="center"/>
              <w:rPr>
                <w:rFonts w:ascii="Arial" w:hAnsi="Arial" w:cs="Arial"/>
                <w:b/>
                <w:sz w:val="48"/>
              </w:rPr>
            </w:pPr>
            <w:r>
              <w:rPr>
                <w:rFonts w:cs="Arial" w:ascii="Arial" w:hAnsi="Arial"/>
                <w:b/>
                <w:sz w:val="48"/>
              </w:rPr>
              <w:t>Board of Directors Meeting</w:t>
            </w:r>
          </w:p>
          <w:p>
            <w:pPr>
              <w:pStyle w:val="Informal1"/>
              <w:spacing w:before="0" w:after="0"/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cs="Arial" w:ascii="Arial" w:hAnsi="Arial"/>
                <w:b/>
                <w:sz w:val="36"/>
              </w:rPr>
            </w:r>
          </w:p>
          <w:p>
            <w:pPr>
              <w:pStyle w:val="Informal1"/>
              <w:spacing w:before="0" w:after="0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cs="Arial" w:ascii="Arial" w:hAnsi="Arial"/>
                <w:b/>
                <w:sz w:val="32"/>
              </w:rPr>
              <w:t>September 28, 2000</w:t>
            </w:r>
          </w:p>
          <w:p>
            <w:pPr>
              <w:pStyle w:val="Informal1"/>
              <w:spacing w:before="0" w:after="0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cs="Arial" w:ascii="Arial" w:hAnsi="Arial"/>
                <w:b/>
                <w:sz w:val="32"/>
              </w:rPr>
              <w:t>8:00 A.M. to 12:00 P.M.</w:t>
            </w:r>
          </w:p>
          <w:p>
            <w:pPr>
              <w:pStyle w:val="Informal1"/>
              <w:spacing w:before="0" w:after="0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cs="Arial" w:ascii="Arial" w:hAnsi="Arial"/>
                <w:b/>
                <w:sz w:val="32"/>
              </w:rPr>
            </w:r>
          </w:p>
          <w:p>
            <w:pPr>
              <w:pStyle w:val="Informal1"/>
              <w:spacing w:before="0" w:after="0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cs="Arial" w:ascii="Arial" w:hAnsi="Arial"/>
                <w:b/>
                <w:sz w:val="32"/>
              </w:rPr>
              <w:t>Trump International Tower Hotel</w:t>
            </w:r>
          </w:p>
          <w:p>
            <w:pPr>
              <w:pStyle w:val="Informal1"/>
              <w:spacing w:before="0" w:after="0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cs="Arial" w:ascii="Arial" w:hAnsi="Arial"/>
                <w:b/>
                <w:sz w:val="32"/>
              </w:rPr>
              <w:t>One Central Park West</w:t>
            </w:r>
          </w:p>
          <w:p>
            <w:pPr>
              <w:pStyle w:val="Informal1"/>
              <w:spacing w:before="0" w:after="0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eastAsia="Arial" w:cs="Arial" w:ascii="Arial" w:hAnsi="Arial"/>
                <w:b/>
                <w:sz w:val="32"/>
              </w:rPr>
              <w:t xml:space="preserve"> </w:t>
            </w:r>
            <w:r>
              <w:rPr>
                <w:rFonts w:cs="Arial" w:ascii="Arial" w:hAnsi="Arial"/>
                <w:b/>
                <w:sz w:val="32"/>
              </w:rPr>
              <w:t>New York City, NY</w:t>
            </w:r>
          </w:p>
          <w:p>
            <w:pPr>
              <w:pStyle w:val="Informal1"/>
              <w:spacing w:before="60" w:after="0"/>
              <w:jc w:val="center"/>
              <w:rPr/>
            </w:pPr>
            <w:r>
              <w:rPr>
                <w:rFonts w:cs="Arial" w:ascii="Arial" w:hAnsi="Arial"/>
                <w:b/>
                <w:sz w:val="32"/>
              </w:rPr>
              <w:t>3</w:t>
            </w:r>
            <w:r>
              <w:rPr>
                <w:rFonts w:cs="Arial" w:ascii="Arial" w:hAnsi="Arial"/>
                <w:b/>
                <w:sz w:val="32"/>
                <w:vertAlign w:val="superscript"/>
              </w:rPr>
              <w:t>rd</w:t>
            </w:r>
            <w:r>
              <w:rPr>
                <w:rFonts w:cs="Arial" w:ascii="Arial" w:hAnsi="Arial"/>
                <w:b/>
                <w:sz w:val="32"/>
              </w:rPr>
              <w:t xml:space="preserve"> Floor, Room 322</w:t>
            </w:r>
          </w:p>
          <w:p>
            <w:pPr>
              <w:pStyle w:val="Informal1"/>
              <w:spacing w:before="60" w:after="0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cs="Arial" w:ascii="Arial" w:hAnsi="Arial"/>
                <w:b/>
                <w:sz w:val="32"/>
              </w:rPr>
            </w:r>
          </w:p>
        </w:tc>
      </w:tr>
      <w:tr>
        <w:trPr/>
        <w:tc>
          <w:tcPr>
            <w:tcW w:w="2858" w:type="dxa"/>
            <w:tcBorders/>
            <w:shd w:fill="FFFFFF" w:val="clear"/>
          </w:tcPr>
          <w:p>
            <w:pPr>
              <w:pStyle w:val="Informal2"/>
              <w:tabs>
                <w:tab w:val="clear" w:pos="720"/>
                <w:tab w:val="left" w:pos="3150" w:leader="none"/>
              </w:tabs>
              <w:spacing w:before="120" w:after="120"/>
              <w:rPr>
                <w:sz w:val="28"/>
              </w:rPr>
            </w:pPr>
            <w:r>
              <w:rPr>
                <w:rFonts w:eastAsia="Arial"/>
                <w:sz w:val="28"/>
              </w:rPr>
              <w:t xml:space="preserve">   </w:t>
            </w:r>
            <w:r>
              <w:rPr>
                <w:sz w:val="28"/>
              </w:rPr>
              <w:t>8:00 –   8:05 A.M.</w:t>
            </w:r>
          </w:p>
        </w:tc>
        <w:tc>
          <w:tcPr>
            <w:tcW w:w="3960" w:type="dxa"/>
            <w:tcBorders/>
            <w:shd w:fill="FFFFFF" w:val="clear"/>
          </w:tcPr>
          <w:p>
            <w:pPr>
              <w:pStyle w:val="Informal1"/>
              <w:spacing w:before="40" w:after="0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Call to Order &amp;</w:t>
            </w:r>
          </w:p>
          <w:p>
            <w:pPr>
              <w:pStyle w:val="Informal1"/>
              <w:spacing w:before="0" w:after="120"/>
              <w:rPr>
                <w:rFonts w:ascii="Arial" w:hAnsi="Arial" w:cs="Arial"/>
                <w:b/>
                <w:sz w:val="28"/>
              </w:rPr>
            </w:pPr>
            <w:r>
              <w:rPr>
                <w:rFonts w:eastAsia="Arial" w:cs="Arial" w:ascii="Arial" w:hAnsi="Arial"/>
                <w:b/>
                <w:sz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</w:rPr>
              <w:t>Approval of Minutes</w:t>
            </w:r>
          </w:p>
        </w:tc>
        <w:tc>
          <w:tcPr>
            <w:tcW w:w="2498" w:type="dxa"/>
            <w:tcBorders/>
            <w:shd w:fill="FFFFFF" w:val="clear"/>
          </w:tcPr>
          <w:p>
            <w:pPr>
              <w:pStyle w:val="Informal1"/>
              <w:spacing w:before="120" w:after="120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Ben Rosen</w:t>
            </w:r>
          </w:p>
        </w:tc>
      </w:tr>
      <w:tr>
        <w:trPr/>
        <w:tc>
          <w:tcPr>
            <w:tcW w:w="2858" w:type="dxa"/>
            <w:tcBorders/>
            <w:shd w:fill="FFFFFF" w:val="clear"/>
          </w:tcPr>
          <w:p>
            <w:pPr>
              <w:pStyle w:val="Informal2"/>
              <w:tabs>
                <w:tab w:val="clear" w:pos="720"/>
                <w:tab w:val="left" w:pos="3177" w:leader="none"/>
              </w:tabs>
              <w:spacing w:before="120" w:after="120"/>
              <w:rPr>
                <w:sz w:val="28"/>
              </w:rPr>
            </w:pPr>
            <w:r>
              <w:rPr>
                <w:rFonts w:eastAsia="Arial"/>
                <w:sz w:val="28"/>
              </w:rPr>
              <w:t xml:space="preserve">   </w:t>
            </w:r>
            <w:r>
              <w:rPr>
                <w:sz w:val="28"/>
              </w:rPr>
              <w:t>8:05 –   8:45 A.M.</w:t>
            </w:r>
          </w:p>
        </w:tc>
        <w:tc>
          <w:tcPr>
            <w:tcW w:w="3960" w:type="dxa"/>
            <w:tcBorders/>
            <w:shd w:fill="FFFFFF" w:val="clear"/>
          </w:tcPr>
          <w:p>
            <w:pPr>
              <w:pStyle w:val="Informal1"/>
              <w:spacing w:before="120" w:after="120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Financial Report</w:t>
            </w:r>
          </w:p>
        </w:tc>
        <w:tc>
          <w:tcPr>
            <w:tcW w:w="2498" w:type="dxa"/>
            <w:tcBorders/>
            <w:shd w:fill="FFFFFF" w:val="clear"/>
          </w:tcPr>
          <w:p>
            <w:pPr>
              <w:pStyle w:val="Informal1"/>
              <w:spacing w:before="120" w:after="120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Jesse Greene</w:t>
            </w:r>
          </w:p>
        </w:tc>
      </w:tr>
      <w:tr>
        <w:trPr/>
        <w:tc>
          <w:tcPr>
            <w:tcW w:w="2858" w:type="dxa"/>
            <w:tcBorders/>
            <w:shd w:fill="FFFFFF" w:val="clear"/>
          </w:tcPr>
          <w:p>
            <w:pPr>
              <w:pStyle w:val="Informal2"/>
              <w:tabs>
                <w:tab w:val="clear" w:pos="720"/>
                <w:tab w:val="left" w:pos="3177" w:leader="none"/>
              </w:tabs>
              <w:spacing w:before="120" w:after="120"/>
              <w:rPr>
                <w:sz w:val="28"/>
              </w:rPr>
            </w:pPr>
            <w:r>
              <w:rPr>
                <w:rFonts w:eastAsia="Arial"/>
                <w:sz w:val="28"/>
              </w:rPr>
              <w:t xml:space="preserve">   </w:t>
            </w:r>
            <w:r>
              <w:rPr>
                <w:sz w:val="28"/>
              </w:rPr>
              <w:t>8:45 –   9:30 A.M.</w:t>
            </w:r>
          </w:p>
        </w:tc>
        <w:tc>
          <w:tcPr>
            <w:tcW w:w="3960" w:type="dxa"/>
            <w:tcBorders/>
            <w:shd w:fill="FFFFFF" w:val="clear"/>
          </w:tcPr>
          <w:p>
            <w:pPr>
              <w:pStyle w:val="Informal1"/>
              <w:spacing w:before="120" w:after="120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Special Session***</w:t>
            </w:r>
          </w:p>
        </w:tc>
        <w:tc>
          <w:tcPr>
            <w:tcW w:w="2498" w:type="dxa"/>
            <w:tcBorders/>
            <w:shd w:fill="FFFFFF" w:val="clear"/>
          </w:tcPr>
          <w:p>
            <w:pPr>
              <w:pStyle w:val="Informal1"/>
              <w:spacing w:before="120" w:after="120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Ben Rosen/ Michael Capellas</w:t>
            </w:r>
          </w:p>
        </w:tc>
      </w:tr>
      <w:tr>
        <w:trPr/>
        <w:tc>
          <w:tcPr>
            <w:tcW w:w="2858" w:type="dxa"/>
            <w:tcBorders/>
            <w:shd w:fill="FFFFFF" w:val="clear"/>
          </w:tcPr>
          <w:p>
            <w:pPr>
              <w:pStyle w:val="Informal2"/>
              <w:tabs>
                <w:tab w:val="clear" w:pos="720"/>
                <w:tab w:val="left" w:pos="3177" w:leader="none"/>
              </w:tabs>
              <w:spacing w:before="120" w:after="120"/>
              <w:rPr>
                <w:sz w:val="28"/>
              </w:rPr>
            </w:pPr>
            <w:r>
              <w:rPr>
                <w:rFonts w:eastAsia="Arial"/>
                <w:sz w:val="28"/>
              </w:rPr>
              <w:t xml:space="preserve">   </w:t>
            </w:r>
            <w:r>
              <w:rPr>
                <w:sz w:val="28"/>
              </w:rPr>
              <w:t>9:30 –   9:45 A.M.</w:t>
            </w:r>
          </w:p>
        </w:tc>
        <w:tc>
          <w:tcPr>
            <w:tcW w:w="3960" w:type="dxa"/>
            <w:tcBorders/>
            <w:shd w:fill="FFFFFF" w:val="clear"/>
          </w:tcPr>
          <w:p>
            <w:pPr>
              <w:pStyle w:val="Informal1"/>
              <w:spacing w:before="120" w:after="120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Break</w:t>
            </w:r>
          </w:p>
        </w:tc>
        <w:tc>
          <w:tcPr>
            <w:tcW w:w="2498" w:type="dxa"/>
            <w:tcBorders/>
            <w:shd w:fill="FFFFFF" w:val="clear"/>
          </w:tcPr>
          <w:p>
            <w:pPr>
              <w:pStyle w:val="Informal1"/>
              <w:snapToGrid w:val="false"/>
              <w:spacing w:before="120" w:after="120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</w:tc>
      </w:tr>
      <w:tr>
        <w:trPr/>
        <w:tc>
          <w:tcPr>
            <w:tcW w:w="2858" w:type="dxa"/>
            <w:tcBorders/>
            <w:shd w:fill="FFFFFF" w:val="clear"/>
          </w:tcPr>
          <w:p>
            <w:pPr>
              <w:pStyle w:val="Informal2"/>
              <w:tabs>
                <w:tab w:val="clear" w:pos="720"/>
                <w:tab w:val="left" w:pos="3177" w:leader="none"/>
              </w:tabs>
              <w:spacing w:before="120" w:after="120"/>
              <w:rPr>
                <w:sz w:val="28"/>
              </w:rPr>
            </w:pPr>
            <w:r>
              <w:rPr>
                <w:rFonts w:eastAsia="Arial"/>
                <w:sz w:val="28"/>
              </w:rPr>
              <w:t xml:space="preserve">  </w:t>
            </w:r>
            <w:r>
              <w:rPr>
                <w:sz w:val="28"/>
              </w:rPr>
              <w:t>9:45 – 10:45 A.M.</w:t>
            </w:r>
          </w:p>
        </w:tc>
        <w:tc>
          <w:tcPr>
            <w:tcW w:w="3960" w:type="dxa"/>
            <w:tcBorders/>
            <w:shd w:fill="FFFFFF" w:val="clear"/>
          </w:tcPr>
          <w:p>
            <w:pPr>
              <w:pStyle w:val="Informal1"/>
              <w:spacing w:before="120" w:after="120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Succession Planning</w:t>
            </w:r>
          </w:p>
        </w:tc>
        <w:tc>
          <w:tcPr>
            <w:tcW w:w="2498" w:type="dxa"/>
            <w:tcBorders/>
            <w:shd w:fill="FFFFFF" w:val="clear"/>
          </w:tcPr>
          <w:p>
            <w:pPr>
              <w:pStyle w:val="Informal1"/>
              <w:spacing w:before="120" w:after="120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Yvonne Jackson</w:t>
            </w:r>
          </w:p>
        </w:tc>
      </w:tr>
      <w:tr>
        <w:trPr/>
        <w:tc>
          <w:tcPr>
            <w:tcW w:w="2858" w:type="dxa"/>
            <w:tcBorders/>
            <w:shd w:fill="FFFFFF" w:val="clear"/>
          </w:tcPr>
          <w:p>
            <w:pPr>
              <w:pStyle w:val="Informal2"/>
              <w:tabs>
                <w:tab w:val="clear" w:pos="720"/>
                <w:tab w:val="left" w:pos="3177" w:leader="none"/>
              </w:tabs>
              <w:spacing w:before="120" w:after="120"/>
              <w:rPr>
                <w:sz w:val="28"/>
              </w:rPr>
            </w:pPr>
            <w:r>
              <w:rPr>
                <w:sz w:val="28"/>
              </w:rPr>
              <w:t>10:45 – 11:15 A.M.</w:t>
            </w:r>
          </w:p>
        </w:tc>
        <w:tc>
          <w:tcPr>
            <w:tcW w:w="3960" w:type="dxa"/>
            <w:tcBorders/>
            <w:shd w:fill="FFFFFF" w:val="clear"/>
          </w:tcPr>
          <w:p>
            <w:pPr>
              <w:pStyle w:val="Informal1"/>
              <w:spacing w:before="120" w:after="120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Brand Campaign</w:t>
            </w:r>
          </w:p>
        </w:tc>
        <w:tc>
          <w:tcPr>
            <w:tcW w:w="2498" w:type="dxa"/>
            <w:tcBorders/>
            <w:shd w:fill="FFFFFF" w:val="clear"/>
          </w:tcPr>
          <w:p>
            <w:pPr>
              <w:pStyle w:val="Informal1"/>
              <w:spacing w:before="120" w:after="120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Doug Fox</w:t>
            </w:r>
          </w:p>
        </w:tc>
      </w:tr>
      <w:tr>
        <w:trPr/>
        <w:tc>
          <w:tcPr>
            <w:tcW w:w="2858" w:type="dxa"/>
            <w:tcBorders/>
            <w:shd w:fill="FFFFFF" w:val="clear"/>
          </w:tcPr>
          <w:p>
            <w:pPr>
              <w:pStyle w:val="Informal2"/>
              <w:tabs>
                <w:tab w:val="clear" w:pos="720"/>
                <w:tab w:val="left" w:pos="3150" w:leader="none"/>
              </w:tabs>
              <w:spacing w:before="120" w:after="120"/>
              <w:rPr>
                <w:sz w:val="28"/>
              </w:rPr>
            </w:pPr>
            <w:r>
              <w:rPr>
                <w:sz w:val="28"/>
              </w:rPr>
              <w:t>11:15 – 11:20 A.M.</w:t>
            </w:r>
          </w:p>
        </w:tc>
        <w:tc>
          <w:tcPr>
            <w:tcW w:w="3960" w:type="dxa"/>
            <w:tcBorders/>
            <w:shd w:fill="FFFFFF" w:val="clear"/>
          </w:tcPr>
          <w:p>
            <w:pPr>
              <w:pStyle w:val="Informal1"/>
              <w:spacing w:before="120" w:after="120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Board and Law Matters</w:t>
            </w:r>
          </w:p>
        </w:tc>
        <w:tc>
          <w:tcPr>
            <w:tcW w:w="2498" w:type="dxa"/>
            <w:tcBorders/>
            <w:shd w:fill="FFFFFF" w:val="clear"/>
          </w:tcPr>
          <w:p>
            <w:pPr>
              <w:pStyle w:val="Informal1"/>
              <w:spacing w:before="120" w:after="120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Tom Siekman/ Linda Auwers</w:t>
            </w:r>
          </w:p>
        </w:tc>
      </w:tr>
      <w:tr>
        <w:trPr/>
        <w:tc>
          <w:tcPr>
            <w:tcW w:w="2858" w:type="dxa"/>
            <w:tcBorders/>
            <w:shd w:fill="FFFFFF" w:val="clear"/>
          </w:tcPr>
          <w:p>
            <w:pPr>
              <w:pStyle w:val="Informal2"/>
              <w:tabs>
                <w:tab w:val="clear" w:pos="720"/>
                <w:tab w:val="left" w:pos="3150" w:leader="none"/>
              </w:tabs>
              <w:spacing w:before="120" w:after="120"/>
              <w:rPr>
                <w:sz w:val="28"/>
              </w:rPr>
            </w:pPr>
            <w:r>
              <w:rPr>
                <w:sz w:val="28"/>
              </w:rPr>
              <w:t>11:20  –12:00 P.M.</w:t>
            </w:r>
          </w:p>
        </w:tc>
        <w:tc>
          <w:tcPr>
            <w:tcW w:w="3960" w:type="dxa"/>
            <w:tcBorders/>
            <w:shd w:fill="FFFFFF" w:val="clear"/>
          </w:tcPr>
          <w:p>
            <w:pPr>
              <w:pStyle w:val="Informal1"/>
              <w:spacing w:before="120" w:after="120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Executive Session</w:t>
            </w:r>
          </w:p>
        </w:tc>
        <w:tc>
          <w:tcPr>
            <w:tcW w:w="2498" w:type="dxa"/>
            <w:tcBorders/>
            <w:shd w:fill="FFFFFF" w:val="clear"/>
          </w:tcPr>
          <w:p>
            <w:pPr>
              <w:pStyle w:val="Informal1"/>
              <w:snapToGrid w:val="false"/>
              <w:spacing w:before="120" w:after="120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 xml:space="preserve">Participating by telephone:  Judy Craven (?), Ken Lay; 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unable to attend:  Tom Perkins (?)</w:t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*** Doug Fox in attendance for a portion</w:t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Heading"/>
        <w:rPr>
          <w:rFonts w:ascii="Arial" w:hAnsi="Arial" w:cs="Arial"/>
          <w:b w:val="false"/>
          <w:sz w:val="28"/>
        </w:rPr>
      </w:pPr>
      <w:r>
        <w:rPr>
          <w:rFonts w:cs="Arial"/>
          <w:b w:val="false"/>
          <w:sz w:val="28"/>
        </w:rPr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COMPAQ COMPUTER CORPORATION</w:t>
      </w:r>
    </w:p>
    <w:p>
      <w:pPr>
        <w:pStyle w:val="Heading3"/>
        <w:ind w:hanging="0" w:start="0"/>
        <w:rPr>
          <w:sz w:val="36"/>
        </w:rPr>
      </w:pPr>
      <w:r>
        <w:rPr>
          <w:sz w:val="36"/>
        </w:rPr>
        <w:t>Board Meeting Overview</w:t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/>
      </w:pPr>
      <w:r>
        <w:rPr>
          <w:rFonts w:eastAsia="Arial" w:cs="Arial" w:ascii="Arial" w:hAnsi="Arial"/>
          <w:b/>
          <w:sz w:val="28"/>
        </w:rPr>
        <w:t xml:space="preserve">   </w:t>
      </w:r>
      <w:r>
        <w:rPr>
          <w:rFonts w:cs="Arial" w:ascii="Arial" w:hAnsi="Arial"/>
          <w:b/>
          <w:sz w:val="28"/>
          <w:u w:val="single"/>
        </w:rPr>
        <w:t>September 27, 2000</w:t>
      </w:r>
    </w:p>
    <w:p>
      <w:pPr>
        <w:pStyle w:val="Normal"/>
        <w:rPr>
          <w:rFonts w:ascii="Arial" w:hAnsi="Arial" w:cs="Arial"/>
          <w:b/>
          <w:sz w:val="28"/>
          <w:u w:val="single"/>
        </w:rPr>
      </w:pPr>
      <w:r>
        <w:rPr>
          <w:rFonts w:cs="Arial" w:ascii="Arial" w:hAnsi="Arial"/>
          <w:b/>
          <w:sz w:val="28"/>
          <w:u w:val="single"/>
        </w:rPr>
      </w:r>
    </w:p>
    <w:p>
      <w:pPr>
        <w:pStyle w:val="Normal"/>
        <w:rPr>
          <w:rFonts w:ascii="Arial" w:hAnsi="Arial" w:cs="Arial"/>
          <w:b/>
          <w:sz w:val="28"/>
          <w:u w:val="single"/>
        </w:rPr>
      </w:pPr>
      <w:r>
        <w:rPr>
          <w:rFonts w:cs="Arial" w:ascii="Arial" w:hAnsi="Arial"/>
          <w:b/>
          <w:sz w:val="28"/>
          <w:u w:val="single"/>
        </w:rPr>
      </w:r>
    </w:p>
    <w:p>
      <w:pPr>
        <w:pStyle w:val="Normal"/>
        <w:ind w:start="720" w:end="0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Board Dinner</w:t>
        <w:tab/>
        <w:tab/>
        <w:tab/>
        <w:tab/>
        <w:tab/>
        <w:tab/>
        <w:t>TBA</w:t>
      </w:r>
    </w:p>
    <w:p>
      <w:pPr>
        <w:pStyle w:val="Normal"/>
        <w:ind w:start="720" w:end="0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ind w:start="720" w:end="0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rPr/>
      </w:pPr>
      <w:r>
        <w:rPr>
          <w:rFonts w:eastAsia="Arial" w:cs="Arial" w:ascii="Arial" w:hAnsi="Arial"/>
          <w:b/>
          <w:sz w:val="28"/>
        </w:rPr>
        <w:t xml:space="preserve">   </w:t>
      </w:r>
      <w:r>
        <w:rPr>
          <w:rFonts w:cs="Arial" w:ascii="Arial" w:hAnsi="Arial"/>
          <w:b/>
          <w:sz w:val="28"/>
          <w:u w:val="single"/>
        </w:rPr>
        <w:t>September 28, 2000:</w:t>
      </w:r>
    </w:p>
    <w:p>
      <w:pPr>
        <w:pStyle w:val="Normal"/>
        <w:rPr>
          <w:rFonts w:ascii="Arial" w:hAnsi="Arial" w:cs="Arial"/>
          <w:b/>
          <w:sz w:val="28"/>
          <w:u w:val="single"/>
        </w:rPr>
      </w:pPr>
      <w:r>
        <w:rPr>
          <w:rFonts w:cs="Arial" w:ascii="Arial" w:hAnsi="Arial"/>
          <w:b/>
          <w:sz w:val="28"/>
          <w:u w:val="single"/>
        </w:rPr>
      </w:r>
    </w:p>
    <w:p>
      <w:pPr>
        <w:pStyle w:val="Heading2"/>
        <w:ind w:start="720" w:end="0"/>
        <w:rPr>
          <w:sz w:val="28"/>
        </w:rPr>
      </w:pPr>
      <w:r>
        <w:rPr>
          <w:sz w:val="28"/>
        </w:rPr>
        <w:t>Board Meeting</w:t>
        <w:tab/>
        <w:tab/>
        <w:t>8:00 – 12:00 P.M.</w:t>
        <w:tab/>
        <w:t>Trump International Tower</w:t>
      </w:r>
    </w:p>
    <w:p>
      <w:pPr>
        <w:pStyle w:val="Heading2"/>
        <w:ind w:start="720" w:end="0"/>
        <w:rPr>
          <w:sz w:val="28"/>
        </w:rPr>
      </w:pPr>
      <w:r>
        <w:rPr>
          <w:sz w:val="28"/>
        </w:rPr>
        <w:tab/>
        <w:tab/>
        <w:tab/>
        <w:tab/>
        <w:tab/>
        <w:tab/>
        <w:tab/>
        <w:tab/>
        <w:t>One Central Plaza West</w:t>
      </w:r>
    </w:p>
    <w:p>
      <w:pPr>
        <w:pStyle w:val="Heading2"/>
        <w:ind w:start="720" w:end="0"/>
        <w:rPr>
          <w:sz w:val="28"/>
        </w:rPr>
      </w:pPr>
      <w:r>
        <w:rPr>
          <w:sz w:val="28"/>
        </w:rPr>
        <w:tab/>
        <w:tab/>
        <w:tab/>
        <w:tab/>
        <w:tab/>
        <w:tab/>
        <w:tab/>
        <w:tab/>
        <w:t>New York, NY</w:t>
      </w:r>
    </w:p>
    <w:p>
      <w:pPr>
        <w:pStyle w:val="Heading2"/>
        <w:ind w:start="720" w:end="0"/>
        <w:rPr/>
      </w:pPr>
      <w:r>
        <w:rPr>
          <w:sz w:val="28"/>
        </w:rPr>
        <w:tab/>
        <w:tab/>
        <w:tab/>
        <w:tab/>
        <w:tab/>
        <w:tab/>
        <w:tab/>
        <w:tab/>
        <w:t>3</w:t>
      </w:r>
      <w:r>
        <w:rPr>
          <w:sz w:val="28"/>
          <w:vertAlign w:val="superscript"/>
        </w:rPr>
        <w:t>rd</w:t>
      </w:r>
      <w:r>
        <w:rPr>
          <w:sz w:val="28"/>
        </w:rPr>
        <w:t xml:space="preserve"> Floor, Room 322</w:t>
        <w:tab/>
      </w:r>
    </w:p>
    <w:p>
      <w:pPr>
        <w:pStyle w:val="Normal"/>
        <w:rPr>
          <w:sz w:val="28"/>
        </w:rPr>
      </w:pPr>
      <w:r>
        <w:rPr>
          <w:sz w:val="28"/>
        </w:rPr>
      </w:r>
    </w:p>
    <w:sectPr>
      <w:type w:val="nextPage"/>
      <w:pgSz w:w="12240" w:h="15840"/>
      <w:pgMar w:left="1008" w:right="1008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5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5760" w:end="0"/>
      <w:outlineLvl w:val="1"/>
    </w:pPr>
    <w:rPr>
      <w:rFonts w:ascii="Arial" w:hAnsi="Arial" w:cs="Arial"/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720" w:end="0"/>
      <w:jc w:val="center"/>
      <w:outlineLvl w:val="4"/>
    </w:pPr>
    <w:rPr>
      <w:rFonts w:ascii="Arial" w:hAnsi="Arial" w:cs="Arial"/>
      <w:b/>
      <w:sz w:val="28"/>
    </w:rPr>
  </w:style>
  <w:style w:type="character" w:styleId="WW8Num1z0">
    <w:name w:val="WW8Num1z0"/>
    <w:qFormat/>
    <w:rPr>
      <w:rFonts w:ascii="Times New Roman" w:hAnsi="Times New Roman" w:cs="Times New Roman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sz w:val="4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Informal1">
    <w:name w:val="Informal1"/>
    <w:qFormat/>
    <w:pPr>
      <w:widowControl/>
      <w:bidi w:val="0"/>
      <w:spacing w:before="60" w:after="60"/>
    </w:pPr>
    <w:rPr>
      <w:rFonts w:ascii="Times New Roman" w:hAnsi="Times New Roman" w:eastAsia="Times New Roman" w:cs="Times New Roman"/>
      <w:color w:val="auto"/>
      <w:sz w:val="20"/>
      <w:szCs w:val="20"/>
      <w:lang w:val="en-CA" w:eastAsia="zh-CN" w:bidi="hi-IN"/>
    </w:rPr>
  </w:style>
  <w:style w:type="paragraph" w:styleId="Informal2">
    <w:name w:val="Informal2"/>
    <w:basedOn w:val="Informal1"/>
    <w:qFormat/>
    <w:pPr/>
    <w:rPr>
      <w:rFonts w:ascii="Arial" w:hAnsi="Arial" w:cs="Arial"/>
      <w:b/>
    </w:rPr>
  </w:style>
  <w:style w:type="paragraph" w:styleId="BodyTextIndent">
    <w:name w:val="Body Text Indent"/>
    <w:basedOn w:val="Normal"/>
    <w:pPr>
      <w:ind w:hanging="0" w:start="7200" w:end="0"/>
    </w:pPr>
    <w:rPr>
      <w:rFonts w:ascii="Arial" w:hAnsi="Arial" w:cs="Arial"/>
      <w:b/>
      <w:sz w:val="2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2000-09-14T15:28:00Z</dcterms:created>
  <dc:creator>Barbara Sain</dc:creator>
  <dc:description/>
  <dc:language>en-CA</dc:language>
  <cp:lastModifiedBy>compaq computer</cp:lastModifiedBy>
  <cp:lastPrinted>2000-09-19T11:43:00Z</cp:lastPrinted>
  <dcterms:modified xsi:type="dcterms:W3CDTF">2000-09-19T17:12:00Z</dcterms:modified>
  <cp:revision>7</cp:revision>
  <dc:subject/>
  <dc:title> </dc:title>
</cp:coreProperties>
</file>