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11/6/99</w:t>
      </w:r>
    </w:p>
    <w:p>
      <w:pPr>
        <w:pStyle w:val="Normal"/>
        <w:rPr>
          <w:sz w:val="24"/>
          <w:szCs w:val="24"/>
        </w:rPr>
      </w:pPr>
      <w:r>
        <w:rPr>
          <w:sz w:val="24"/>
          <w:szCs w:val="24"/>
        </w:rPr>
      </w:r>
    </w:p>
    <w:p>
      <w:pPr>
        <w:pStyle w:val="Normal"/>
        <w:rPr>
          <w:sz w:val="24"/>
          <w:szCs w:val="24"/>
        </w:rPr>
      </w:pPr>
      <w:r>
        <w:rPr>
          <w:sz w:val="24"/>
          <w:szCs w:val="24"/>
        </w:rPr>
        <w:t>Bhash Mazumder</w:t>
      </w:r>
    </w:p>
    <w:p>
      <w:pPr>
        <w:pStyle w:val="Normal"/>
        <w:jc w:val="center"/>
        <w:rPr>
          <w:b/>
          <w:bCs/>
          <w:sz w:val="24"/>
          <w:szCs w:val="24"/>
          <w:u w:val="single"/>
        </w:rPr>
      </w:pPr>
      <w:r>
        <w:rPr>
          <w:b/>
          <w:bCs/>
          <w:sz w:val="24"/>
          <w:szCs w:val="24"/>
          <w:u w:val="single"/>
        </w:rPr>
        <w:t>E201B Section 3 Notes</w:t>
      </w:r>
    </w:p>
    <w:p>
      <w:pPr>
        <w:pStyle w:val="Normal"/>
        <w:rPr>
          <w:b/>
          <w:bCs/>
          <w:sz w:val="24"/>
          <w:szCs w:val="24"/>
          <w:u w:val="single"/>
        </w:rPr>
      </w:pPr>
      <w:r>
        <w:rPr>
          <w:b/>
          <w:bCs/>
          <w:sz w:val="24"/>
          <w:szCs w:val="24"/>
          <w:u w:val="single"/>
        </w:rPr>
      </w:r>
    </w:p>
    <w:p>
      <w:pPr>
        <w:pStyle w:val="Normal"/>
        <w:rPr>
          <w:sz w:val="24"/>
          <w:szCs w:val="24"/>
        </w:rPr>
      </w:pPr>
      <w:r>
        <w:rPr>
          <w:sz w:val="24"/>
          <w:szCs w:val="24"/>
        </w:rPr>
        <w:t>Where we are in the course:  So far have talked about long-term issues for an economy, namely what causes growth.  This has been a major topic in economics since the 1980s due to growth theory and the focus on long-term differences in living standards.  Now we get into the heart of traditional macro which are the short-term issues that the Financial Times talks about every day:  What will the ECB or Fed do about interest rates?, Is Brazil addressing its budget deficit, what should IMF do to avert a crisis?  These questions require a framework of understanding the tradeoffs involved in policy actions.  That's what we will focus on developing in the coming weeks.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I.</w:t>
        <w:tab/>
        <w:t>Review of Homework 2</w:t>
      </w:r>
    </w:p>
    <w:p>
      <w:pPr>
        <w:pStyle w:val="Normal"/>
        <w:rPr>
          <w:sz w:val="24"/>
          <w:szCs w:val="24"/>
        </w:rPr>
      </w:pPr>
      <w:r>
        <w:rPr>
          <w:sz w:val="24"/>
          <w:szCs w:val="24"/>
        </w:rPr>
      </w:r>
    </w:p>
    <w:p>
      <w:pPr>
        <w:pStyle w:val="Normal"/>
        <w:numPr>
          <w:ilvl w:val="0"/>
          <w:numId w:val="1"/>
        </w:numPr>
        <w:tabs>
          <w:tab w:val="clear" w:pos="720"/>
          <w:tab w:val="left" w:pos="0" w:leader="none"/>
        </w:tabs>
        <w:ind w:hanging="1440" w:start="2160" w:end="0"/>
        <w:rPr>
          <w:b/>
          <w:bCs/>
          <w:sz w:val="24"/>
          <w:szCs w:val="24"/>
        </w:rPr>
      </w:pPr>
      <w:r>
        <w:rPr>
          <w:b/>
          <w:bCs/>
          <w:sz w:val="24"/>
          <w:szCs w:val="24"/>
        </w:rPr>
        <w:t>Reasons why unemployment rate might under/overstate true unemployment</w:t>
      </w:r>
    </w:p>
    <w:p>
      <w:pPr>
        <w:pStyle w:val="Normal"/>
        <w:numPr>
          <w:ilvl w:val="0"/>
          <w:numId w:val="0"/>
        </w:numPr>
        <w:ind w:hanging="0" w:start="720" w:end="0"/>
        <w:rPr>
          <w:b/>
          <w:bCs/>
          <w:sz w:val="24"/>
          <w:szCs w:val="24"/>
        </w:rPr>
      </w:pPr>
      <w:r>
        <w:rPr>
          <w:b/>
          <w:bCs/>
          <w:sz w:val="24"/>
          <w:szCs w:val="24"/>
        </w:rPr>
      </w:r>
    </w:p>
    <w:p>
      <w:pPr>
        <w:pStyle w:val="Normal"/>
        <w:numPr>
          <w:ilvl w:val="0"/>
          <w:numId w:val="0"/>
        </w:numPr>
        <w:ind w:hanging="0" w:start="720" w:end="0"/>
        <w:rPr>
          <w:sz w:val="24"/>
          <w:szCs w:val="24"/>
        </w:rPr>
      </w:pPr>
      <w:r>
        <w:rPr>
          <w:sz w:val="24"/>
          <w:szCs w:val="24"/>
        </w:rPr>
        <w:t xml:space="preserve">Answers may depend somewhat on whether you view the true unemployment rate as a measure of slack in the labor market or as a measure of suffering in the country.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Part-time work:  Part-time workers are counted as employed but may be involuntarily part-time</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Alternative Work Arrangements:  ex: Contractors who would prefer to work as salaried workers.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Contingent Work:  People who expect their job to end, but may prefer long-term employment.</w:t>
      </w:r>
    </w:p>
    <w:p>
      <w:pPr>
        <w:pStyle w:val="Normal"/>
        <w:numPr>
          <w:ilvl w:val="0"/>
          <w:numId w:val="0"/>
        </w:numPr>
        <w:ind w:hanging="0" w:start="0" w:end="0"/>
        <w:rPr>
          <w:sz w:val="24"/>
          <w:szCs w:val="24"/>
        </w:rPr>
      </w:pPr>
      <w:r>
        <w:rPr>
          <w:sz w:val="24"/>
          <w:szCs w:val="24"/>
        </w:rPr>
      </w:r>
    </w:p>
    <w:p>
      <w:pPr>
        <w:pStyle w:val="Normal"/>
        <w:numPr>
          <w:ilvl w:val="0"/>
          <w:numId w:val="0"/>
        </w:numPr>
        <w:ind w:hanging="0" w:start="720" w:end="0"/>
        <w:rPr>
          <w:sz w:val="24"/>
          <w:szCs w:val="24"/>
        </w:rPr>
      </w:pPr>
      <w:r>
        <w:rPr>
          <w:sz w:val="24"/>
          <w:szCs w:val="24"/>
        </w:rPr>
        <w:t>Leaves out certain groups:  homeless, people who work in underground economy, prison</w:t>
      </w:r>
    </w:p>
    <w:p>
      <w:pPr>
        <w:pStyle w:val="Normal"/>
        <w:numPr>
          <w:ilvl w:val="0"/>
          <w:numId w:val="0"/>
        </w:numPr>
        <w:ind w:hanging="0" w:start="0" w:end="0"/>
        <w:rPr>
          <w:sz w:val="24"/>
          <w:szCs w:val="24"/>
        </w:rPr>
      </w:pPr>
      <w:r>
        <w:rPr>
          <w:sz w:val="24"/>
          <w:szCs w:val="24"/>
        </w:rPr>
      </w:r>
    </w:p>
    <w:p>
      <w:pPr>
        <w:pStyle w:val="Normal"/>
        <w:numPr>
          <w:ilvl w:val="0"/>
          <w:numId w:val="0"/>
        </w:numPr>
        <w:ind w:hanging="0" w:start="720" w:end="0"/>
        <w:rPr>
          <w:sz w:val="24"/>
          <w:szCs w:val="24"/>
        </w:rPr>
      </w:pPr>
      <w:r>
        <w:rPr>
          <w:sz w:val="24"/>
          <w:szCs w:val="24"/>
        </w:rPr>
        <w:t>Discourage workers: There may be workers who ar so discouraged they do not look for work and so are not, technically, in the labor force</w:t>
      </w:r>
    </w:p>
    <w:p>
      <w:pPr>
        <w:pStyle w:val="Normal"/>
        <w:numPr>
          <w:ilvl w:val="0"/>
          <w:numId w:val="0"/>
        </w:numPr>
        <w:ind w:hanging="0" w:start="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Wages: As a measure of suffering, unemployment rate does not incorporate material well-being.  Indonesia is an example. </w:t>
      </w:r>
    </w:p>
    <w:p>
      <w:pPr>
        <w:pStyle w:val="Normal"/>
        <w:numPr>
          <w:ilvl w:val="0"/>
          <w:numId w:val="0"/>
        </w:numPr>
        <w:ind w:hanging="0" w:start="0" w:end="0"/>
        <w:rPr>
          <w:sz w:val="24"/>
          <w:szCs w:val="24"/>
        </w:rPr>
      </w:pPr>
      <w:r>
        <w:rPr>
          <w:sz w:val="24"/>
          <w:szCs w:val="24"/>
        </w:rPr>
      </w:r>
    </w:p>
    <w:p>
      <w:pPr>
        <w:pStyle w:val="Normal"/>
        <w:numPr>
          <w:ilvl w:val="0"/>
          <w:numId w:val="0"/>
        </w:numPr>
        <w:ind w:hanging="0" w:start="720" w:end="0"/>
        <w:rPr>
          <w:sz w:val="24"/>
          <w:szCs w:val="24"/>
        </w:rPr>
      </w:pPr>
      <w:r>
        <w:rPr>
          <w:sz w:val="24"/>
          <w:szCs w:val="24"/>
        </w:rPr>
        <w:t>Aside: Remember these problems might not be problems when comparing unemployment rates over time.  Could be that factors that cause under/over statement are constant over time</w:t>
      </w:r>
    </w:p>
    <w:p>
      <w:pPr>
        <w:pStyle w:val="Normal"/>
        <w:numPr>
          <w:ilvl w:val="0"/>
          <w:numId w:val="0"/>
        </w:numPr>
        <w:ind w:hanging="0" w:start="0" w:end="0"/>
        <w:rPr>
          <w:sz w:val="24"/>
          <w:szCs w:val="24"/>
        </w:rPr>
      </w:pPr>
      <w:r>
        <w:rPr>
          <w:sz w:val="24"/>
          <w:szCs w:val="24"/>
        </w:rPr>
      </w:r>
    </w:p>
    <w:p>
      <w:pPr>
        <w:pStyle w:val="Normal"/>
        <w:numPr>
          <w:ilvl w:val="0"/>
          <w:numId w:val="1"/>
        </w:numPr>
        <w:tabs>
          <w:tab w:val="clear" w:pos="720"/>
          <w:tab w:val="left" w:pos="0" w:leader="none"/>
        </w:tabs>
        <w:ind w:hanging="1440" w:start="2160" w:end="0"/>
        <w:rPr>
          <w:b/>
          <w:bCs/>
          <w:sz w:val="24"/>
          <w:szCs w:val="24"/>
        </w:rPr>
      </w:pPr>
      <w:r>
        <w:rPr>
          <w:b/>
          <w:bCs/>
          <w:sz w:val="24"/>
          <w:szCs w:val="24"/>
        </w:rPr>
        <w:t>Policies to reduce frictional unemployment</w:t>
      </w:r>
    </w:p>
    <w:p>
      <w:pPr>
        <w:pStyle w:val="Normal"/>
        <w:ind w:start="720" w:end="0"/>
        <w:rPr>
          <w:sz w:val="24"/>
          <w:szCs w:val="24"/>
        </w:rPr>
      </w:pPr>
      <w:r>
        <w:rPr>
          <w:sz w:val="24"/>
          <w:szCs w:val="24"/>
        </w:rPr>
      </w:r>
    </w:p>
    <w:p>
      <w:pPr>
        <w:pStyle w:val="Normal"/>
        <w:ind w:start="720" w:end="0"/>
        <w:rPr>
          <w:sz w:val="24"/>
          <w:szCs w:val="24"/>
        </w:rPr>
      </w:pPr>
      <w:r>
        <w:rPr>
          <w:sz w:val="24"/>
          <w:szCs w:val="24"/>
        </w:rPr>
        <w:t>Employment Centers:  Policies that allow for matching of workers to firms.  Internet listing sites.</w:t>
      </w:r>
    </w:p>
    <w:p>
      <w:pPr>
        <w:pStyle w:val="Normal"/>
        <w:ind w:start="720" w:end="0"/>
        <w:rPr>
          <w:sz w:val="24"/>
          <w:szCs w:val="24"/>
        </w:rPr>
      </w:pPr>
      <w:r>
        <w:rPr>
          <w:sz w:val="24"/>
          <w:szCs w:val="24"/>
        </w:rPr>
      </w:r>
    </w:p>
    <w:p>
      <w:pPr>
        <w:pStyle w:val="Normal"/>
        <w:ind w:start="720" w:end="0"/>
        <w:rPr>
          <w:sz w:val="24"/>
          <w:szCs w:val="24"/>
        </w:rPr>
      </w:pPr>
      <w:r>
        <w:rPr>
          <w:sz w:val="24"/>
          <w:szCs w:val="24"/>
        </w:rPr>
        <w:t>Re-employment Bonus for People on Unemployment Insurance (UI) to find a job more quickly.</w:t>
      </w:r>
    </w:p>
    <w:p>
      <w:pPr>
        <w:pStyle w:val="Normal"/>
        <w:ind w:start="720" w:end="0"/>
        <w:rPr>
          <w:sz w:val="24"/>
          <w:szCs w:val="24"/>
        </w:rPr>
      </w:pPr>
      <w:r>
        <w:rPr>
          <w:sz w:val="24"/>
          <w:szCs w:val="24"/>
        </w:rPr>
      </w:r>
    </w:p>
    <w:p>
      <w:pPr>
        <w:pStyle w:val="Normal"/>
        <w:ind w:start="720" w:end="0"/>
        <w:rPr>
          <w:sz w:val="24"/>
          <w:szCs w:val="24"/>
        </w:rPr>
      </w:pPr>
      <w:r>
        <w:rPr>
          <w:sz w:val="24"/>
          <w:szCs w:val="24"/>
        </w:rPr>
        <w:t>Increase copayment of UI:  Firms with lots of layoffs should pay more of UI benefits to discourage layoffs.</w:t>
      </w:r>
    </w:p>
    <w:p>
      <w:pPr>
        <w:pStyle w:val="Normal"/>
        <w:ind w:start="720" w:end="0"/>
        <w:rPr>
          <w:sz w:val="24"/>
          <w:szCs w:val="24"/>
        </w:rPr>
      </w:pPr>
      <w:r>
        <w:rPr>
          <w:sz w:val="24"/>
          <w:szCs w:val="24"/>
        </w:rPr>
      </w:r>
    </w:p>
    <w:p>
      <w:pPr>
        <w:pStyle w:val="Normal"/>
        <w:ind w:start="720" w:end="0"/>
        <w:rPr>
          <w:sz w:val="24"/>
          <w:szCs w:val="24"/>
        </w:rPr>
      </w:pPr>
      <w:r>
        <w:rPr>
          <w:sz w:val="24"/>
          <w:szCs w:val="24"/>
        </w:rPr>
        <w:t>Transportation:  Policies to help workers who live in one area get to jobs elsewhere.  Examples are cars for welfare recipients.  Busing workers.  Building shelter (example of Vail, Colorado)</w:t>
      </w:r>
    </w:p>
    <w:p>
      <w:pPr>
        <w:pStyle w:val="Normal"/>
        <w:ind w:start="720" w:end="0"/>
        <w:rPr>
          <w:sz w:val="24"/>
          <w:szCs w:val="24"/>
        </w:rPr>
      </w:pPr>
      <w:r>
        <w:rPr>
          <w:sz w:val="24"/>
          <w:szCs w:val="24"/>
        </w:rPr>
      </w:r>
    </w:p>
    <w:p>
      <w:pPr>
        <w:pStyle w:val="Normal"/>
        <w:numPr>
          <w:ilvl w:val="0"/>
          <w:numId w:val="2"/>
        </w:numPr>
        <w:tabs>
          <w:tab w:val="clear" w:pos="720"/>
          <w:tab w:val="left" w:pos="0" w:leader="none"/>
        </w:tabs>
        <w:ind w:hanging="1440" w:start="2160" w:end="0"/>
        <w:rPr>
          <w:b/>
          <w:bCs/>
          <w:sz w:val="24"/>
          <w:szCs w:val="24"/>
        </w:rPr>
      </w:pPr>
      <w:r>
        <w:rPr>
          <w:b/>
          <w:bCs/>
          <w:sz w:val="24"/>
          <w:szCs w:val="24"/>
        </w:rPr>
        <w:t>Costs to Unemployment</w:t>
      </w:r>
    </w:p>
    <w:p>
      <w:pPr>
        <w:pStyle w:val="Normal"/>
        <w:ind w:start="720" w:end="0"/>
        <w:rPr>
          <w:sz w:val="24"/>
          <w:szCs w:val="24"/>
        </w:rPr>
      </w:pPr>
      <w:r>
        <w:rPr>
          <w:sz w:val="24"/>
          <w:szCs w:val="24"/>
        </w:rPr>
      </w:r>
    </w:p>
    <w:p>
      <w:pPr>
        <w:pStyle w:val="Normal"/>
        <w:ind w:start="720" w:end="0"/>
        <w:rPr>
          <w:sz w:val="24"/>
          <w:szCs w:val="24"/>
        </w:rPr>
      </w:pPr>
      <w:r>
        <w:rPr>
          <w:sz w:val="24"/>
          <w:szCs w:val="24"/>
        </w:rPr>
        <w:t>Wasted resources, economy not a full potential</w:t>
      </w:r>
    </w:p>
    <w:p>
      <w:pPr>
        <w:pStyle w:val="Normal"/>
        <w:ind w:start="720" w:end="0"/>
        <w:rPr>
          <w:sz w:val="24"/>
          <w:szCs w:val="24"/>
        </w:rPr>
      </w:pPr>
      <w:r>
        <w:rPr>
          <w:sz w:val="24"/>
          <w:szCs w:val="24"/>
        </w:rPr>
      </w:r>
    </w:p>
    <w:p>
      <w:pPr>
        <w:pStyle w:val="Normal"/>
        <w:ind w:start="720" w:end="0"/>
        <w:rPr>
          <w:sz w:val="24"/>
          <w:szCs w:val="24"/>
        </w:rPr>
      </w:pPr>
      <w:r>
        <w:rPr>
          <w:sz w:val="24"/>
          <w:szCs w:val="24"/>
        </w:rPr>
        <w:t>Greater social problems: crime, alcoholism</w:t>
      </w:r>
    </w:p>
    <w:p>
      <w:pPr>
        <w:pStyle w:val="Normal"/>
        <w:ind w:start="720" w:end="0"/>
        <w:rPr>
          <w:sz w:val="24"/>
          <w:szCs w:val="24"/>
        </w:rPr>
      </w:pPr>
      <w:r>
        <w:rPr>
          <w:sz w:val="24"/>
          <w:szCs w:val="24"/>
        </w:rPr>
      </w:r>
    </w:p>
    <w:p>
      <w:pPr>
        <w:pStyle w:val="Normal"/>
        <w:ind w:start="720" w:end="0"/>
        <w:rPr>
          <w:sz w:val="24"/>
          <w:szCs w:val="24"/>
        </w:rPr>
      </w:pPr>
      <w:r>
        <w:rPr>
          <w:sz w:val="24"/>
          <w:szCs w:val="24"/>
        </w:rPr>
        <w:t>Government safety net costs, UI benefits, welfare payments etc.</w:t>
      </w:r>
    </w:p>
    <w:p>
      <w:pPr>
        <w:pStyle w:val="Normal"/>
        <w:ind w:start="720" w:end="0"/>
        <w:rPr>
          <w:sz w:val="24"/>
          <w:szCs w:val="24"/>
        </w:rPr>
      </w:pPr>
      <w:r>
        <w:rPr>
          <w:sz w:val="24"/>
          <w:szCs w:val="24"/>
        </w:rPr>
      </w:r>
    </w:p>
    <w:p>
      <w:pPr>
        <w:pStyle w:val="Normal"/>
        <w:numPr>
          <w:ilvl w:val="0"/>
          <w:numId w:val="3"/>
        </w:numPr>
        <w:tabs>
          <w:tab w:val="clear" w:pos="720"/>
          <w:tab w:val="left" w:pos="0" w:leader="none"/>
        </w:tabs>
        <w:ind w:hanging="1440" w:start="2160" w:end="0"/>
        <w:rPr>
          <w:b/>
          <w:bCs/>
          <w:sz w:val="24"/>
          <w:szCs w:val="24"/>
        </w:rPr>
      </w:pPr>
      <w:r>
        <w:rPr>
          <w:b/>
          <w:bCs/>
          <w:sz w:val="24"/>
          <w:szCs w:val="24"/>
        </w:rPr>
        <w:t>How do costs of inflation depend on whether it is anticipated, unanticipated or variable?</w:t>
      </w:r>
    </w:p>
    <w:p>
      <w:pPr>
        <w:pStyle w:val="Normal"/>
        <w:ind w:start="720" w:end="0"/>
        <w:rPr>
          <w:sz w:val="24"/>
          <w:szCs w:val="24"/>
        </w:rPr>
      </w:pPr>
      <w:r>
        <w:rPr>
          <w:sz w:val="24"/>
          <w:szCs w:val="24"/>
        </w:rPr>
        <w:t>(explained fully in Mankiw p 167, will only sgo through quickly)</w:t>
      </w:r>
    </w:p>
    <w:p>
      <w:pPr>
        <w:pStyle w:val="Normal"/>
        <w:ind w:start="720" w:end="0"/>
        <w:rPr>
          <w:sz w:val="24"/>
          <w:szCs w:val="24"/>
        </w:rPr>
      </w:pPr>
      <w:r>
        <w:rPr>
          <w:sz w:val="24"/>
          <w:szCs w:val="24"/>
        </w:rPr>
      </w:r>
    </w:p>
    <w:p>
      <w:pPr>
        <w:pStyle w:val="Normal"/>
        <w:ind w:start="720" w:end="0"/>
        <w:rPr>
          <w:i/>
          <w:i/>
          <w:iCs/>
          <w:sz w:val="24"/>
          <w:szCs w:val="24"/>
        </w:rPr>
      </w:pPr>
      <w:r>
        <w:rPr>
          <w:i/>
          <w:iCs/>
          <w:sz w:val="24"/>
          <w:szCs w:val="24"/>
        </w:rPr>
        <w:t xml:space="preserve">Anticipated:  </w:t>
      </w:r>
    </w:p>
    <w:p>
      <w:pPr>
        <w:pStyle w:val="Normal"/>
        <w:ind w:start="720" w:end="0"/>
        <w:rPr>
          <w:i/>
          <w:i/>
          <w:iCs/>
          <w:sz w:val="24"/>
          <w:szCs w:val="24"/>
        </w:rPr>
      </w:pPr>
      <w:r>
        <w:rPr>
          <w:i/>
          <w:iCs/>
          <w:sz w:val="24"/>
          <w:szCs w:val="24"/>
        </w:rPr>
      </w:r>
    </w:p>
    <w:p>
      <w:pPr>
        <w:pStyle w:val="Normal"/>
        <w:ind w:start="720" w:end="0"/>
        <w:rPr>
          <w:sz w:val="24"/>
          <w:szCs w:val="24"/>
        </w:rPr>
      </w:pPr>
      <w:r>
        <w:rPr>
          <w:sz w:val="24"/>
          <w:szCs w:val="24"/>
        </w:rPr>
        <w:t>Shoe leather costs: more trips to the ATM to get cash because the cost of holding money has gone up.</w:t>
      </w:r>
    </w:p>
    <w:p>
      <w:pPr>
        <w:pStyle w:val="Normal"/>
        <w:ind w:start="720" w:end="0"/>
        <w:rPr>
          <w:sz w:val="24"/>
          <w:szCs w:val="24"/>
        </w:rPr>
      </w:pPr>
      <w:r>
        <w:rPr>
          <w:sz w:val="24"/>
          <w:szCs w:val="24"/>
        </w:rPr>
      </w:r>
    </w:p>
    <w:p>
      <w:pPr>
        <w:pStyle w:val="Normal"/>
        <w:ind w:start="720" w:end="0"/>
        <w:rPr>
          <w:sz w:val="24"/>
          <w:szCs w:val="24"/>
        </w:rPr>
      </w:pPr>
      <w:r>
        <w:rPr>
          <w:sz w:val="24"/>
          <w:szCs w:val="24"/>
        </w:rPr>
        <w:t>Menu costs:  Costs of changing prices.</w:t>
      </w:r>
    </w:p>
    <w:p>
      <w:pPr>
        <w:pStyle w:val="Normal"/>
        <w:ind w:start="720" w:end="0"/>
        <w:rPr>
          <w:sz w:val="24"/>
          <w:szCs w:val="24"/>
        </w:rPr>
      </w:pPr>
      <w:r>
        <w:rPr>
          <w:sz w:val="24"/>
          <w:szCs w:val="24"/>
        </w:rPr>
      </w:r>
    </w:p>
    <w:p>
      <w:pPr>
        <w:pStyle w:val="Normal"/>
        <w:ind w:start="720" w:end="0"/>
        <w:rPr>
          <w:sz w:val="24"/>
          <w:szCs w:val="24"/>
        </w:rPr>
      </w:pPr>
      <w:r>
        <w:rPr>
          <w:sz w:val="24"/>
          <w:szCs w:val="24"/>
        </w:rPr>
        <w:t>Menu costs from higher variability in relative prices</w:t>
      </w:r>
    </w:p>
    <w:p>
      <w:pPr>
        <w:pStyle w:val="Normal"/>
        <w:ind w:start="720" w:end="0"/>
        <w:rPr>
          <w:sz w:val="24"/>
          <w:szCs w:val="24"/>
        </w:rPr>
      </w:pPr>
      <w:r>
        <w:rPr>
          <w:sz w:val="24"/>
          <w:szCs w:val="24"/>
        </w:rPr>
      </w:r>
    </w:p>
    <w:p>
      <w:pPr>
        <w:pStyle w:val="Normal"/>
        <w:ind w:start="720" w:end="0"/>
        <w:rPr/>
      </w:pPr>
      <w:r>
        <w:rPr>
          <w:sz w:val="24"/>
          <w:szCs w:val="24"/>
        </w:rPr>
        <w:t xml:space="preserve">Taxes:  You are taxed on the </w:t>
      </w:r>
      <w:r>
        <w:rPr>
          <w:i/>
          <w:iCs/>
          <w:sz w:val="24"/>
          <w:szCs w:val="24"/>
        </w:rPr>
        <w:t>nominal</w:t>
      </w:r>
      <w:r>
        <w:rPr>
          <w:sz w:val="24"/>
          <w:szCs w:val="24"/>
        </w:rPr>
        <w:t xml:space="preserve"> capital gain which eats away at the </w:t>
      </w:r>
      <w:r>
        <w:rPr>
          <w:i/>
          <w:iCs/>
          <w:sz w:val="24"/>
          <w:szCs w:val="24"/>
        </w:rPr>
        <w:t>real</w:t>
      </w:r>
      <w:r>
        <w:rPr>
          <w:sz w:val="24"/>
          <w:szCs w:val="24"/>
        </w:rPr>
        <w:t xml:space="preserve"> value of your gain when there is inflation.  </w:t>
      </w:r>
    </w:p>
    <w:p>
      <w:pPr>
        <w:pStyle w:val="Normal"/>
        <w:ind w:start="720" w:end="0"/>
        <w:rPr>
          <w:sz w:val="24"/>
          <w:szCs w:val="24"/>
        </w:rPr>
      </w:pPr>
      <w:r>
        <w:rPr>
          <w:sz w:val="24"/>
          <w:szCs w:val="24"/>
        </w:rPr>
      </w:r>
    </w:p>
    <w:p>
      <w:pPr>
        <w:pStyle w:val="Normal"/>
        <w:ind w:start="1440" w:end="0"/>
        <w:rPr/>
      </w:pPr>
      <w:r>
        <w:rPr>
          <w:sz w:val="24"/>
          <w:szCs w:val="24"/>
        </w:rPr>
        <w:t xml:space="preserve">Ex:  A share of Sun Microsystems goes from $100 to $110 from 1999 to 2000.  You also have to pay, say 20% to the gov't, i.e. $2..  So with no inflation you made 8% after tax.  But if inflation went up 3%, the real value of what you can buy with your $110 has declined, it is now worth just $107 in 1999 dollars.  Then after paying the 20% on your nominal gain of $10, i.e. $2, your after tax </w:t>
      </w:r>
      <w:r>
        <w:rPr>
          <w:i/>
          <w:iCs/>
          <w:sz w:val="24"/>
          <w:szCs w:val="24"/>
        </w:rPr>
        <w:t>real</w:t>
      </w:r>
      <w:r>
        <w:rPr>
          <w:sz w:val="24"/>
          <w:szCs w:val="24"/>
        </w:rPr>
        <w:t xml:space="preserve"> gain is just 5%.  </w:t>
      </w:r>
    </w:p>
    <w:p>
      <w:pPr>
        <w:pStyle w:val="Normal"/>
        <w:ind w:start="720" w:end="0"/>
        <w:rPr>
          <w:sz w:val="24"/>
          <w:szCs w:val="24"/>
        </w:rPr>
      </w:pPr>
      <w:r>
        <w:rPr>
          <w:sz w:val="24"/>
          <w:szCs w:val="24"/>
        </w:rPr>
      </w:r>
    </w:p>
    <w:p>
      <w:pPr>
        <w:pStyle w:val="Normal"/>
        <w:ind w:start="720" w:end="0"/>
        <w:rPr>
          <w:sz w:val="24"/>
          <w:szCs w:val="24"/>
        </w:rPr>
      </w:pPr>
      <w:r>
        <w:rPr>
          <w:sz w:val="24"/>
          <w:szCs w:val="24"/>
        </w:rPr>
        <w:t>Inconvenience or uncertainty: Inability to plan for future leads to inneficiencies</w:t>
      </w:r>
    </w:p>
    <w:p>
      <w:pPr>
        <w:pStyle w:val="Normal"/>
        <w:ind w:start="720" w:end="0"/>
        <w:rPr>
          <w:sz w:val="24"/>
          <w:szCs w:val="24"/>
        </w:rPr>
      </w:pPr>
      <w:r>
        <w:rPr>
          <w:sz w:val="24"/>
          <w:szCs w:val="24"/>
        </w:rPr>
      </w:r>
    </w:p>
    <w:p>
      <w:pPr>
        <w:pStyle w:val="Normal"/>
        <w:ind w:start="720" w:end="0"/>
        <w:rPr>
          <w:i/>
          <w:i/>
          <w:iCs/>
          <w:sz w:val="24"/>
          <w:szCs w:val="24"/>
        </w:rPr>
      </w:pPr>
      <w:r>
        <w:rPr>
          <w:i/>
          <w:iCs/>
          <w:sz w:val="24"/>
          <w:szCs w:val="24"/>
        </w:rPr>
        <w:t>Unanticipated:</w:t>
      </w:r>
    </w:p>
    <w:p>
      <w:pPr>
        <w:pStyle w:val="Normal"/>
        <w:ind w:start="720" w:end="0"/>
        <w:rPr>
          <w:i/>
          <w:i/>
          <w:iCs/>
          <w:sz w:val="24"/>
          <w:szCs w:val="24"/>
        </w:rPr>
      </w:pPr>
      <w:r>
        <w:rPr>
          <w:i/>
          <w:iCs/>
          <w:sz w:val="24"/>
          <w:szCs w:val="24"/>
        </w:rPr>
      </w:r>
    </w:p>
    <w:p>
      <w:pPr>
        <w:pStyle w:val="Normal"/>
        <w:ind w:start="720" w:end="0"/>
        <w:rPr>
          <w:sz w:val="24"/>
          <w:szCs w:val="24"/>
        </w:rPr>
      </w:pPr>
      <w:r>
        <w:rPr>
          <w:sz w:val="24"/>
          <w:szCs w:val="24"/>
        </w:rPr>
        <w:t xml:space="preserve">Arbitrary transfer from creditors to debtors when inflation is unexpectedly high (reverse when inflation is unexpectedly low):.  People taking a loan have to pay a nominal interest rate.  But if inflation is higher than expected the real rate (nominal minus actual inflation) is lower than expected.  Obviously borrowers enjoy paying a lower real rate while lenders lose.  </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Example: If my mortgage interest rate is 7%, and I expect inflation to be 2%, I am expecting to pay a real rate of 5%.  If inflation jumps to 7%, my real rate is now 0%.  This helps me but hurts my bank.  This s part of what killed Savings &amp; Loans.  </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Other examples are people living on pensions which do not adjust for inflation.  </w:t>
      </w:r>
    </w:p>
    <w:p>
      <w:pPr>
        <w:pStyle w:val="Normal"/>
        <w:ind w:start="720" w:end="0"/>
        <w:rPr>
          <w:sz w:val="24"/>
          <w:szCs w:val="24"/>
        </w:rPr>
      </w:pPr>
      <w:r>
        <w:rPr>
          <w:sz w:val="24"/>
          <w:szCs w:val="24"/>
        </w:rPr>
      </w:r>
    </w:p>
    <w:p>
      <w:pPr>
        <w:pStyle w:val="Normal"/>
        <w:ind w:start="720" w:end="0"/>
        <w:rPr>
          <w:i/>
          <w:i/>
          <w:iCs/>
          <w:sz w:val="24"/>
          <w:szCs w:val="24"/>
        </w:rPr>
      </w:pPr>
      <w:r>
        <w:rPr>
          <w:i/>
          <w:iCs/>
          <w:sz w:val="24"/>
          <w:szCs w:val="24"/>
        </w:rPr>
        <w:t>Variable</w:t>
      </w:r>
    </w:p>
    <w:p>
      <w:pPr>
        <w:pStyle w:val="Normal"/>
        <w:ind w:start="720" w:end="0"/>
        <w:rPr>
          <w:i/>
          <w:i/>
          <w:iCs/>
          <w:sz w:val="24"/>
          <w:szCs w:val="24"/>
        </w:rPr>
      </w:pPr>
      <w:r>
        <w:rPr>
          <w:i/>
          <w:iCs/>
          <w:sz w:val="24"/>
          <w:szCs w:val="24"/>
        </w:rPr>
      </w:r>
    </w:p>
    <w:p>
      <w:pPr>
        <w:pStyle w:val="Normal"/>
        <w:ind w:start="720" w:end="0"/>
        <w:rPr>
          <w:sz w:val="24"/>
          <w:szCs w:val="24"/>
        </w:rPr>
      </w:pPr>
      <w:r>
        <w:rPr>
          <w:sz w:val="24"/>
          <w:szCs w:val="24"/>
        </w:rPr>
        <w:t xml:space="preserve">Uncertainty itself is undesirable because people tend to be risk averse and would prefer certainty to uncertainty.  (That's why we pay for insurance).  </w:t>
      </w:r>
    </w:p>
    <w:p>
      <w:pPr>
        <w:pStyle w:val="Normal"/>
        <w:ind w:start="720" w:end="0"/>
        <w:rPr>
          <w:sz w:val="24"/>
          <w:szCs w:val="24"/>
        </w:rPr>
      </w:pPr>
      <w:r>
        <w:rPr>
          <w:sz w:val="24"/>
          <w:szCs w:val="24"/>
        </w:rPr>
      </w:r>
    </w:p>
    <w:p>
      <w:pPr>
        <w:pStyle w:val="Normal"/>
        <w:ind w:start="720" w:end="0"/>
        <w:rPr/>
      </w:pPr>
      <w:r>
        <w:rPr>
          <w:sz w:val="24"/>
          <w:szCs w:val="24"/>
        </w:rPr>
        <w:t xml:space="preserve">There was a discussion in section where I tried to explain the difference in the effects of unexpected inflation and variable inflation.  Maybe the best way to understand the distinction is in terms of planning.  Unexpected inflation is a surprise and entails some costs because you set up a contract based on a different expectation of what inflation would be.  Variable inflation is a problem because there are </w:t>
      </w:r>
      <w:r>
        <w:rPr>
          <w:i/>
          <w:iCs/>
          <w:sz w:val="24"/>
          <w:szCs w:val="24"/>
        </w:rPr>
        <w:t>costs to the planning process itself</w:t>
      </w:r>
      <w:r>
        <w:rPr>
          <w:sz w:val="24"/>
          <w:szCs w:val="24"/>
        </w:rPr>
        <w:t xml:space="preserve"> when there is a broad spectrum of what inflation could be.  As the inflation rate rises, the variance, or spread, of inflation outcomes increases and this makes it difficult to plan.</w:t>
      </w:r>
    </w:p>
    <w:p>
      <w:pPr>
        <w:pStyle w:val="Normal"/>
        <w:ind w:start="720" w:end="0"/>
        <w:rPr>
          <w:sz w:val="24"/>
          <w:szCs w:val="24"/>
        </w:rPr>
      </w:pPr>
      <w:r>
        <w:rPr>
          <w:sz w:val="24"/>
          <w:szCs w:val="24"/>
        </w:rPr>
      </w:r>
    </w:p>
    <w:p>
      <w:pPr>
        <w:pStyle w:val="Normal"/>
        <w:rPr>
          <w:sz w:val="24"/>
          <w:szCs w:val="24"/>
        </w:rPr>
      </w:pPr>
      <w:r>
        <w:rPr>
          <w:sz w:val="24"/>
          <w:szCs w:val="24"/>
        </w:rPr>
      </w:r>
    </w:p>
    <w:p>
      <w:pPr>
        <w:pStyle w:val="Normal"/>
        <w:numPr>
          <w:ilvl w:val="0"/>
          <w:numId w:val="4"/>
        </w:numPr>
        <w:tabs>
          <w:tab w:val="clear" w:pos="720"/>
          <w:tab w:val="left" w:pos="0" w:leader="none"/>
        </w:tabs>
        <w:ind w:hanging="1440" w:start="1440" w:end="0"/>
        <w:rPr>
          <w:sz w:val="24"/>
          <w:szCs w:val="24"/>
        </w:rPr>
      </w:pPr>
      <w:r>
        <w:rPr>
          <w:sz w:val="24"/>
          <w:szCs w:val="24"/>
        </w:rPr>
        <w:t>Discussion: Labor Markets and Unemployment in Japan</w:t>
      </w:r>
    </w:p>
    <w:p>
      <w:pPr>
        <w:pStyle w:val="Normal"/>
        <w:numPr>
          <w:ilvl w:val="0"/>
          <w:numId w:val="0"/>
        </w:numPr>
        <w:tabs>
          <w:tab w:val="left" w:pos="720" w:leader="none"/>
        </w:tabs>
        <w:ind w:hanging="0" w:start="0"/>
        <w:rPr>
          <w:sz w:val="24"/>
          <w:szCs w:val="24"/>
        </w:rPr>
      </w:pPr>
      <w:r>
        <w:rPr>
          <w:sz w:val="24"/>
          <w:szCs w:val="24"/>
        </w:rPr>
        <w:tab/>
        <w:t>Reading from Financial Times ; Nov 2 1999</w:t>
      </w:r>
    </w:p>
    <w:p>
      <w:pPr>
        <w:pStyle w:val="Normal"/>
        <w:numPr>
          <w:ilvl w:val="0"/>
          <w:numId w:val="0"/>
        </w:numPr>
        <w:tabs>
          <w:tab w:val="left" w:pos="720" w:leader="none"/>
        </w:tabs>
        <w:ind w:hanging="0" w:start="0"/>
        <w:rPr>
          <w:sz w:val="24"/>
          <w:szCs w:val="24"/>
        </w:rPr>
      </w:pPr>
      <w:r>
        <w:rPr>
          <w:sz w:val="24"/>
          <w:szCs w:val="24"/>
        </w:rPr>
      </w:r>
    </w:p>
    <w:p>
      <w:pPr>
        <w:pStyle w:val="Normal"/>
        <w:numPr>
          <w:ilvl w:val="0"/>
          <w:numId w:val="0"/>
        </w:numPr>
        <w:tabs>
          <w:tab w:val="left" w:pos="720" w:leader="none"/>
        </w:tabs>
        <w:ind w:hanging="0" w:start="0"/>
        <w:rPr>
          <w:sz w:val="24"/>
          <w:szCs w:val="24"/>
        </w:rPr>
      </w:pPr>
      <w:r>
        <w:rPr>
          <w:sz w:val="24"/>
          <w:szCs w:val="24"/>
        </w:rPr>
        <w:t>Sample Questions</w:t>
      </w:r>
    </w:p>
    <w:p>
      <w:pPr>
        <w:pStyle w:val="Normal"/>
        <w:numPr>
          <w:ilvl w:val="0"/>
          <w:numId w:val="0"/>
        </w:numPr>
        <w:tabs>
          <w:tab w:val="left" w:pos="720" w:leader="none"/>
        </w:tabs>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1.  Should the government extend unemployment benefits to the laid off workers from Nissan?</w:t>
      </w:r>
    </w:p>
    <w:p>
      <w:pPr>
        <w:pStyle w:val="Normal"/>
        <w:numPr>
          <w:ilvl w:val="0"/>
          <w:numId w:val="0"/>
        </w:numPr>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 xml:space="preserve">In theory, there are two opposing arguments that can be made and both should be addressed.  Extending UI reduces the suffering of workers by allowing them to smooth their income flow and consumption better.  It also might allow them to take the time to find the best job that suits them.  On the other hand, it makes it less costly for workers to find a new job and perhaps less likely to find a more permanent job since they know UI is always available.  In the latter case UI can raise the unemployment rate.  This is an empirical question that is perhaps, debatable.  In reality, Japan has had a very low unemployment rate despite having UI for many years.  It also a question that might depend on thevalues of the society and so the economic arguments may just be one component of the national decision.  Also, it is important to assess the current macroeconomic environment. As one student pointed out Japan is in a depression-like environment and even though it might be good in the abstract to reduce UI, now may be a bad time to do it since consumers have been reluctant to spend because of employment insecurity.  </w:t>
      </w:r>
    </w:p>
    <w:p>
      <w:pPr>
        <w:pStyle w:val="Normal"/>
        <w:numPr>
          <w:ilvl w:val="0"/>
          <w:numId w:val="0"/>
        </w:numPr>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2.  Why have Japanes companies paid younger workers less and older workers more, Does this policy make sense?</w:t>
      </w:r>
    </w:p>
    <w:p>
      <w:pPr>
        <w:pStyle w:val="Normal"/>
        <w:numPr>
          <w:ilvl w:val="0"/>
          <w:numId w:val="0"/>
        </w:numPr>
        <w:ind w:hanging="0" w:start="720" w:end="0"/>
        <w:rPr>
          <w:sz w:val="24"/>
          <w:szCs w:val="24"/>
        </w:rPr>
      </w:pPr>
      <w:r>
        <w:rPr>
          <w:sz w:val="24"/>
          <w:szCs w:val="24"/>
        </w:rPr>
        <w:t>(We did not explicitly cover this in class but it is related to some efficiency wage theories)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A major justification for this kind of policy is that it rewards workers who stay within a company and allows the company to reap the rewards of training the employee.  This, arguably, can increase the productivity of the firm and improve the human capital of the workers.  On the downside it might reduce the flexibility fo the firms especially if times are bad and labor costs need to be cut.  One might argue that this made a lot of sense for Japan throughout the post WWII period and might help explain their rapid productivity growth and higher levels of training.  This period was a time of relative stability as an existing production model, especially in manufacturing, dominated.  Since the late 1980s, however, when the asset bubble burst in Japan and the economy faced large demand shocks, the system was not flexible enough to respond and may actually have served to keep  the economy from recovering.</w:t>
      </w:r>
    </w:p>
    <w:p>
      <w:pPr>
        <w:pStyle w:val="Normal"/>
        <w:numPr>
          <w:ilvl w:val="0"/>
          <w:numId w:val="0"/>
        </w:numPr>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3.  Should Nissan consider lowering the wages of some workers in order to layoff fewer workers?</w:t>
      </w:r>
    </w:p>
    <w:p>
      <w:pPr>
        <w:pStyle w:val="Normal"/>
        <w:numPr>
          <w:ilvl w:val="0"/>
          <w:numId w:val="0"/>
        </w:numPr>
        <w:tabs>
          <w:tab w:val="left" w:pos="720" w:leader="none"/>
        </w:tabs>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This question gets at the possible reasons why, in reality wages are not flexible as the classical economic theory would argue.  An argument in favor of this is that it would reduce costs for Nissan but keep more workers from losing their jobs.  Thus, it might retain more skilled workers whom Nissan could use later if the economy picks.  On the other hand, the variety of efficiency wage arguments that are commonly made to justify not lowering wages could justify Nissan not lowering wages but instead laying off the workers.  These include the fact that lower wages could result in greater shirking by workers, decreased effort and higher turnover.</w:t>
      </w:r>
    </w:p>
    <w:p>
      <w:pPr>
        <w:pStyle w:val="Normal"/>
        <w:numPr>
          <w:ilvl w:val="0"/>
          <w:numId w:val="0"/>
        </w:numPr>
        <w:ind w:hanging="0" w:start="0"/>
        <w:rPr>
          <w:sz w:val="24"/>
          <w:szCs w:val="24"/>
        </w:rPr>
      </w:pPr>
      <w:r>
        <w:rPr>
          <w:sz w:val="24"/>
          <w:szCs w:val="24"/>
        </w:rPr>
      </w:r>
    </w:p>
    <w:p>
      <w:pPr>
        <w:pStyle w:val="Normal"/>
        <w:numPr>
          <w:ilvl w:val="0"/>
          <w:numId w:val="4"/>
        </w:numPr>
        <w:tabs>
          <w:tab w:val="clear" w:pos="720"/>
          <w:tab w:val="left" w:pos="0" w:leader="none"/>
        </w:tabs>
        <w:ind w:hanging="720" w:start="1440" w:end="0"/>
        <w:rPr>
          <w:sz w:val="24"/>
          <w:szCs w:val="24"/>
        </w:rPr>
      </w:pPr>
      <w:r>
        <w:rPr>
          <w:sz w:val="24"/>
          <w:szCs w:val="24"/>
        </w:rPr>
        <w:t>Review of Some Concepts</w:t>
      </w:r>
    </w:p>
    <w:p>
      <w:pPr>
        <w:pStyle w:val="Normal"/>
        <w:rPr>
          <w:sz w:val="24"/>
          <w:szCs w:val="24"/>
        </w:rPr>
      </w:pPr>
      <w:r>
        <w:rPr>
          <w:sz w:val="24"/>
          <w:szCs w:val="24"/>
        </w:rPr>
      </w:r>
    </w:p>
    <w:p>
      <w:pPr>
        <w:pStyle w:val="Normal"/>
        <w:ind w:start="720" w:end="0"/>
        <w:rPr/>
      </w:pPr>
      <w:r>
        <w:rPr>
          <w:sz w:val="24"/>
          <w:szCs w:val="24"/>
        </w:rPr>
        <w:t xml:space="preserve">Unemployment Rate:  It is calculated as the number unemployed over the </w:t>
      </w:r>
      <w:r>
        <w:rPr>
          <w:i/>
          <w:iCs/>
          <w:sz w:val="24"/>
          <w:szCs w:val="24"/>
        </w:rPr>
        <w:t>labor force</w:t>
      </w:r>
      <w:r>
        <w:rPr>
          <w:sz w:val="24"/>
          <w:szCs w:val="24"/>
        </w:rPr>
        <w:t xml:space="preserve">.  People must be considered looking for work to be classified as in the labor force.  </w:t>
      </w:r>
    </w:p>
    <w:p>
      <w:pPr>
        <w:pStyle w:val="Normal"/>
        <w:rPr>
          <w:sz w:val="24"/>
          <w:szCs w:val="24"/>
        </w:rPr>
      </w:pPr>
      <w:r>
        <w:rPr>
          <w:sz w:val="24"/>
          <w:szCs w:val="24"/>
        </w:rPr>
      </w:r>
    </w:p>
    <w:p>
      <w:pPr>
        <w:pStyle w:val="Normal"/>
        <w:ind w:start="720" w:end="0"/>
        <w:rPr>
          <w:sz w:val="24"/>
          <w:szCs w:val="24"/>
        </w:rPr>
      </w:pPr>
      <w:r>
        <w:rPr>
          <w:sz w:val="24"/>
          <w:szCs w:val="24"/>
        </w:rPr>
        <w:t>Review of Supply and Demand model for labor:  (will draw diagram as I discuss this).  Labor demand curve arises from firm maximizing revenues and setting the marginal revenue from an additional unit of labor (P * MPL) equal to the marginal cost of an additional unit of labor (w), the wage.  Since the MPL decreases as more workers are added, this implies a downward sloping demand curve.  For a (given) high wage the firm must reduce its workforce to be profitable.  Supply comes from workers' utility functions over work and leisure and the fact that they will tend to supply more work when the wage is higher.  One way to think of why there might be unemployment is that the wage is "sticky".  This could be explained by one of the various efficiency wage theories.</w:t>
      </w:r>
    </w:p>
    <w:p>
      <w:pPr>
        <w:pStyle w:val="Normal"/>
        <w:rPr>
          <w:sz w:val="24"/>
          <w:szCs w:val="24"/>
        </w:rPr>
      </w:pPr>
      <w:r>
        <w:rPr>
          <w:sz w:val="24"/>
          <w:szCs w:val="24"/>
        </w:rPr>
      </w:r>
    </w:p>
    <w:p>
      <w:pPr>
        <w:pStyle w:val="Normal"/>
        <w:ind w:start="720" w:end="0"/>
        <w:rPr>
          <w:sz w:val="24"/>
          <w:szCs w:val="24"/>
        </w:rPr>
      </w:pPr>
      <w:r>
        <w:rPr>
          <w:sz w:val="24"/>
          <w:szCs w:val="24"/>
        </w:rPr>
        <w:t>Debt Deflation:  This is a situation where inflation unexpectedly ends and there is now  deflation.  From earlier, we know that this will benefit lenders and hurt borrowers, since the nominal debt owed now has a higher real value than it was expected to have at the time of the contract.  So mortgages now cost more than they did before.  This alone makes it more likely that a debtor will default on his/her loan.  What makes the scenario self-reinforcing is that when there is leverage in the system, then the assets of borrowers who default are sold which further reduces prices (i.e more deflation) and there are more defaults.  This type of cycle has ocured in the Great Depression, Japan and East Asia.</w:t>
      </w:r>
    </w:p>
    <w:p>
      <w:pPr>
        <w:pStyle w:val="Normal"/>
        <w:rPr>
          <w:sz w:val="24"/>
          <w:szCs w:val="24"/>
        </w:rPr>
      </w:pPr>
      <w:r>
        <w:rPr>
          <w:sz w:val="24"/>
          <w:szCs w:val="24"/>
        </w:rPr>
      </w:r>
    </w:p>
    <w:p>
      <w:pPr>
        <w:pStyle w:val="Normal"/>
        <w:ind w:start="720" w:end="0"/>
        <w:rPr>
          <w:sz w:val="24"/>
          <w:szCs w:val="24"/>
        </w:rPr>
      </w:pPr>
      <w:r>
        <w:rPr>
          <w:sz w:val="24"/>
          <w:szCs w:val="24"/>
        </w:rPr>
        <w:t>Preview of next week:  You may need to review a little bit how to graph equations so that you understand what's going on in the coming weeks.  One point is understanding the slope and intercept and how to see them in an equation, ie y =  mx + b. Also, exogenous versus endogenous variables.  Another point is how to graph an equillibrium condition (the crossing of lines).  Movements along the curve versus shifts of the curve, note we can only graph 2 variables at a time, movements in other variables create shifts of the curve, not movement along the curve..</w:t>
      </w:r>
    </w:p>
    <w:p>
      <w:pPr>
        <w:pStyle w:val="Normal"/>
        <w:ind w:start="720" w:end="0"/>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1999-11-05T21:26:00Z</dcterms:created>
  <dc:creator>Bhashkar Mazumder</dc:creator>
  <dc:description/>
  <dc:language>en-CA</dc:language>
  <cp:lastModifiedBy>Bhashkar Mazumder</cp:lastModifiedBy>
  <cp:lastPrinted>1999-11-06T09:19:00Z</cp:lastPrinted>
  <dcterms:modified xsi:type="dcterms:W3CDTF">1999-11-09T02:09:00Z</dcterms:modified>
  <cp:revision>1</cp:revision>
  <dc:subject/>
  <dc:title>11/6/99</dc:title>
</cp:coreProperties>
</file>