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9"/>
          <w:szCs w:val="29"/>
        </w:rPr>
      </w:pPr>
      <w:r>
        <w:rPr>
          <w:sz w:val="29"/>
          <w:szCs w:val="29"/>
        </w:rPr>
        <w:t>GAS FUNDAMENTALS</w:t>
      </w:r>
    </w:p>
    <w:p>
      <w:pPr>
        <w:pStyle w:val="Heading1"/>
        <w:ind w:hanging="0" w:start="0"/>
        <w:rPr>
          <w:sz w:val="29"/>
          <w:szCs w:val="29"/>
        </w:rPr>
      </w:pPr>
      <w:r>
        <w:rPr>
          <w:sz w:val="29"/>
          <w:szCs w:val="29"/>
        </w:rPr>
        <w:t>ISSUES &amp; DISCUSSION TOPICS</w:t>
      </w:r>
    </w:p>
    <w:p>
      <w:pPr>
        <w:pStyle w:val="Normal"/>
        <w:rPr>
          <w:sz w:val="19"/>
          <w:szCs w:val="19"/>
        </w:rPr>
      </w:pPr>
      <w:r>
        <w:rPr>
          <w:sz w:val="19"/>
          <w:szCs w:val="19"/>
        </w:rPr>
      </w:r>
    </w:p>
    <w:p>
      <w:pPr>
        <w:pStyle w:val="Normal"/>
        <w:rPr>
          <w:sz w:val="19"/>
          <w:szCs w:val="19"/>
        </w:rPr>
      </w:pPr>
      <w:r>
        <w:rPr>
          <w:sz w:val="19"/>
          <w:szCs w:val="19"/>
        </w:rPr>
        <w:t>1/14/02   2:00-3:00 PM</w:t>
      </w:r>
    </w:p>
    <w:p>
      <w:pPr>
        <w:pStyle w:val="Normal"/>
        <w:rPr/>
      </w:pPr>
      <w:r>
        <w:rPr>
          <w:b/>
          <w:bCs/>
          <w:i/>
          <w:iCs/>
          <w:sz w:val="22"/>
          <w:szCs w:val="22"/>
        </w:rPr>
        <w:t>Supply and Related Issues</w:t>
      </w:r>
      <w:r>
        <w:rPr>
          <w:b/>
          <w:bCs/>
          <w:sz w:val="22"/>
          <w:szCs w:val="22"/>
        </w:rPr>
        <w:t>:</w:t>
      </w:r>
      <w:r>
        <w:rPr>
          <w:sz w:val="22"/>
          <w:szCs w:val="22"/>
        </w:rPr>
        <w:t xml:space="preserve"> </w:t>
      </w:r>
      <w:r>
        <w:rPr>
          <w:sz w:val="19"/>
          <w:szCs w:val="19"/>
        </w:rPr>
        <w:t xml:space="preserve"> Production forecast and methodology; by region, by formation, by depth, by basin. Data limitations and new data sources. How are the pipelines connected to the production fields and cross check field receipt and production data? Canadian import and domestic market as it is related to US gas market. Track LNG cargos and new LNG facilities development.</w:t>
      </w:r>
    </w:p>
    <w:p>
      <w:pPr>
        <w:pStyle w:val="Normal"/>
        <w:rPr>
          <w:sz w:val="19"/>
          <w:szCs w:val="19"/>
        </w:rPr>
      </w:pPr>
      <w:r>
        <w:rPr>
          <w:sz w:val="19"/>
          <w:szCs w:val="19"/>
        </w:rPr>
      </w:r>
    </w:p>
    <w:p>
      <w:pPr>
        <w:pStyle w:val="Normal"/>
        <w:rPr>
          <w:sz w:val="19"/>
          <w:szCs w:val="19"/>
        </w:rPr>
      </w:pPr>
      <w:r>
        <w:rPr>
          <w:sz w:val="19"/>
          <w:szCs w:val="19"/>
        </w:rPr>
        <w:t>1/15/02 2:00-3:00 PM</w:t>
      </w:r>
    </w:p>
    <w:p>
      <w:pPr>
        <w:pStyle w:val="Normal"/>
        <w:rPr/>
      </w:pPr>
      <w:r>
        <w:rPr>
          <w:b/>
          <w:bCs/>
          <w:i/>
          <w:iCs/>
          <w:sz w:val="22"/>
          <w:szCs w:val="22"/>
        </w:rPr>
        <w:t>Desk Level Fundamentals</w:t>
      </w:r>
      <w:r>
        <w:rPr>
          <w:b/>
          <w:bCs/>
          <w:sz w:val="22"/>
          <w:szCs w:val="22"/>
        </w:rPr>
        <w:t xml:space="preserve">: </w:t>
      </w:r>
      <w:r>
        <w:rPr>
          <w:sz w:val="19"/>
          <w:szCs w:val="19"/>
        </w:rPr>
        <w:t>Improving the communication between desks and the group. Perform analyses geared towards the need of the specific desks. Analyze supply and demand pattern at the various trading points.</w:t>
      </w:r>
    </w:p>
    <w:p>
      <w:pPr>
        <w:pStyle w:val="Normal"/>
        <w:rPr>
          <w:sz w:val="19"/>
          <w:szCs w:val="19"/>
        </w:rPr>
      </w:pPr>
      <w:r>
        <w:rPr>
          <w:sz w:val="19"/>
          <w:szCs w:val="19"/>
        </w:rPr>
      </w:r>
    </w:p>
    <w:p>
      <w:pPr>
        <w:pStyle w:val="Normal"/>
        <w:rPr>
          <w:sz w:val="19"/>
          <w:szCs w:val="19"/>
        </w:rPr>
      </w:pPr>
      <w:r>
        <w:rPr>
          <w:sz w:val="19"/>
          <w:szCs w:val="19"/>
        </w:rPr>
        <w:t>1/16/02 2:00-3:00 PM</w:t>
      </w:r>
    </w:p>
    <w:p>
      <w:pPr>
        <w:pStyle w:val="Normal"/>
        <w:rPr/>
      </w:pPr>
      <w:r>
        <w:rPr>
          <w:b/>
          <w:bCs/>
          <w:i/>
          <w:iCs/>
          <w:sz w:val="22"/>
          <w:szCs w:val="22"/>
        </w:rPr>
        <w:t>Website Reorganization/IT- Query Tool</w:t>
      </w:r>
      <w:r>
        <w:rPr>
          <w:b/>
          <w:bCs/>
          <w:sz w:val="22"/>
          <w:szCs w:val="22"/>
        </w:rPr>
        <w:t xml:space="preserve">: </w:t>
      </w:r>
      <w:r>
        <w:rPr>
          <w:sz w:val="19"/>
          <w:szCs w:val="19"/>
        </w:rPr>
        <w:t>Better presentation.</w:t>
      </w:r>
    </w:p>
    <w:p>
      <w:pPr>
        <w:pStyle w:val="Normal"/>
        <w:rPr>
          <w:b/>
          <w:bCs/>
          <w:sz w:val="22"/>
          <w:szCs w:val="22"/>
        </w:rPr>
      </w:pPr>
      <w:r>
        <w:rPr>
          <w:b/>
          <w:bCs/>
          <w:sz w:val="22"/>
          <w:szCs w:val="22"/>
        </w:rPr>
      </w:r>
    </w:p>
    <w:p>
      <w:pPr>
        <w:pStyle w:val="Normal"/>
        <w:rPr>
          <w:sz w:val="19"/>
          <w:szCs w:val="19"/>
        </w:rPr>
      </w:pPr>
      <w:r>
        <w:rPr>
          <w:sz w:val="19"/>
          <w:szCs w:val="19"/>
        </w:rPr>
        <w:t>1/17/02 2:00-3:00 PM</w:t>
      </w:r>
    </w:p>
    <w:p>
      <w:pPr>
        <w:pStyle w:val="Normal"/>
        <w:rPr/>
      </w:pPr>
      <w:r>
        <w:rPr>
          <w:b/>
          <w:bCs/>
          <w:i/>
          <w:iCs/>
          <w:sz w:val="22"/>
          <w:szCs w:val="22"/>
        </w:rPr>
        <w:t>Power Model</w:t>
      </w:r>
      <w:r>
        <w:rPr>
          <w:b/>
          <w:bCs/>
          <w:sz w:val="22"/>
          <w:szCs w:val="22"/>
        </w:rPr>
        <w:t xml:space="preserve">: </w:t>
      </w:r>
      <w:r>
        <w:rPr>
          <w:sz w:val="19"/>
          <w:szCs w:val="19"/>
        </w:rPr>
        <w:t>Update the stack model with new plant additions and retirements. Forecast summer consumption based on new plant additions and load forecast.</w:t>
      </w:r>
    </w:p>
    <w:p>
      <w:pPr>
        <w:pStyle w:val="Normal"/>
        <w:rPr>
          <w:b/>
          <w:bCs/>
          <w:sz w:val="22"/>
          <w:szCs w:val="22"/>
        </w:rPr>
      </w:pPr>
      <w:r>
        <w:rPr>
          <w:b/>
          <w:bCs/>
          <w:sz w:val="22"/>
          <w:szCs w:val="22"/>
        </w:rPr>
      </w:r>
    </w:p>
    <w:p>
      <w:pPr>
        <w:pStyle w:val="Normal"/>
        <w:rPr>
          <w:sz w:val="19"/>
          <w:szCs w:val="19"/>
        </w:rPr>
      </w:pPr>
      <w:r>
        <w:rPr>
          <w:sz w:val="19"/>
          <w:szCs w:val="19"/>
        </w:rPr>
        <w:t>1/18/02 2:00-3:00 PM</w:t>
      </w:r>
    </w:p>
    <w:p>
      <w:pPr>
        <w:pStyle w:val="Normal"/>
        <w:rPr/>
      </w:pPr>
      <w:r>
        <w:rPr>
          <w:b/>
          <w:bCs/>
          <w:i/>
          <w:iCs/>
          <w:sz w:val="22"/>
          <w:szCs w:val="22"/>
        </w:rPr>
        <w:t>Alternate Fuels and Other Commodities</w:t>
      </w:r>
      <w:r>
        <w:rPr>
          <w:b/>
          <w:bCs/>
          <w:sz w:val="22"/>
          <w:szCs w:val="22"/>
        </w:rPr>
        <w:t xml:space="preserve">: </w:t>
      </w:r>
      <w:r>
        <w:rPr>
          <w:sz w:val="19"/>
          <w:szCs w:val="19"/>
        </w:rPr>
        <w:t>Obtain forward curve on fuel oil and track its storage. Analyze the correlation between consumption of fuel oil, coal and natural gas. Identify and track important, relevant and available data.</w:t>
      </w:r>
    </w:p>
    <w:p>
      <w:pPr>
        <w:pStyle w:val="Normal"/>
        <w:rPr>
          <w:b/>
          <w:bCs/>
          <w:sz w:val="22"/>
          <w:szCs w:val="22"/>
        </w:rPr>
      </w:pPr>
      <w:r>
        <w:rPr>
          <w:b/>
          <w:bCs/>
          <w:sz w:val="22"/>
          <w:szCs w:val="22"/>
        </w:rPr>
      </w:r>
    </w:p>
    <w:p>
      <w:pPr>
        <w:pStyle w:val="Normal"/>
        <w:rPr>
          <w:sz w:val="19"/>
          <w:szCs w:val="19"/>
        </w:rPr>
      </w:pPr>
      <w:r>
        <w:rPr>
          <w:sz w:val="19"/>
          <w:szCs w:val="19"/>
        </w:rPr>
        <w:t>1/21/02 2:00-3:00 PM</w:t>
      </w:r>
    </w:p>
    <w:p>
      <w:pPr>
        <w:pStyle w:val="Normal"/>
        <w:rPr>
          <w:b/>
          <w:bCs/>
          <w:sz w:val="22"/>
          <w:szCs w:val="22"/>
        </w:rPr>
      </w:pPr>
      <w:r>
        <w:rPr>
          <w:b/>
          <w:bCs/>
          <w:i/>
          <w:iCs/>
          <w:sz w:val="22"/>
          <w:szCs w:val="22"/>
        </w:rPr>
        <w:t>Economic Impact</w:t>
      </w:r>
      <w:r>
        <w:rPr>
          <w:b/>
          <w:bCs/>
          <w:sz w:val="22"/>
          <w:szCs w:val="22"/>
        </w:rPr>
        <w:t xml:space="preserve">: </w:t>
      </w:r>
      <w:r>
        <w:rPr>
          <w:sz w:val="19"/>
          <w:szCs w:val="19"/>
        </w:rPr>
        <w:t>Economic events and their impact on industrial, commercial and consumer sector and hence on natural gas consumption.</w:t>
      </w:r>
    </w:p>
    <w:p>
      <w:pPr>
        <w:pStyle w:val="Normal"/>
        <w:rPr>
          <w:b/>
          <w:bCs/>
          <w:sz w:val="22"/>
          <w:szCs w:val="22"/>
        </w:rPr>
      </w:pPr>
      <w:r>
        <w:rPr>
          <w:b/>
          <w:bCs/>
          <w:sz w:val="22"/>
          <w:szCs w:val="22"/>
        </w:rPr>
      </w:r>
    </w:p>
    <w:p>
      <w:pPr>
        <w:pStyle w:val="Normal"/>
        <w:rPr>
          <w:sz w:val="19"/>
          <w:szCs w:val="19"/>
        </w:rPr>
      </w:pPr>
      <w:r>
        <w:rPr>
          <w:sz w:val="19"/>
          <w:szCs w:val="19"/>
        </w:rPr>
        <w:t>1/22/02 2:00-3:00 PM</w:t>
      </w:r>
    </w:p>
    <w:p>
      <w:pPr>
        <w:pStyle w:val="Normal"/>
        <w:rPr/>
      </w:pPr>
      <w:r>
        <w:rPr>
          <w:b/>
          <w:bCs/>
          <w:i/>
          <w:iCs/>
          <w:sz w:val="22"/>
          <w:szCs w:val="22"/>
        </w:rPr>
        <w:t>Industrial Consumption</w:t>
      </w:r>
      <w:r>
        <w:rPr>
          <w:b/>
          <w:bCs/>
          <w:sz w:val="22"/>
          <w:szCs w:val="22"/>
        </w:rPr>
        <w:t>:</w:t>
      </w:r>
    </w:p>
    <w:p>
      <w:pPr>
        <w:pStyle w:val="Normal"/>
        <w:rPr>
          <w:b/>
          <w:bCs/>
          <w:sz w:val="22"/>
          <w:szCs w:val="22"/>
        </w:rPr>
      </w:pPr>
      <w:r>
        <w:rPr>
          <w:b/>
          <w:bCs/>
          <w:sz w:val="22"/>
          <w:szCs w:val="22"/>
        </w:rPr>
      </w:r>
    </w:p>
    <w:p>
      <w:pPr>
        <w:pStyle w:val="Normal"/>
        <w:rPr>
          <w:sz w:val="19"/>
          <w:szCs w:val="19"/>
        </w:rPr>
      </w:pPr>
      <w:r>
        <w:rPr>
          <w:sz w:val="19"/>
          <w:szCs w:val="19"/>
        </w:rPr>
        <w:t>1/23/02 2:00-3:00 PM</w:t>
      </w:r>
    </w:p>
    <w:p>
      <w:pPr>
        <w:pStyle w:val="Normal"/>
        <w:rPr>
          <w:sz w:val="19"/>
          <w:szCs w:val="19"/>
        </w:rPr>
      </w:pPr>
      <w:r>
        <w:rPr>
          <w:b/>
          <w:bCs/>
          <w:i/>
          <w:iCs/>
          <w:sz w:val="22"/>
          <w:szCs w:val="22"/>
        </w:rPr>
        <w:t>Residential/Commercial Model</w:t>
      </w:r>
      <w:r>
        <w:rPr>
          <w:b/>
          <w:bCs/>
          <w:sz w:val="22"/>
          <w:szCs w:val="22"/>
        </w:rPr>
        <w:t>:</w:t>
      </w:r>
    </w:p>
    <w:p>
      <w:pPr>
        <w:pStyle w:val="Normal"/>
        <w:rPr>
          <w:sz w:val="19"/>
          <w:szCs w:val="19"/>
        </w:rPr>
      </w:pPr>
      <w:r>
        <w:rPr>
          <w:sz w:val="19"/>
          <w:szCs w:val="19"/>
        </w:rPr>
      </w:r>
    </w:p>
    <w:p>
      <w:pPr>
        <w:pStyle w:val="Normal"/>
        <w:rPr>
          <w:sz w:val="19"/>
          <w:szCs w:val="19"/>
        </w:rPr>
      </w:pPr>
      <w:r>
        <w:rPr>
          <w:sz w:val="19"/>
          <w:szCs w:val="19"/>
        </w:rPr>
        <w:t>1/24/02 2:00-3:00 PM</w:t>
      </w:r>
    </w:p>
    <w:p>
      <w:pPr>
        <w:pStyle w:val="Normal"/>
        <w:rPr/>
      </w:pPr>
      <w:r>
        <w:rPr>
          <w:b/>
          <w:bCs/>
          <w:i/>
          <w:iCs/>
          <w:sz w:val="22"/>
          <w:szCs w:val="22"/>
        </w:rPr>
        <w:t>Alternate AGA Model</w:t>
      </w:r>
      <w:r>
        <w:rPr>
          <w:b/>
          <w:bCs/>
          <w:sz w:val="22"/>
          <w:szCs w:val="22"/>
        </w:rPr>
        <w:t xml:space="preserve">: </w:t>
      </w:r>
    </w:p>
    <w:p>
      <w:pPr>
        <w:pStyle w:val="Normal"/>
        <w:rPr>
          <w:b/>
          <w:bCs/>
          <w:sz w:val="22"/>
          <w:szCs w:val="22"/>
        </w:rPr>
      </w:pPr>
      <w:r>
        <w:rPr>
          <w:b/>
          <w:bCs/>
          <w:sz w:val="22"/>
          <w:szCs w:val="22"/>
        </w:rPr>
      </w:r>
    </w:p>
    <w:p>
      <w:pPr>
        <w:pStyle w:val="Normal"/>
        <w:rPr>
          <w:sz w:val="19"/>
          <w:szCs w:val="19"/>
        </w:rPr>
      </w:pPr>
      <w:r>
        <w:rPr>
          <w:sz w:val="19"/>
          <w:szCs w:val="19"/>
        </w:rPr>
        <w:t>1/25/02 2:00-3:00 PM</w:t>
      </w:r>
    </w:p>
    <w:p>
      <w:pPr>
        <w:pStyle w:val="Normal"/>
        <w:rPr/>
      </w:pPr>
      <w:r>
        <w:rPr>
          <w:b/>
          <w:bCs/>
          <w:i/>
          <w:iCs/>
          <w:sz w:val="22"/>
          <w:szCs w:val="22"/>
        </w:rPr>
        <w:t>Global Market Fundamentals</w:t>
      </w:r>
      <w:r>
        <w:rPr>
          <w:b/>
          <w:bCs/>
          <w:sz w:val="22"/>
          <w:szCs w:val="22"/>
        </w:rPr>
        <w:t>:</w:t>
      </w:r>
    </w:p>
    <w:p>
      <w:pPr>
        <w:pStyle w:val="Normal"/>
        <w:rPr>
          <w:b/>
          <w:bCs/>
          <w:sz w:val="19"/>
          <w:szCs w:val="19"/>
        </w:rPr>
      </w:pPr>
      <w:r>
        <w:rPr>
          <w:b/>
          <w:bCs/>
          <w:sz w:val="19"/>
          <w:szCs w:val="19"/>
        </w:rPr>
      </w:r>
    </w:p>
    <w:p>
      <w:pPr>
        <w:pStyle w:val="Normal"/>
        <w:rPr>
          <w:sz w:val="19"/>
          <w:szCs w:val="19"/>
        </w:rPr>
      </w:pPr>
      <w:r>
        <w:rPr>
          <w:sz w:val="19"/>
          <w:szCs w:val="19"/>
        </w:rPr>
        <w:t>1/28/02 2:00-3:00 PM</w:t>
      </w:r>
    </w:p>
    <w:p>
      <w:pPr>
        <w:pStyle w:val="Normal"/>
        <w:rPr>
          <w:sz w:val="22"/>
          <w:szCs w:val="22"/>
        </w:rPr>
      </w:pPr>
      <w:r>
        <w:rPr>
          <w:b/>
          <w:bCs/>
          <w:i/>
          <w:iCs/>
          <w:sz w:val="22"/>
          <w:szCs w:val="22"/>
        </w:rPr>
        <w:t>Forward Price Curve</w:t>
      </w:r>
      <w:r>
        <w:rPr>
          <w:b/>
          <w:bCs/>
          <w:sz w:val="22"/>
          <w:szCs w:val="22"/>
        </w:rPr>
        <w:t xml:space="preserve">: </w:t>
      </w:r>
      <w:r>
        <w:rPr>
          <w:sz w:val="19"/>
          <w:szCs w:val="19"/>
        </w:rPr>
        <w:t>Check the consistency of the forward curve based on demand and supply fundamentals. Historical price database and analyze historical price.</w:t>
      </w:r>
    </w:p>
    <w:p>
      <w:pPr>
        <w:pStyle w:val="Normal"/>
        <w:rPr>
          <w:sz w:val="19"/>
          <w:szCs w:val="19"/>
        </w:rPr>
      </w:pPr>
      <w:r>
        <w:rPr>
          <w:sz w:val="19"/>
          <w:szCs w:val="19"/>
        </w:rPr>
      </w:r>
    </w:p>
    <w:p>
      <w:pPr>
        <w:pStyle w:val="Normal"/>
        <w:rPr>
          <w:sz w:val="19"/>
          <w:szCs w:val="19"/>
        </w:rPr>
      </w:pPr>
      <w:r>
        <w:rPr>
          <w:sz w:val="19"/>
          <w:szCs w:val="19"/>
        </w:rPr>
        <w:t>1/29/02 2:00-3:00 PM</w:t>
      </w:r>
    </w:p>
    <w:p>
      <w:pPr>
        <w:pStyle w:val="Normal"/>
        <w:rPr/>
      </w:pPr>
      <w:r>
        <w:rPr>
          <w:b/>
          <w:bCs/>
          <w:i/>
          <w:iCs/>
          <w:sz w:val="22"/>
          <w:szCs w:val="22"/>
        </w:rPr>
        <w:t>Storage Economics</w:t>
      </w:r>
      <w:r>
        <w:rPr>
          <w:b/>
          <w:bCs/>
          <w:sz w:val="22"/>
          <w:szCs w:val="22"/>
        </w:rPr>
        <w:t xml:space="preserve">: </w:t>
      </w:r>
    </w:p>
    <w:p>
      <w:pPr>
        <w:pStyle w:val="Normal"/>
        <w:rPr>
          <w:b/>
          <w:bCs/>
          <w:sz w:val="22"/>
          <w:szCs w:val="22"/>
        </w:rPr>
      </w:pPr>
      <w:r>
        <w:rPr>
          <w:b/>
          <w:bCs/>
          <w:sz w:val="22"/>
          <w:szCs w:val="22"/>
        </w:rPr>
      </w:r>
    </w:p>
    <w:p>
      <w:pPr>
        <w:pStyle w:val="Normal"/>
        <w:rPr>
          <w:sz w:val="19"/>
          <w:szCs w:val="19"/>
        </w:rPr>
      </w:pPr>
      <w:r>
        <w:rPr>
          <w:sz w:val="19"/>
          <w:szCs w:val="19"/>
        </w:rPr>
        <w:t>1/30/02 2:00-3:00 PM</w:t>
      </w:r>
    </w:p>
    <w:p>
      <w:pPr>
        <w:pStyle w:val="Normal"/>
        <w:rPr/>
      </w:pPr>
      <w:r>
        <w:rPr>
          <w:b/>
          <w:bCs/>
          <w:i/>
          <w:iCs/>
          <w:sz w:val="22"/>
          <w:szCs w:val="22"/>
        </w:rPr>
        <w:t>Infrastructure- Pipeline and Power Plants</w:t>
      </w:r>
      <w:r>
        <w:rPr>
          <w:b/>
          <w:bCs/>
          <w:sz w:val="22"/>
          <w:szCs w:val="22"/>
        </w:rPr>
        <w:t>:</w:t>
      </w:r>
    </w:p>
    <w:p>
      <w:pPr>
        <w:pStyle w:val="Normal"/>
        <w:rPr>
          <w:b/>
          <w:bCs/>
          <w:sz w:val="22"/>
          <w:szCs w:val="22"/>
        </w:rPr>
      </w:pPr>
      <w:r>
        <w:rPr>
          <w:b/>
          <w:bCs/>
          <w:sz w:val="22"/>
          <w:szCs w:val="22"/>
        </w:rPr>
      </w:r>
    </w:p>
    <w:p>
      <w:pPr>
        <w:pStyle w:val="Normal"/>
        <w:rPr>
          <w:b/>
          <w:bCs/>
          <w:sz w:val="19"/>
          <w:szCs w:val="19"/>
        </w:rPr>
      </w:pPr>
      <w:r>
        <w:rPr>
          <w:b/>
          <w:bCs/>
          <w:sz w:val="19"/>
          <w:szCs w:val="19"/>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36"/>
    </w:rPr>
  </w:style>
  <w:style w:type="character" w:styleId="DefaultParagraphFont">
    <w:name w:val="Default Paragraph Font"/>
    <w:qFormat/>
    <w:rPr/>
  </w:style>
  <w:style w:type="paragraph" w:styleId="Heading">
    <w:name w:val="Heading"/>
    <w:basedOn w:val="Normal"/>
    <w:next w:val="BodyText"/>
    <w:qFormat/>
    <w:pPr>
      <w:jc w:val="center"/>
    </w:pPr>
    <w:rPr>
      <w:b/>
      <w:bCs/>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2002-01-11T14:05:00Z</dcterms:created>
  <dc:creator>dagarwal</dc:creator>
  <dc:description/>
  <dc:language>en-CA</dc:language>
  <cp:lastModifiedBy>cgaskill</cp:lastModifiedBy>
  <cp:lastPrinted>2002-01-11T09:49:00Z</cp:lastPrinted>
  <dcterms:modified xsi:type="dcterms:W3CDTF">2002-01-11T14:05:00Z</dcterms:modified>
  <cp:revision>2</cp:revision>
  <dc:subject/>
  <dc:title>GAS FUNDAMENTALS</dc:title>
</cp:coreProperties>
</file>