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Sample Guaranty</w:t>
      </w:r>
    </w:p>
    <w:p>
      <w:pPr>
        <w:pStyle w:val="Heading1"/>
        <w:rPr/>
      </w:pPr>
      <w:r>
        <w:rPr/>
        <w:t>Draft of  01/18/2001</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2001-01-18T18:30:00Z</dcterms:created>
  <dc:creator>tjones</dc:creator>
  <dc:description/>
  <dc:language>en-CA</dc:language>
  <cp:lastModifiedBy>tjones</cp:lastModifiedBy>
  <cp:lastPrinted>2000-06-27T11:40:00Z</cp:lastPrinted>
  <dcterms:modified xsi:type="dcterms:W3CDTF">2001-01-18T18:31:00Z</dcterms:modified>
  <cp:revision>3</cp:revision>
  <dc:subject/>
  <dc:title>EXHIBIT A</dc:title>
</cp:coreProperties>
</file>