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360"/>
        <w:rPr>
          <w:sz w:val="20"/>
        </w:rPr>
      </w:pPr>
      <w:r>
        <w:rPr>
          <w:sz w:val="20"/>
        </w:rPr>
        <w:t>---CONFIDENTIAL---</w:t>
      </w:r>
    </w:p>
    <w:p>
      <w:pPr>
        <w:pStyle w:val="Heading"/>
        <w:ind w:end="-360"/>
        <w:rPr>
          <w:sz w:val="20"/>
        </w:rPr>
      </w:pPr>
      <w:r>
        <w:rPr>
          <w:sz w:val="20"/>
        </w:rPr>
      </w:r>
    </w:p>
    <w:p>
      <w:pPr>
        <w:pStyle w:val="Heading"/>
        <w:ind w:end="-360"/>
        <w:rPr/>
      </w:pPr>
      <w:r>
        <w:rPr/>
      </w:r>
    </w:p>
    <w:p>
      <w:pPr>
        <w:pStyle w:val="Heading"/>
        <w:ind w:end="-360"/>
        <w:rPr/>
      </w:pPr>
      <w:r>
        <w:rPr/>
        <w:t>GLOBAL ACCOUNTING ROTATION LIST</w:t>
      </w:r>
    </w:p>
    <w:p>
      <w:pPr>
        <w:pStyle w:val="Normal"/>
        <w:ind w:end="-360"/>
        <w:jc w:val="center"/>
        <w:rPr>
          <w:b/>
          <w:bCs/>
        </w:rPr>
      </w:pPr>
      <w:r>
        <w:rPr>
          <w:b/>
          <w:bCs/>
        </w:rPr>
      </w:r>
    </w:p>
    <w:p>
      <w:pPr>
        <w:pStyle w:val="Subtitle"/>
        <w:jc w:val="center"/>
        <w:rPr/>
      </w:pPr>
      <w:r>
        <w:rPr/>
        <w:t>Directors</w:t>
      </w:r>
    </w:p>
    <w:p>
      <w:pPr>
        <w:pStyle w:val="Subtitle"/>
        <w:rPr/>
      </w:pPr>
      <w:r>
        <w:rPr/>
      </w:r>
    </w:p>
    <w:tbl>
      <w:tblPr>
        <w:tblW w:w="84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4"/>
        <w:gridCol w:w="1163"/>
        <w:gridCol w:w="5079"/>
      </w:tblGrid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>
                <w:u w:val="single"/>
              </w:rPr>
            </w:pPr>
            <w:r>
              <w:rPr>
                <w:u w:val="single"/>
              </w:rPr>
              <w:t>Contact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>
                <w:u w:val="single"/>
              </w:rPr>
            </w:pPr>
            <w:r>
              <w:rPr>
                <w:u w:val="single"/>
              </w:rPr>
              <w:t>Comments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Joe Grajewski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Colwell/</w:t>
            </w:r>
          </w:p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Marlow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Winding down EEOS.  Candidate for Energy Operations?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 xml:space="preserve">Marcelo Parra 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Dyson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Enron Metals – NY Office.  Underutilized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Terrie Wheeler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Lindholm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Needs a new opportunity.  Has been in role for several years.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160" w:leader="none"/>
          <w:tab w:val="left" w:pos="4320" w:leader="none"/>
        </w:tabs>
        <w:ind w:end="-540"/>
        <w:rPr/>
      </w:pPr>
      <w:r>
        <w:rPr/>
      </w:r>
    </w:p>
    <w:p>
      <w:pPr>
        <w:pStyle w:val="Subtitle"/>
        <w:jc w:val="center"/>
        <w:rPr/>
      </w:pPr>
      <w:r>
        <w:rPr/>
        <w:t>Senior Directors</w:t>
      </w:r>
    </w:p>
    <w:p>
      <w:pPr>
        <w:pStyle w:val="Normal"/>
        <w:tabs>
          <w:tab w:val="clear" w:pos="720"/>
          <w:tab w:val="left" w:pos="2160" w:leader="none"/>
          <w:tab w:val="left" w:pos="4320" w:leader="none"/>
        </w:tabs>
        <w:ind w:end="-360"/>
        <w:rPr/>
      </w:pPr>
      <w:r>
        <w:rPr/>
      </w:r>
    </w:p>
    <w:tbl>
      <w:tblPr>
        <w:tblW w:w="84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4"/>
        <w:gridCol w:w="1163"/>
        <w:gridCol w:w="5079"/>
      </w:tblGrid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>
                <w:u w:val="single"/>
              </w:rPr>
            </w:pPr>
            <w:r>
              <w:rPr>
                <w:u w:val="single"/>
              </w:rPr>
              <w:t>Contact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>
                <w:u w:val="single"/>
              </w:rPr>
            </w:pPr>
            <w:r>
              <w:rPr>
                <w:u w:val="single"/>
              </w:rPr>
              <w:t>Comments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Carol Howes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Colwell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Enron India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Tom Meyers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Colwell/</w:t>
            </w:r>
          </w:p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Price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EGM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Andrew Parsons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Lindholm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Needs new/bigger challenges</w:t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Rafael Rangel</w:t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Colwell/</w:t>
            </w:r>
          </w:p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rPr/>
            </w:pPr>
            <w:r>
              <w:rPr/>
              <w:t>Sommers</w:t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160" w:leader="none"/>
                <w:tab w:val="left" w:pos="396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160" w:leader="none"/>
          <w:tab w:val="left" w:pos="4320" w:leader="none"/>
        </w:tabs>
        <w:ind w:end="-360"/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4320" w:leader="none"/>
        </w:tabs>
        <w:ind w:end="-36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ind w:hanging="0" w:start="0" w:end="-360"/>
    </w:pPr>
    <w:rPr>
      <w:b/>
      <w:bCs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2001-06-27T16:32:00Z</dcterms:created>
  <dc:creator>mbecker</dc:creator>
  <dc:description/>
  <dc:language>en-CA</dc:language>
  <cp:lastModifiedBy>mbecker</cp:lastModifiedBy>
  <cp:lastPrinted>2001-06-27T14:12:00Z</cp:lastPrinted>
  <dcterms:modified xsi:type="dcterms:W3CDTF">2001-07-02T15:10:00Z</dcterms:modified>
  <cp:revision>3</cp:revision>
  <dc:subject/>
  <dc:title>---CONFIDENTIAL---</dc:title>
</cp:coreProperties>
</file>