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drawing>
          <wp:inline distT="0" distB="0" distL="0" distR="0">
            <wp:extent cx="2564765" cy="8947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1" r="-7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SOUTH TEXAS EXPANSION PROJECT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8"/>
        </w:rPr>
        <w:t>NON-BINDING OPEN SEASON REQUEST FORM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>
          <w:b/>
          <w:bCs/>
          <w:u w:val="single"/>
        </w:rPr>
      </w:pPr>
      <w:r>
        <w:rPr>
          <w:b/>
          <w:bCs/>
          <w:u w:val="single"/>
        </w:rPr>
        <w:t xml:space="preserve">All completed forms are due by 5:00 PM CST November 13,  2001 </w:t>
      </w:r>
    </w:p>
    <w:p>
      <w:pPr>
        <w:pStyle w:val="Normal"/>
        <w:rPr>
          <w:rFonts w:ascii="Arial" w:hAnsi="Arial" w:cs="Arial"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Form should be faxed to: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Tennessee Gas Pipeline Company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P.O. Box 2511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Houston, TX 77252-2511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Attn:  Preston Troutman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Fax: (832) 676-5191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CUSTOMER INFORMATION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Customer Name: </w:t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Customer Address: </w:t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Customer Contact:</w:t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Title:</w:t>
        <w:tab/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Telephone:</w:t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Fax:</w:t>
        <w:tab/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Email:</w:t>
        <w:tab/>
        <w:tab/>
        <w:tab/>
        <w:t>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Page 1 of 2</w:t>
      </w:r>
      <w:r>
        <w:br w:type="page"/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TRANSPORTATION INFORMATION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Term of contract: _________ years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b/>
          <w:sz w:val="24"/>
        </w:rPr>
      </w:pPr>
      <w:r>
        <w:rPr>
          <w:b/>
          <w:sz w:val="24"/>
        </w:rPr>
        <w:t>Term must be specified in full years.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Commencement date: 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Receipt Point: 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Receipt point is (circle one):  Existing     Proposed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Delivery Point: 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Delivery point is (circle one):  Existing     Proposed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b/>
          <w:sz w:val="24"/>
        </w:rPr>
      </w:pPr>
      <w:r>
        <w:rPr>
          <w:b/>
          <w:sz w:val="24"/>
        </w:rPr>
        <w:t>A separate Request Form must be submitted for each bid, i.e. for each separate delivery point requested.  Only physical points may be specified.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Maximum Daily Quantity:  _________________ Dth/d, exclusive of fuel.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Additional information / comments in support of request: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Submitted by:  </w:t>
        <w:tab/>
        <w:t>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Signature:</w:t>
        <w:tab/>
        <w:tab/>
        <w:t xml:space="preserve">________________________   </w:t>
        <w:tab/>
        <w:t>Date: 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Title: </w:t>
        <w:tab/>
        <w:tab/>
        <w:tab/>
        <w:t>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Telephone:</w:t>
        <w:tab/>
        <w:tab/>
        <w:t>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Fax:</w:t>
        <w:tab/>
        <w:tab/>
        <w:tab/>
        <w:t>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2001-07-06T19:25:00Z</dcterms:created>
  <dc:creator>Rob Haas</dc:creator>
  <dc:description/>
  <dc:language>en-CA</dc:language>
  <cp:lastModifiedBy>El Paso Energy Corp</cp:lastModifiedBy>
  <cp:lastPrinted>2001-07-12T16:24:00Z</cp:lastPrinted>
  <dcterms:modified xsi:type="dcterms:W3CDTF">2001-11-06T14:18:00Z</dcterms:modified>
  <cp:revision>6</cp:revision>
  <dc:subject/>
  <dc:title>TENNESSEE GAS PIPELINE COMPANY</dc:title>
</cp:coreProperties>
</file>