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280"/>
        <w:ind w:hanging="0" w:start="0"/>
        <w:rPr/>
      </w:pPr>
      <w:r>
        <w:rPr/>
        <w:t>Special Report: Energy crisis built steam as officials mishandled it</w:t>
      </w:r>
    </w:p>
    <w:p>
      <w:pPr>
        <w:pStyle w:val="Normal"/>
        <w:rPr/>
      </w:pPr>
      <w:r>
        <w:rPr>
          <w:b/>
          <w:bCs/>
        </w:rPr>
        <w:t>By Dale Kasler, John Hill and Sam Stanton</w:t>
      </w:r>
      <w:r>
        <w:rPr/>
        <w:br/>
        <w:t>Bee Staff Writers</w:t>
        <w:br/>
      </w:r>
      <w:r>
        <w:rPr>
          <w:i/>
          <w:iCs/>
        </w:rPr>
        <w:t>(Published Sept. 23, 2001)</w:t>
      </w:r>
      <w:r>
        <w:rPr/>
        <w:t xml:space="preserve"> </w:t>
      </w:r>
    </w:p>
    <w:p>
      <w:pPr>
        <w:pStyle w:val="NormalWeb"/>
        <w:spacing w:before="0" w:after="0"/>
        <w:rPr/>
      </w:pPr>
      <w:r>
        <w:rPr/>
        <w:t xml:space="preserve">It was May 22, 2000, when temperatures shot up and California's experiment with electricity started to implode. </w:t>
      </w:r>
    </w:p>
    <w:p>
      <w:pPr>
        <w:pStyle w:val="NormalWeb"/>
        <w:spacing w:before="0" w:after="0"/>
        <w:rPr/>
      </w:pPr>
      <w:r>
        <w:rPr/>
        <w:t xml:space="preserve">As Sacramento topped out at 103 and Palm Springs hit 113, energy consumption in the state climbed 14 percent. </w:t>
      </w:r>
    </w:p>
    <w:p>
      <w:pPr>
        <w:pStyle w:val="NormalWeb"/>
        <w:spacing w:before="0" w:after="0"/>
        <w:rPr/>
      </w:pPr>
      <w:r>
        <w:rPr/>
        <w:t xml:space="preserve">And energy prices went up more than 1,000 percent. </w:t>
      </w:r>
    </w:p>
    <w:p>
      <w:pPr>
        <w:pStyle w:val="NormalWeb"/>
        <w:spacing w:before="0" w:after="0"/>
        <w:rPr/>
      </w:pPr>
      <w:r>
        <w:rPr/>
        <w:t xml:space="preserve">Within weeks, power bills in San Diego jumped to unheard-of levels as residents there became the first in the nation to feel the full effect of utility deregulation. </w:t>
      </w:r>
    </w:p>
    <w:p>
      <w:pPr>
        <w:pStyle w:val="NormalWeb"/>
        <w:spacing w:before="0" w:after="0"/>
        <w:rPr/>
      </w:pPr>
      <w:r>
        <w:rPr/>
        <w:t xml:space="preserve">"We had what I called the French Revolution syndrome," San Diego utility company executive Stephen Baum recalled. "People were looking for heads, mine included." </w:t>
      </w:r>
    </w:p>
    <w:p>
      <w:pPr>
        <w:pStyle w:val="NormalWeb"/>
        <w:spacing w:before="0" w:after="0"/>
        <w:rPr/>
      </w:pPr>
      <w:r>
        <w:rPr/>
        <w:t xml:space="preserve">Almost overnight, California's vaunted deregulation effort looked like a massive blunder. </w:t>
      </w:r>
    </w:p>
    <w:p>
      <w:pPr>
        <w:pStyle w:val="NormalWeb"/>
        <w:spacing w:before="0" w:after="0"/>
        <w:rPr/>
      </w:pPr>
      <w:r>
        <w:rPr/>
        <w:t xml:space="preserve">Utilities' finances cratered. Ratepayers' power bills doubled. And Gov. Gray Davis went to a fund-raiser. </w:t>
      </w:r>
    </w:p>
    <w:p>
      <w:pPr>
        <w:pStyle w:val="NormalWeb"/>
        <w:spacing w:before="0" w:after="0"/>
        <w:rPr/>
      </w:pPr>
      <w:r>
        <w:rPr/>
        <w:t xml:space="preserve">By the time Davis' 15 guests had concluded their cozy dinner at the Sutter Club May 31, 2000, they had dined on salmon and warned the governor one-by-one that a crisis was on the horizon. </w:t>
      </w:r>
    </w:p>
    <w:p>
      <w:pPr>
        <w:pStyle w:val="NormalWeb"/>
        <w:spacing w:before="0" w:after="0"/>
        <w:rPr/>
      </w:pPr>
      <w:r>
        <w:rPr/>
        <w:t xml:space="preserve">Within weeks, the governor had collected $85,000 in campaign contributions from his dinner guests: energy company executives with whom he soon would be at war. </w:t>
      </w:r>
    </w:p>
    <w:p>
      <w:pPr>
        <w:pStyle w:val="NormalWeb"/>
        <w:spacing w:before="0" w:after="0"/>
        <w:rPr/>
      </w:pPr>
      <w:r>
        <w:rPr/>
        <w:t xml:space="preserve">From that day forward, as the crisis escalated into a financial catastrophe for California, Davis would find himself under fire for his actions -- or what foes considered complete inaction. </w:t>
      </w:r>
    </w:p>
    <w:p>
      <w:pPr>
        <w:pStyle w:val="NormalWeb"/>
        <w:spacing w:before="0" w:after="0"/>
        <w:rPr/>
      </w:pPr>
      <w:r>
        <w:rPr/>
        <w:t xml:space="preserve">Today, the crisis of regular blackouts has abated, but the financial effects of the disaster will linger for years. And a Bee investigation shows virtually every official involved failed to help avert the disaster once it began. </w:t>
      </w:r>
    </w:p>
    <w:p>
      <w:pPr>
        <w:pStyle w:val="NormalWeb"/>
        <w:spacing w:before="0" w:after="0"/>
        <w:rPr/>
      </w:pPr>
      <w:r>
        <w:rPr/>
        <w:t xml:space="preserve">Some followed political expediency. Some resorted to threats. Some made the wrong decisions. And some simply hoped it would all go away. </w:t>
      </w:r>
    </w:p>
    <w:p>
      <w:pPr>
        <w:pStyle w:val="NormalWeb"/>
        <w:spacing w:before="0" w:after="0"/>
        <w:rPr/>
      </w:pPr>
      <w:r>
        <w:rPr/>
        <w:t xml:space="preserve">Davis was the main player in the drama. </w:t>
      </w:r>
    </w:p>
    <w:p>
      <w:pPr>
        <w:pStyle w:val="NormalWeb"/>
        <w:spacing w:before="0" w:after="0"/>
        <w:rPr/>
      </w:pPr>
      <w:r>
        <w:rPr/>
        <w:t xml:space="preserve">"There's only one person that had the problem of solving this thing, and that's me," the governor said in a recent interview. "I had to basically say, 'I'm keeping the lights on. I am not going to let this state go dark if I can help it.' " </w:t>
      </w:r>
    </w:p>
    <w:p>
      <w:pPr>
        <w:pStyle w:val="NormalWeb"/>
        <w:spacing w:before="0" w:after="0"/>
        <w:rPr/>
      </w:pPr>
      <w:r>
        <w:rPr/>
        <w:t xml:space="preserve">The lights are on now. But some utility executives suspect Davis never truly understood the import of what he had been told that night. Others say he was merely preoccupied with the Bush/Gore presidential election until it was almost too late. </w:t>
      </w:r>
    </w:p>
    <w:p>
      <w:pPr>
        <w:pStyle w:val="NormalWeb"/>
        <w:spacing w:before="0" w:after="0"/>
        <w:rPr/>
      </w:pPr>
      <w:r>
        <w:rPr/>
        <w:t xml:space="preserve">The truth may be that no one knew how bad things would get. In those early days, who could imagine the governor would turn off the Capitol's Christmas lights? </w:t>
      </w:r>
    </w:p>
    <w:p>
      <w:pPr>
        <w:pStyle w:val="Heading3"/>
        <w:ind w:hanging="0" w:start="0"/>
        <w:rPr/>
      </w:pPr>
      <w:r>
        <w:rPr/>
        <w:t>The inheritance</w:t>
      </w:r>
    </w:p>
    <w:p>
      <w:pPr>
        <w:pStyle w:val="NormalWeb"/>
        <w:spacing w:before="0" w:after="0"/>
        <w:rPr/>
      </w:pPr>
      <w:r>
        <w:rPr/>
        <w:t xml:space="preserve">When Gray Davis moved into the Governor's Office in January 1999, his hand had already been dealt. His Republican predecessor, Pete Wilson, had pushed to deregulate electricity sales in California and signed the notion into law in 1996. </w:t>
      </w:r>
    </w:p>
    <w:p>
      <w:pPr>
        <w:pStyle w:val="NormalWeb"/>
        <w:spacing w:before="0" w:after="0"/>
        <w:rPr/>
      </w:pPr>
      <w:r>
        <w:rPr/>
        <w:t xml:space="preserve">Two years later, deregulation began as a new era full of promise: Rates would drop, and consumers would choose their power providers the same way they select phone companies. </w:t>
      </w:r>
    </w:p>
    <w:p>
      <w:pPr>
        <w:pStyle w:val="NormalWeb"/>
        <w:spacing w:before="0" w:after="0"/>
        <w:rPr/>
      </w:pPr>
      <w:r>
        <w:rPr/>
        <w:t xml:space="preserve">Everything appeared to be working smoothly by the time Davis inherited the system. </w:t>
      </w:r>
    </w:p>
    <w:p>
      <w:pPr>
        <w:pStyle w:val="NormalWeb"/>
        <w:spacing w:before="0" w:after="0"/>
        <w:rPr/>
      </w:pPr>
      <w:r>
        <w:rPr/>
        <w:t xml:space="preserve">Millions of Californians were enjoying the 10 percent rate cut insisted on by the Legislature. </w:t>
      </w:r>
    </w:p>
    <w:p>
      <w:pPr>
        <w:pStyle w:val="NormalWeb"/>
        <w:spacing w:before="0" w:after="0"/>
        <w:rPr/>
      </w:pPr>
      <w:r>
        <w:rPr/>
        <w:t xml:space="preserve">The state's three investor-owned utilities -- San Diego Gas &amp; Electric, Southern California Edison and Pacific Gas and Electric -- had sold off most of their generating plants, as the law intended, and were focusing on becoming middlemen who delivered electricity to homes and businesses. </w:t>
      </w:r>
    </w:p>
    <w:p>
      <w:pPr>
        <w:pStyle w:val="NormalWeb"/>
        <w:spacing w:before="0" w:after="0"/>
        <w:rPr/>
      </w:pPr>
      <w:r>
        <w:rPr/>
        <w:t xml:space="preserve">Under the new system, the utilities had to buy most of their power from the Power Exchange, a state-created agency that operated as sort of an electricity stock market. </w:t>
      </w:r>
    </w:p>
    <w:p>
      <w:pPr>
        <w:pStyle w:val="NormalWeb"/>
        <w:spacing w:before="0" w:after="0"/>
        <w:rPr/>
      </w:pPr>
      <w:r>
        <w:rPr/>
        <w:t xml:space="preserve">At the PX, prices were so low at first that utilities made millions of dollars a month in profits. </w:t>
      </w:r>
    </w:p>
    <w:p>
      <w:pPr>
        <w:pStyle w:val="NormalWeb"/>
        <w:spacing w:before="0" w:after="0"/>
        <w:rPr/>
      </w:pPr>
      <w:r>
        <w:rPr/>
        <w:t xml:space="preserve">However, a closer look shows signs of trouble were emerging. </w:t>
      </w:r>
    </w:p>
    <w:p>
      <w:pPr>
        <w:pStyle w:val="NormalWeb"/>
        <w:spacing w:before="0" w:after="0"/>
        <w:rPr/>
      </w:pPr>
      <w:r>
        <w:rPr/>
        <w:t xml:space="preserve">Except for a few cases, retail competition wasn't developing. Energy companies found setting up shop in California too complicated under Public Utilities Commission rules. </w:t>
      </w:r>
    </w:p>
    <w:p>
      <w:pPr>
        <w:pStyle w:val="NormalWeb"/>
        <w:spacing w:before="0" w:after="0"/>
        <w:rPr/>
      </w:pPr>
      <w:r>
        <w:rPr/>
        <w:t xml:space="preserve">But those companies, Texas energy conglomerates like Enron Corp. and Dynegy Inc., found it wasn't too complicated to make money -- lots of it -- by selling power to the three big utilities. </w:t>
      </w:r>
    </w:p>
    <w:p>
      <w:pPr>
        <w:pStyle w:val="NormalWeb"/>
        <w:spacing w:before="0" w:after="0"/>
        <w:rPr/>
      </w:pPr>
      <w:r>
        <w:rPr/>
        <w:t xml:space="preserve">Because of deregulation, most of California's electricity was in the hands of five big out-of-state generating companies, plus a couple of dozen independent traders and brokers. </w:t>
      </w:r>
    </w:p>
    <w:p>
      <w:pPr>
        <w:pStyle w:val="NormalWeb"/>
        <w:spacing w:before="0" w:after="0"/>
        <w:rPr/>
      </w:pPr>
      <w:r>
        <w:rPr/>
        <w:t xml:space="preserve">From the start, the generators and marketers had probed California's new market for weak points, and one manipulation came in May 1999, when an Edison official spotted what he came to call "The Test." </w:t>
      </w:r>
    </w:p>
    <w:p>
      <w:pPr>
        <w:pStyle w:val="NormalWeb"/>
        <w:spacing w:before="0" w:after="0"/>
        <w:rPr/>
      </w:pPr>
      <w:r>
        <w:rPr/>
        <w:t xml:space="preserve">That month, Edison's market analyst Gary Stern said, Enron did something seemingly irrational: The Houston energy marketer tried to send 2,900 megawatts of electricity through a transmission line near the Nevada border that could handle only 15 megawatts -- a physical impossibility. </w:t>
      </w:r>
    </w:p>
    <w:p>
      <w:pPr>
        <w:pStyle w:val="NormalWeb"/>
        <w:spacing w:before="0" w:after="0"/>
        <w:rPr/>
      </w:pPr>
      <w:r>
        <w:rPr/>
        <w:t xml:space="preserve">The attempt caused transmission congestion, and congestion raises prices. In this case, it wasn't much of an increase -- maybe $20 a megawatt hour. But, to Stern, it was a sign of what marketers might try. </w:t>
      </w:r>
    </w:p>
    <w:p>
      <w:pPr>
        <w:pStyle w:val="Heading3"/>
        <w:ind w:hanging="0" w:start="0"/>
        <w:rPr/>
      </w:pPr>
      <w:r>
        <w:rPr/>
        <w:t>The time bomb</w:t>
      </w:r>
    </w:p>
    <w:p>
      <w:pPr>
        <w:pStyle w:val="NormalWeb"/>
        <w:spacing w:before="0" w:after="0"/>
        <w:rPr/>
      </w:pPr>
      <w:r>
        <w:rPr/>
        <w:t xml:space="preserve">Despite such games, 1999 was disappointing for anyone with a lot of power to sell. Hydroelectricity supplies were plentiful, and prices tanked. </w:t>
      </w:r>
    </w:p>
    <w:p>
      <w:pPr>
        <w:pStyle w:val="NormalWeb"/>
        <w:spacing w:before="0" w:after="0"/>
        <w:rPr/>
      </w:pPr>
      <w:r>
        <w:rPr/>
        <w:t xml:space="preserve">"A terrible year," said John Stout, a senior executive with Houston's Reliant Energy Inc. </w:t>
      </w:r>
    </w:p>
    <w:p>
      <w:pPr>
        <w:pStyle w:val="NormalWeb"/>
        <w:spacing w:before="0" w:after="0"/>
        <w:rPr/>
      </w:pPr>
      <w:r>
        <w:rPr/>
        <w:t xml:space="preserve">Stout -- and many others -- knew the low prices wouldn't last forever, especially with few power plants being built and demand in the West increasing. </w:t>
      </w:r>
    </w:p>
    <w:p>
      <w:pPr>
        <w:pStyle w:val="NormalWeb"/>
        <w:spacing w:before="0" w:after="0"/>
        <w:rPr/>
      </w:pPr>
      <w:r>
        <w:rPr/>
        <w:t xml:space="preserve">A July 23, 1999, report from the California Energy Commission's staff warned that the state's energy markets were a ticking time bomb. </w:t>
      </w:r>
    </w:p>
    <w:p>
      <w:pPr>
        <w:pStyle w:val="NormalWeb"/>
        <w:spacing w:before="0" w:after="0"/>
        <w:rPr/>
      </w:pPr>
      <w:r>
        <w:rPr/>
        <w:t xml:space="preserve">"This really wasn't a working market," said Edison's Stern. "We always believed there was the potential for the markets to go haywire." </w:t>
      </w:r>
    </w:p>
    <w:p>
      <w:pPr>
        <w:pStyle w:val="NormalWeb"/>
        <w:spacing w:before="0" w:after="0"/>
        <w:rPr/>
      </w:pPr>
      <w:r>
        <w:rPr/>
        <w:t xml:space="preserve">By the spring of 2000, warning signs began to multiply. Abundant hydro power no longer existed. Natural gas, the fuel for many power plants, shot up in price. </w:t>
      </w:r>
    </w:p>
    <w:p>
      <w:pPr>
        <w:pStyle w:val="NormalWeb"/>
        <w:spacing w:before="0" w:after="0"/>
        <w:rPr/>
      </w:pPr>
      <w:r>
        <w:rPr/>
        <w:t xml:space="preserve">Among the generators, subtle games gave way to brute force. </w:t>
      </w:r>
    </w:p>
    <w:p>
      <w:pPr>
        <w:pStyle w:val="NormalWeb"/>
        <w:spacing w:before="0" w:after="0"/>
        <w:rPr/>
      </w:pPr>
      <w:r>
        <w:rPr/>
        <w:t xml:space="preserve">Starting April 25, and continuing for about two weeks, Williams Cos. deliberately withheld power from two plants under contract to deliver electricity at set prices to the Independent System Operator, according to later findings by federal regulators. </w:t>
      </w:r>
    </w:p>
    <w:p>
      <w:pPr>
        <w:pStyle w:val="NormalWeb"/>
        <w:spacing w:before="0" w:after="0"/>
        <w:rPr/>
      </w:pPr>
      <w:r>
        <w:rPr/>
        <w:t xml:space="preserve">The ISO, which was set up to make certain lights stay on in this state, was forced to buy more expensive power from Williams at prices close to $750 a megawatt hour. (A megawatt hour can power 750 homes for an hour.) </w:t>
      </w:r>
    </w:p>
    <w:p>
      <w:pPr>
        <w:pStyle w:val="NormalWeb"/>
        <w:spacing w:before="0" w:after="0"/>
        <w:rPr/>
      </w:pPr>
      <w:r>
        <w:rPr/>
        <w:t xml:space="preserve">For utilities accustomed to paying $40 a megawatt hour, the situation was unsettling. </w:t>
      </w:r>
    </w:p>
    <w:p>
      <w:pPr>
        <w:pStyle w:val="NormalWeb"/>
        <w:spacing w:before="0" w:after="0"/>
        <w:rPr/>
      </w:pPr>
      <w:r>
        <w:rPr/>
        <w:t xml:space="preserve">The nightmare had just begun. </w:t>
      </w:r>
    </w:p>
    <w:p>
      <w:pPr>
        <w:pStyle w:val="Heading3"/>
        <w:ind w:hanging="0" w:start="0"/>
        <w:rPr/>
      </w:pPr>
      <w:r>
        <w:rPr/>
        <w:t>Eggs and ceiling fans</w:t>
      </w:r>
    </w:p>
    <w:p>
      <w:pPr>
        <w:pStyle w:val="NormalWeb"/>
        <w:spacing w:before="0" w:after="0"/>
        <w:rPr/>
      </w:pPr>
      <w:r>
        <w:rPr/>
        <w:t xml:space="preserve">The results were felt first in San Diego, where Joyce Mohr, a retiree in a wheelchair, opened her SDG&amp;E bill for May and gasped. It had shot up to $42, from $26 the month before. </w:t>
      </w:r>
    </w:p>
    <w:p>
      <w:pPr>
        <w:pStyle w:val="NormalWeb"/>
        <w:spacing w:before="0" w:after="0"/>
        <w:rPr/>
      </w:pPr>
      <w:r>
        <w:rPr/>
        <w:t xml:space="preserve">Mohr, who has never used the air conditioning or heater in the two-bedroom home she shares with her sister, went to the utility company offices to complain. </w:t>
      </w:r>
    </w:p>
    <w:p>
      <w:pPr>
        <w:pStyle w:val="NormalWeb"/>
        <w:spacing w:before="0" w:after="0"/>
        <w:rPr/>
      </w:pPr>
      <w:r>
        <w:rPr/>
        <w:t xml:space="preserve">"They told me there was nothing I could do, that they were just the middleman," Mohr said. </w:t>
      </w:r>
    </w:p>
    <w:p>
      <w:pPr>
        <w:pStyle w:val="NormalWeb"/>
        <w:spacing w:before="0" w:after="0"/>
        <w:rPr/>
      </w:pPr>
      <w:r>
        <w:rPr/>
        <w:t xml:space="preserve">In the following months, her bills got as high as $84, Mohr said, and she cut back on food, stocking up on eggs and other low-priced items while trying to keep cool with ceiling fans. </w:t>
      </w:r>
    </w:p>
    <w:p>
      <w:pPr>
        <w:pStyle w:val="NormalWeb"/>
        <w:spacing w:before="0" w:after="0"/>
        <w:rPr/>
      </w:pPr>
      <w:r>
        <w:rPr/>
        <w:t xml:space="preserve">"I open every bill very carefully and very fearfully, because God only knows what they'll do next," Mohr said. "I blame stupidity." </w:t>
      </w:r>
    </w:p>
    <w:p>
      <w:pPr>
        <w:pStyle w:val="NormalWeb"/>
        <w:spacing w:before="0" w:after="0"/>
        <w:rPr/>
      </w:pPr>
      <w:r>
        <w:rPr/>
        <w:t xml:space="preserve">Even some state officials began to openly wonder what lunacy they had approved. </w:t>
      </w:r>
    </w:p>
    <w:p>
      <w:pPr>
        <w:pStyle w:val="NormalWeb"/>
        <w:spacing w:before="0" w:after="0"/>
        <w:rPr/>
      </w:pPr>
      <w:r>
        <w:rPr/>
        <w:t xml:space="preserve">"Much of what we did was stupid," Rod Wright, the Los Angeles Democrat who chaired the Assembly Utilities Committee, said at the time. </w:t>
      </w:r>
    </w:p>
    <w:p>
      <w:pPr>
        <w:pStyle w:val="NormalWeb"/>
        <w:spacing w:before="0" w:after="0"/>
        <w:rPr/>
      </w:pPr>
      <w:r>
        <w:rPr/>
        <w:t xml:space="preserve">The worst was yet to come. </w:t>
      </w:r>
    </w:p>
    <w:p>
      <w:pPr>
        <w:pStyle w:val="Heading3"/>
        <w:ind w:hanging="0" w:start="0"/>
        <w:rPr/>
      </w:pPr>
      <w:r>
        <w:rPr/>
        <w:t>An intimate dinner</w:t>
      </w:r>
    </w:p>
    <w:p>
      <w:pPr>
        <w:pStyle w:val="NormalWeb"/>
        <w:spacing w:before="0" w:after="0"/>
        <w:rPr/>
      </w:pPr>
      <w:r>
        <w:rPr/>
        <w:t xml:space="preserve">Dinner at the Sutter Club, a traditional haunt for power brokers just a block from the state Capitol, tends to be an exclusive affair. The gathering in the Governor's Room there on May 31, 2000, was no exception. </w:t>
      </w:r>
    </w:p>
    <w:p>
      <w:pPr>
        <w:pStyle w:val="NormalWeb"/>
        <w:spacing w:before="0" w:after="0"/>
        <w:rPr/>
      </w:pPr>
      <w:r>
        <w:rPr/>
        <w:t xml:space="preserve">Seated around a horseshoe-shaped table with Davis at the head were 15 people from some of the biggest energy companies operating in California. </w:t>
      </w:r>
    </w:p>
    <w:p>
      <w:pPr>
        <w:pStyle w:val="NormalWeb"/>
        <w:spacing w:before="0" w:after="0"/>
        <w:rPr/>
      </w:pPr>
      <w:r>
        <w:rPr/>
        <w:t xml:space="preserve">The Independent Energy Producers, a trade group, sponsored the evening and kicked in $25,000 for the governor's campaign fund. Representatives from Calpine Corp., Reliant Energy, Williams Cos., Dynegy Inc., Duke Energy Corp., Enron Corp. and Thermo Ecotek Corp. gave $10,000 apiece to be there. </w:t>
      </w:r>
    </w:p>
    <w:p>
      <w:pPr>
        <w:pStyle w:val="NormalWeb"/>
        <w:spacing w:before="0" w:after="0"/>
        <w:rPr/>
      </w:pPr>
      <w:r>
        <w:rPr/>
        <w:t xml:space="preserve">Energy was the topic of the evening. After all, it followed by just a few weeks a hearing in Sacramento by Bill Richardson, then the U.S. energy secretary, warning that a hot summer and escalating demand could lead to blackouts in California. </w:t>
      </w:r>
    </w:p>
    <w:p>
      <w:pPr>
        <w:pStyle w:val="NormalWeb"/>
        <w:spacing w:before="0" w:after="0"/>
        <w:rPr/>
      </w:pPr>
      <w:r>
        <w:rPr/>
        <w:t xml:space="preserve">Davis took part in casual conversation during the meal, then asked his fellow diners to speak their minds. </w:t>
      </w:r>
    </w:p>
    <w:p>
      <w:pPr>
        <w:pStyle w:val="NormalWeb"/>
        <w:spacing w:before="0" w:after="0"/>
        <w:rPr/>
      </w:pPr>
      <w:r>
        <w:rPr/>
        <w:t xml:space="preserve">"Everybody expressed the concern that you're in for a really tough summer," said Stout, who was there for Reliant. The governor "gave me the impression he was listening intently and he was going to do some follow-up." </w:t>
      </w:r>
    </w:p>
    <w:p>
      <w:pPr>
        <w:pStyle w:val="NormalWeb"/>
        <w:spacing w:before="0" w:after="0"/>
        <w:rPr/>
      </w:pPr>
      <w:r>
        <w:rPr/>
        <w:t xml:space="preserve">Within months, the governor and his dinner guests would be locked in harsh rhetoric over the energy crisis, rolling blackouts and spiraling prices. </w:t>
      </w:r>
    </w:p>
    <w:p>
      <w:pPr>
        <w:pStyle w:val="NormalWeb"/>
        <w:spacing w:before="0" w:after="0"/>
        <w:rPr/>
      </w:pPr>
      <w:r>
        <w:rPr/>
        <w:t xml:space="preserve">"These people show no mercy," Davis said in a recent interview. "They want to drive us into the ground, figuratively rape and pillage, take every dime they can, take it back to Texas and have a big party." </w:t>
      </w:r>
    </w:p>
    <w:p>
      <w:pPr>
        <w:pStyle w:val="NormalWeb"/>
        <w:spacing w:before="0" w:after="0"/>
        <w:rPr/>
      </w:pPr>
      <w:r>
        <w:rPr/>
        <w:t xml:space="preserve">Such talk by Davis was not prevalent back then. Instead, he was making almost no public pronouncements on energy. </w:t>
      </w:r>
    </w:p>
    <w:p>
      <w:pPr>
        <w:pStyle w:val="Heading3"/>
        <w:ind w:hanging="0" w:start="0"/>
        <w:rPr/>
      </w:pPr>
      <w:r>
        <w:rPr/>
        <w:t>The sky falls in</w:t>
      </w:r>
    </w:p>
    <w:p>
      <w:pPr>
        <w:pStyle w:val="NormalWeb"/>
        <w:spacing w:before="0" w:after="0"/>
        <w:rPr/>
      </w:pPr>
      <w:r>
        <w:rPr/>
        <w:t xml:space="preserve">San Diego residents may have been on the verge of revolt in June, but much of the state was still worry-free. </w:t>
      </w:r>
    </w:p>
    <w:p>
      <w:pPr>
        <w:pStyle w:val="NormalWeb"/>
        <w:spacing w:before="0" w:after="0"/>
        <w:rPr/>
      </w:pPr>
      <w:r>
        <w:rPr/>
        <w:t xml:space="preserve">San Diego's utility had moved faster than the others to deregulate, so it no longer had to keep rates frozen. But PG&amp;E and Edison did not have that luxury, and millions of those utilities' customers saw no change in their bills. They would soon, however, see a change in their service. </w:t>
      </w:r>
    </w:p>
    <w:p>
      <w:pPr>
        <w:pStyle w:val="NormalWeb"/>
        <w:spacing w:before="0" w:after="0"/>
        <w:rPr/>
      </w:pPr>
      <w:r>
        <w:rPr/>
        <w:t xml:space="preserve">As June wore on, the heat that had propelled prices into the stratosphere in May returned, and on June 13, 2000, the ISO's prices topped out at $750 again, the maximum allowed by the state. The next afternoon, a heat wave wilted the Bay Area. Highs reached 109 in San Jose; in San Francisco, they hit 103. </w:t>
      </w:r>
    </w:p>
    <w:p>
      <w:pPr>
        <w:pStyle w:val="NormalWeb"/>
        <w:spacing w:before="0" w:after="0"/>
        <w:rPr/>
      </w:pPr>
      <w:r>
        <w:rPr/>
        <w:t xml:space="preserve">Without enough power to go around, PG&amp;E cut electricity to nearly 100,000 customers. The outages lasted only three hours, but it was clear that something was terribly wrong. </w:t>
      </w:r>
    </w:p>
    <w:p>
      <w:pPr>
        <w:pStyle w:val="NormalWeb"/>
        <w:spacing w:before="0" w:after="0"/>
        <w:rPr/>
      </w:pPr>
      <w:r>
        <w:rPr/>
        <w:t xml:space="preserve">Early the following Tuesday morning, June 20, Edison's top brass gathered for their regular weekly meeting. The topic was hardly routine. </w:t>
      </w:r>
    </w:p>
    <w:p>
      <w:pPr>
        <w:pStyle w:val="NormalWeb"/>
        <w:spacing w:before="0" w:after="0"/>
        <w:rPr/>
      </w:pPr>
      <w:r>
        <w:rPr/>
        <w:t xml:space="preserve">"I went in there and showed them my data and told them the sky was falling," said Stern, the market analyst. </w:t>
      </w:r>
    </w:p>
    <w:p>
      <w:pPr>
        <w:pStyle w:val="NormalWeb"/>
        <w:spacing w:before="0" w:after="0"/>
        <w:rPr/>
      </w:pPr>
      <w:r>
        <w:rPr/>
        <w:t xml:space="preserve">Specifically: California, which had spent $7 billion on electricity through all of 1999, had just spent $1 billion in a week. </w:t>
      </w:r>
    </w:p>
    <w:p>
      <w:pPr>
        <w:pStyle w:val="Heading3"/>
        <w:ind w:hanging="0" w:start="0"/>
        <w:rPr/>
      </w:pPr>
      <w:r>
        <w:rPr/>
        <w:t>The Turkish bazaar</w:t>
      </w:r>
    </w:p>
    <w:p>
      <w:pPr>
        <w:pStyle w:val="NormalWeb"/>
        <w:spacing w:before="0" w:after="0"/>
        <w:rPr/>
      </w:pPr>
      <w:r>
        <w:rPr/>
        <w:t xml:space="preserve">Every day inside the offices of the ISO, harried workers tried to keep the lights on. That job was getting harder, especially with all the power plant breakdowns. </w:t>
      </w:r>
    </w:p>
    <w:p>
      <w:pPr>
        <w:pStyle w:val="NormalWeb"/>
        <w:spacing w:before="0" w:after="0"/>
        <w:rPr/>
      </w:pPr>
      <w:r>
        <w:rPr/>
        <w:t xml:space="preserve">Power company officials say the constant demand for energy forced them to run their plants at full capacity, which inevitably led to breakdowns. </w:t>
      </w:r>
    </w:p>
    <w:p>
      <w:pPr>
        <w:pStyle w:val="NormalWeb"/>
        <w:spacing w:before="0" w:after="0"/>
        <w:rPr/>
      </w:pPr>
      <w:r>
        <w:rPr/>
        <w:t xml:space="preserve">But it was becoming apparent to some that power was being withheld to drive up prices, and the utility companies that had sold off their plants to out-of-state generators were furious. Plants they once owned, which had seemed to work just fine, now were breaking down at the most inopportune times, then coming back on line at the last minute when prices were high, some utility executives and state officials charged. </w:t>
      </w:r>
    </w:p>
    <w:p>
      <w:pPr>
        <w:pStyle w:val="NormalWeb"/>
        <w:spacing w:before="0" w:after="0"/>
        <w:rPr/>
      </w:pPr>
      <w:r>
        <w:rPr/>
        <w:t xml:space="preserve">"We called them the magic megawatts," said Dan Richard, a PG&amp;E senior vice president. </w:t>
      </w:r>
    </w:p>
    <w:p>
      <w:pPr>
        <w:pStyle w:val="NormalWeb"/>
        <w:spacing w:before="0" w:after="0"/>
        <w:rPr/>
      </w:pPr>
      <w:r>
        <w:rPr/>
        <w:t xml:space="preserve">The utilities tried driving down prices by buying less energy at the Power Exchange. </w:t>
      </w:r>
    </w:p>
    <w:p>
      <w:pPr>
        <w:pStyle w:val="NormalWeb"/>
        <w:spacing w:before="0" w:after="0"/>
        <w:rPr/>
      </w:pPr>
      <w:r>
        <w:rPr/>
        <w:t xml:space="preserve">That meant the ISO had to buy even more to keep the lights on. The result was what one official called a "Turkish bazaar" at the ISO, where a team of energy buyers would scour the West each day in a desperate search for just enough power to get by. </w:t>
      </w:r>
    </w:p>
    <w:p>
      <w:pPr>
        <w:pStyle w:val="NormalWeb"/>
        <w:spacing w:before="0" w:after="0"/>
        <w:rPr/>
      </w:pPr>
      <w:r>
        <w:rPr/>
        <w:t xml:space="preserve">Because California banked on buying power daily instead of relying on the long-term contracts used elsewhere, it ended up paying the most. </w:t>
      </w:r>
    </w:p>
    <w:p>
      <w:pPr>
        <w:pStyle w:val="NormalWeb"/>
        <w:spacing w:before="0" w:after="0"/>
        <w:rPr/>
      </w:pPr>
      <w:r>
        <w:rPr/>
        <w:t xml:space="preserve">The energy traders went at their business with gusto. </w:t>
      </w:r>
    </w:p>
    <w:p>
      <w:pPr>
        <w:pStyle w:val="NormalWeb"/>
        <w:spacing w:before="0" w:after="0"/>
        <w:rPr/>
      </w:pPr>
      <w:r>
        <w:rPr/>
        <w:t xml:space="preserve">Margins in the energy business were usually pennies per megawatt. Now the markups were in the hundreds of dollars. Sellers sometimes pocketed $750,000 on a single trade. Taking advantage of California's split market, they often bought the rights to buy electricity on the Power Exchange -- the same venue where the utilities shopped -- and sold those rights to the ISO at absurd profits the next day. </w:t>
      </w:r>
    </w:p>
    <w:p>
      <w:pPr>
        <w:pStyle w:val="NormalWeb"/>
        <w:spacing w:before="0" w:after="0"/>
        <w:rPr/>
      </w:pPr>
      <w:r>
        <w:rPr/>
        <w:t xml:space="preserve">The ISO, forced to buy at the last minute, was at their mercy. </w:t>
      </w:r>
    </w:p>
    <w:p>
      <w:pPr>
        <w:pStyle w:val="NormalWeb"/>
        <w:spacing w:before="0" w:after="0"/>
        <w:rPr/>
      </w:pPr>
      <w:r>
        <w:rPr/>
        <w:t xml:space="preserve">"After everybody else in the West bought their power," said Reliant's Stout, "California walked into the store and said, 'What have you got?' " </w:t>
      </w:r>
    </w:p>
    <w:p>
      <w:pPr>
        <w:pStyle w:val="Heading3"/>
        <w:ind w:hanging="0" w:start="0"/>
        <w:rPr/>
      </w:pPr>
      <w:r>
        <w:rPr/>
        <w:t>Too little, too late</w:t>
      </w:r>
    </w:p>
    <w:p>
      <w:pPr>
        <w:pStyle w:val="NormalWeb"/>
        <w:spacing w:before="0" w:after="0"/>
        <w:rPr/>
      </w:pPr>
      <w:r>
        <w:rPr/>
        <w:t xml:space="preserve">It wasn't as if everyone idly watched as the state's power system crashed. They just couldn't agree on what to do. </w:t>
      </w:r>
    </w:p>
    <w:p>
      <w:pPr>
        <w:pStyle w:val="NormalWeb"/>
        <w:spacing w:before="0" w:after="0"/>
        <w:rPr/>
      </w:pPr>
      <w:r>
        <w:rPr/>
        <w:t xml:space="preserve">After a year of pressure from the utilities, the Public Utilities Commission voted 3-2 on June 8 to allow utilities to go outside the Power Exchange for electricity. </w:t>
      </w:r>
    </w:p>
    <w:p>
      <w:pPr>
        <w:pStyle w:val="NormalWeb"/>
        <w:spacing w:before="0" w:after="0"/>
        <w:rPr/>
      </w:pPr>
      <w:r>
        <w:rPr/>
        <w:t xml:space="preserve">The governor's point person on the job, PUC President Loretta Lynch, had voted against the idea and was outraged. </w:t>
      </w:r>
    </w:p>
    <w:p>
      <w:pPr>
        <w:pStyle w:val="NormalWeb"/>
        <w:spacing w:before="0" w:after="0"/>
        <w:rPr/>
      </w:pPr>
      <w:r>
        <w:rPr/>
        <w:t xml:space="preserve">Lynch, a Yale-educated attorney and veteran Democratic operative, was hardly a utilities expert. In a recent interview, she said she hadn't studied the crisis in depth until July 2000, after the governor ordered her to investigate the Bay Area blackout. </w:t>
      </w:r>
    </w:p>
    <w:p>
      <w:pPr>
        <w:pStyle w:val="NormalWeb"/>
        <w:spacing w:before="0" w:after="0"/>
        <w:rPr/>
      </w:pPr>
      <w:r>
        <w:rPr/>
        <w:t xml:space="preserve">Like many officials at the time, Lynch didn't trust the big utilities, which before deregulation had been the major players. And legislative leaders who had championed the Power Exchange as the central feature of their deregulation plan were loath to weaken it. </w:t>
      </w:r>
    </w:p>
    <w:p>
      <w:pPr>
        <w:pStyle w:val="NormalWeb"/>
        <w:spacing w:before="0" w:after="0"/>
        <w:rPr/>
      </w:pPr>
      <w:r>
        <w:rPr/>
        <w:t xml:space="preserve">Within days of the PUC vote, sources said, Lynch contacted allies in the Legislature. Language to overturn the vote was inserted in a budget bill that Davis signed into law a week later. </w:t>
      </w:r>
    </w:p>
    <w:p>
      <w:pPr>
        <w:pStyle w:val="NormalWeb"/>
        <w:spacing w:before="0" w:after="0"/>
        <w:rPr/>
      </w:pPr>
      <w:r>
        <w:rPr/>
        <w:t xml:space="preserve">The governor says he doesn't recall that part of the new law, that no staffers brought it to his attention. And Lynch denies asking legislators to make such a move. </w:t>
      </w:r>
    </w:p>
    <w:p>
      <w:pPr>
        <w:pStyle w:val="NormalWeb"/>
        <w:spacing w:before="0" w:after="0"/>
        <w:rPr/>
      </w:pPr>
      <w:r>
        <w:rPr/>
        <w:t xml:space="preserve">"That wasn't my play," she said. </w:t>
      </w:r>
    </w:p>
    <w:p>
      <w:pPr>
        <w:pStyle w:val="NormalWeb"/>
        <w:spacing w:before="0" w:after="0"/>
        <w:rPr/>
      </w:pPr>
      <w:r>
        <w:rPr/>
        <w:t xml:space="preserve">However it happened, the Legislature's action preserved the importance of the Power Exchange. And that caught the attention of regulators in Washington. </w:t>
      </w:r>
    </w:p>
    <w:p>
      <w:pPr>
        <w:pStyle w:val="Heading3"/>
        <w:ind w:hanging="0" w:start="0"/>
        <w:rPr/>
      </w:pPr>
      <w:r>
        <w:rPr/>
        <w:t>The feds step in</w:t>
      </w:r>
    </w:p>
    <w:p>
      <w:pPr>
        <w:pStyle w:val="NormalWeb"/>
        <w:spacing w:before="0" w:after="0"/>
        <w:rPr/>
      </w:pPr>
      <w:r>
        <w:rPr/>
        <w:t xml:space="preserve">Until last summer, the Federal Energy Regulatory Commission was an obscure agency ruling over arcane matters such as natural gas pipeline construction. But it also was a powerful entity that had given official blessing years before to California's free-market power plan. And it still had final say on the state's energy system. </w:t>
      </w:r>
    </w:p>
    <w:p>
      <w:pPr>
        <w:pStyle w:val="NormalWeb"/>
        <w:spacing w:before="0" w:after="0"/>
        <w:rPr/>
      </w:pPr>
      <w:r>
        <w:rPr/>
        <w:t xml:space="preserve">Now, FERC was receiving urgent messages from Sacramento: Energy prices are out of control. </w:t>
      </w:r>
    </w:p>
    <w:p>
      <w:pPr>
        <w:pStyle w:val="NormalWeb"/>
        <w:spacing w:before="0" w:after="0"/>
        <w:rPr/>
      </w:pPr>
      <w:r>
        <w:rPr/>
        <w:t xml:space="preserve">At hearings in Washington and San Diego, the federal commission took testimony from Lynch, the governor and others. The Davis administration saw FERC as the solution. </w:t>
      </w:r>
    </w:p>
    <w:p>
      <w:pPr>
        <w:pStyle w:val="NormalWeb"/>
        <w:spacing w:before="0" w:after="0"/>
        <w:rPr/>
      </w:pPr>
      <w:r>
        <w:rPr/>
        <w:t xml:space="preserve">To the governor's people, it figured to be an easy sell. Surely FERC would ensure the price for electricity was "just and reasonable," as required by federal law. </w:t>
      </w:r>
    </w:p>
    <w:p>
      <w:pPr>
        <w:pStyle w:val="NormalWeb"/>
        <w:spacing w:before="0" w:after="0"/>
        <w:rPr/>
      </w:pPr>
      <w:r>
        <w:rPr/>
        <w:t xml:space="preserve">"I just couldn't believe they were going to turn a blind eye," Lynch said. </w:t>
      </w:r>
    </w:p>
    <w:p>
      <w:pPr>
        <w:pStyle w:val="NormalWeb"/>
        <w:spacing w:before="0" w:after="0"/>
        <w:rPr/>
      </w:pPr>
      <w:r>
        <w:rPr/>
        <w:t xml:space="preserve">To FERC, the situation wasn't so simple. </w:t>
      </w:r>
    </w:p>
    <w:p>
      <w:pPr>
        <w:pStyle w:val="NormalWeb"/>
        <w:spacing w:before="0" w:after="0"/>
        <w:rPr/>
      </w:pPr>
      <w:r>
        <w:rPr/>
        <w:t xml:space="preserve">It was obvious the state's market was in trouble, but the commission had little use for how California had responded -- especially the Legislature's propping up of the Power Exchange even after it had created so many problems. </w:t>
      </w:r>
    </w:p>
    <w:p>
      <w:pPr>
        <w:pStyle w:val="NormalWeb"/>
        <w:spacing w:before="0" w:after="0"/>
        <w:rPr/>
      </w:pPr>
      <w:r>
        <w:rPr/>
        <w:t xml:space="preserve">And commissioners resented being told to clean up the mess. </w:t>
      </w:r>
    </w:p>
    <w:p>
      <w:pPr>
        <w:pStyle w:val="NormalWeb"/>
        <w:spacing w:before="0" w:after="0"/>
        <w:rPr/>
      </w:pPr>
      <w:r>
        <w:rPr/>
        <w:t xml:space="preserve">"The blanket indictment, that 'it's a federal problem' and 'it's your problem to fix, so fix it' -- that was being unrealistic," said then-FERC Chairman James Hoecker. "They were spending most of their time demonizing the FERC." </w:t>
      </w:r>
    </w:p>
    <w:p>
      <w:pPr>
        <w:pStyle w:val="Heading3"/>
        <w:ind w:hanging="0" w:start="0"/>
        <w:rPr/>
      </w:pPr>
      <w:r>
        <w:rPr/>
        <w:t>No need to panic</w:t>
      </w:r>
    </w:p>
    <w:p>
      <w:pPr>
        <w:pStyle w:val="NormalWeb"/>
        <w:spacing w:before="0" w:after="0"/>
        <w:rPr/>
      </w:pPr>
      <w:r>
        <w:rPr/>
        <w:t xml:space="preserve">Some in California still believed the system could work. </w:t>
      </w:r>
    </w:p>
    <w:p>
      <w:pPr>
        <w:pStyle w:val="NormalWeb"/>
        <w:spacing w:before="0" w:after="0"/>
        <w:rPr/>
      </w:pPr>
      <w:r>
        <w:rPr/>
        <w:t xml:space="preserve">Edison officials had a plan for the ISO: Scrap the $750 price ceiling, and replace it with a $250 cap. Presto! End of problem. </w:t>
      </w:r>
    </w:p>
    <w:p>
      <w:pPr>
        <w:pStyle w:val="NormalWeb"/>
        <w:spacing w:before="0" w:after="0"/>
        <w:rPr/>
      </w:pPr>
      <w:r>
        <w:rPr/>
        <w:t xml:space="preserve">The ISO's board of governors, whose 23 members included representatives of power generators, didn't see it that way. When Edison's Stern brought his presentation to a June ISO meeting in Folsom, ISO Chairman Jan Smutny-Jones said the market didn't need fixing, according to meeting minutes. </w:t>
      </w:r>
    </w:p>
    <w:p>
      <w:pPr>
        <w:pStyle w:val="NormalWeb"/>
        <w:spacing w:before="0" w:after="0"/>
        <w:rPr/>
      </w:pPr>
      <w:r>
        <w:rPr/>
        <w:t xml:space="preserve">A week later, the board met again, and state Sen. Steve Peace, a San Diegan who had guided the original deregulation plan through the Legislature, showed up to lobby for the $250 cap. Lynch sent a letter of support, as did numerous other officials. </w:t>
      </w:r>
    </w:p>
    <w:p>
      <w:pPr>
        <w:pStyle w:val="NormalWeb"/>
        <w:spacing w:before="0" w:after="0"/>
        <w:rPr/>
      </w:pPr>
      <w:r>
        <w:rPr/>
        <w:t xml:space="preserve">The board compromised; it lowered the cap to $500. </w:t>
      </w:r>
    </w:p>
    <w:p>
      <w:pPr>
        <w:pStyle w:val="NormalWeb"/>
        <w:spacing w:before="0" w:after="0"/>
        <w:rPr/>
      </w:pPr>
      <w:r>
        <w:rPr/>
        <w:t xml:space="preserve">That wasn't good enough for Peace. The next day he urged federal and state investigations of the ISO board. Behind the scenes, his aides were rumored to be threatening ISO board members with vague reprisals. </w:t>
      </w:r>
    </w:p>
    <w:p>
      <w:pPr>
        <w:pStyle w:val="NormalWeb"/>
        <w:spacing w:before="0" w:after="0"/>
        <w:rPr/>
      </w:pPr>
      <w:r>
        <w:rPr/>
        <w:t xml:space="preserve">"I got probably the rudest phone call I've ever gotten in my entire career ... telling me that if I didn't vote the right way I was going to be in serious trouble," said board member Barbara Barkovich, an energy consultant. </w:t>
      </w:r>
    </w:p>
    <w:p>
      <w:pPr>
        <w:pStyle w:val="NormalWeb"/>
        <w:spacing w:before="0" w:after="0"/>
        <w:rPr/>
      </w:pPr>
      <w:r>
        <w:rPr/>
        <w:t xml:space="preserve">Barkovich said the call came from someone representing Peace but wouldn't elaborate. </w:t>
      </w:r>
    </w:p>
    <w:p>
      <w:pPr>
        <w:pStyle w:val="NormalWeb"/>
        <w:spacing w:before="0" w:after="0"/>
        <w:rPr/>
      </w:pPr>
      <w:r>
        <w:rPr/>
        <w:t xml:space="preserve">Peace declined to speak on the record for this story, but at the time he was openly battling those who argued that the $250 price cap could make things worse by discouraging the import of more power for the state. </w:t>
      </w:r>
    </w:p>
    <w:p>
      <w:pPr>
        <w:pStyle w:val="NormalWeb"/>
        <w:spacing w:before="0" w:after="0"/>
        <w:rPr/>
      </w:pPr>
      <w:r>
        <w:rPr/>
        <w:t xml:space="preserve">On Aug. 1 -- when prices hovered at $464 a megawatt-hour -- Peace brought a compelling ally to the ISO's monthly board meeting in Folsom: San Diego Mayor Susan Golding. </w:t>
      </w:r>
    </w:p>
    <w:p>
      <w:pPr>
        <w:pStyle w:val="NormalWeb"/>
        <w:spacing w:before="0" w:after="0"/>
        <w:rPr/>
      </w:pPr>
      <w:r>
        <w:rPr/>
        <w:t xml:space="preserve">"This is an emergency," she pleaded, according to news reports. "If you don't believe it, come to my city." </w:t>
      </w:r>
    </w:p>
    <w:p>
      <w:pPr>
        <w:pStyle w:val="NormalWeb"/>
        <w:spacing w:before="0" w:after="0"/>
        <w:rPr/>
      </w:pPr>
      <w:r>
        <w:rPr/>
        <w:t xml:space="preserve">Peace went a step further. If the board didn't lower the cap, San Diegans would stop paying their utility bills, he said. </w:t>
      </w:r>
    </w:p>
    <w:p>
      <w:pPr>
        <w:pStyle w:val="NormalWeb"/>
        <w:spacing w:before="0" w:after="0"/>
        <w:rPr/>
      </w:pPr>
      <w:r>
        <w:rPr/>
        <w:t xml:space="preserve">The board gave in, voting 15 to 6 with two abstentions to lower the cap to $250. </w:t>
      </w:r>
    </w:p>
    <w:p>
      <w:pPr>
        <w:pStyle w:val="Heading3"/>
        <w:ind w:hanging="0" w:start="0"/>
        <w:rPr/>
      </w:pPr>
      <w:r>
        <w:rPr/>
        <w:t>All is well</w:t>
      </w:r>
    </w:p>
    <w:p>
      <w:pPr>
        <w:pStyle w:val="NormalWeb"/>
        <w:spacing w:before="0" w:after="0"/>
        <w:rPr/>
      </w:pPr>
      <w:r>
        <w:rPr/>
        <w:t xml:space="preserve">With the $250 price cap in place, many felt that the crisis was over. </w:t>
      </w:r>
    </w:p>
    <w:p>
      <w:pPr>
        <w:pStyle w:val="NormalWeb"/>
        <w:spacing w:before="0" w:after="0"/>
        <w:rPr/>
      </w:pPr>
      <w:r>
        <w:rPr/>
        <w:t xml:space="preserve">It wasn't. </w:t>
      </w:r>
    </w:p>
    <w:p>
      <w:pPr>
        <w:pStyle w:val="NormalWeb"/>
        <w:spacing w:before="0" w:after="0"/>
        <w:rPr/>
      </w:pPr>
      <w:r>
        <w:rPr/>
        <w:t xml:space="preserve">California's collective electric bill worsened to a record $4.17 billion in August 2000. Instead of prices rising and falling with demand, the price was stuck at $250. Hour after hour after hour. </w:t>
      </w:r>
    </w:p>
    <w:p>
      <w:pPr>
        <w:pStyle w:val="NormalWeb"/>
        <w:spacing w:before="0" w:after="0"/>
        <w:rPr/>
      </w:pPr>
      <w:r>
        <w:rPr/>
        <w:t xml:space="preserve">All through the Capitol, San Diego was the focus as leaders of the beleaguered city roamed the halls demanding action. </w:t>
      </w:r>
    </w:p>
    <w:p>
      <w:pPr>
        <w:pStyle w:val="NormalWeb"/>
        <w:spacing w:before="0" w:after="0"/>
        <w:rPr/>
      </w:pPr>
      <w:r>
        <w:rPr/>
        <w:t xml:space="preserve">State Sen. Dede Alpert, a Democrat representing a San Diego suburb, was in the midst of a tough re-election fight. One campaign mailing included a tear-off sheet constituents could return for updates on the power crisis. </w:t>
      </w:r>
    </w:p>
    <w:p>
      <w:pPr>
        <w:pStyle w:val="NormalWeb"/>
        <w:spacing w:before="0" w:after="0"/>
        <w:rPr/>
      </w:pPr>
      <w:r>
        <w:rPr/>
        <w:t xml:space="preserve">"In three days, 25,000 tear-off sheets were sent back to us," Alpert said. "It was stunning." </w:t>
      </w:r>
    </w:p>
    <w:p>
      <w:pPr>
        <w:pStyle w:val="NormalWeb"/>
        <w:spacing w:before="0" w:after="0"/>
        <w:rPr/>
      </w:pPr>
      <w:r>
        <w:rPr/>
        <w:t xml:space="preserve">Alpert co-authored a bill that provided relief for San Diego: Rates were rolled back, but SDG&amp;E was guaranteed that it would be able to charge customers in future years for the mounting power costs. The legislation flew through the Legislature and was signed by the governor. </w:t>
      </w:r>
    </w:p>
    <w:p>
      <w:pPr>
        <w:pStyle w:val="NormalWeb"/>
        <w:spacing w:before="0" w:after="0"/>
        <w:rPr/>
      </w:pPr>
      <w:r>
        <w:rPr/>
        <w:t xml:space="preserve">The bill said nothing about PG&amp;E and Edison's debts, which were then in the billions. PG&amp;E and Edison wanted the same kind of help, but consumer advocates quickly torched the idea. </w:t>
      </w:r>
    </w:p>
    <w:p>
      <w:pPr>
        <w:pStyle w:val="NormalWeb"/>
        <w:spacing w:before="0" w:after="0"/>
        <w:rPr/>
      </w:pPr>
      <w:r>
        <w:rPr/>
        <w:t xml:space="preserve">"We said, 'Kill this puppy,'" said Lenny Goldberg, lobbyist for The Utility Reform Network of San Francisco. "They threw in this thing that was all for them and nothing for us -- they so vastly overreached that everybody said, 'No way.' " </w:t>
      </w:r>
    </w:p>
    <w:p>
      <w:pPr>
        <w:pStyle w:val="NormalWeb"/>
        <w:spacing w:before="0" w:after="0"/>
        <w:rPr/>
      </w:pPr>
      <w:r>
        <w:rPr/>
        <w:t xml:space="preserve">Stephen Baum, chairman of SDG&amp;E's parent company, said he believes the other utilities were ignored because lawmakers and the Davis administration "underestimated the overall magnitude of the problem." </w:t>
      </w:r>
    </w:p>
    <w:p>
      <w:pPr>
        <w:pStyle w:val="NormalWeb"/>
        <w:spacing w:before="0" w:after="0"/>
        <w:rPr/>
      </w:pPr>
      <w:r>
        <w:rPr/>
        <w:t xml:space="preserve">Assemblyman Scott Baugh of Huntington Beach, then the Assembly Republican leader, asked Democratic leaders and the Governor's Office why the bill didn't address the broader energy crisis and the other two utilities. </w:t>
      </w:r>
    </w:p>
    <w:p>
      <w:pPr>
        <w:pStyle w:val="NormalWeb"/>
        <w:spacing w:before="0" w:after="0"/>
        <w:rPr/>
      </w:pPr>
      <w:r>
        <w:rPr/>
        <w:t xml:space="preserve">"There were several that said, 'Scott, this isn't your problem,' " he said. Either the issue would fizzle, or it would continue to build and "the whole thing will blow up in Davis' face." </w:t>
      </w:r>
    </w:p>
    <w:p>
      <w:pPr>
        <w:pStyle w:val="NormalWeb"/>
        <w:spacing w:before="0" w:after="0"/>
        <w:rPr/>
      </w:pPr>
      <w:r>
        <w:rPr/>
        <w:t xml:space="preserve">Baugh and the Assembly Republicans continued to press Davis for a special legislative session to deal with the crisis on a statewide basis, rather than just bail out San Diego. </w:t>
      </w:r>
    </w:p>
    <w:p>
      <w:pPr>
        <w:pStyle w:val="NormalWeb"/>
        <w:spacing w:before="0" w:after="0"/>
        <w:rPr/>
      </w:pPr>
      <w:r>
        <w:rPr/>
        <w:t xml:space="preserve">Legislators had a more pressing concern: getting home to campaign for re-election. </w:t>
      </w:r>
    </w:p>
    <w:p>
      <w:pPr>
        <w:pStyle w:val="NormalWeb"/>
        <w:spacing w:before="0" w:after="0"/>
        <w:rPr/>
      </w:pPr>
      <w:r>
        <w:rPr/>
        <w:t xml:space="preserve">"It was not a whisper," said Dan Pellissier, who was then Baugh's chief of staff. "It was spoken openly." </w:t>
      </w:r>
    </w:p>
    <w:p>
      <w:pPr>
        <w:pStyle w:val="NormalWeb"/>
        <w:spacing w:before="0" w:after="0"/>
        <w:rPr/>
      </w:pPr>
      <w:r>
        <w:rPr/>
        <w:t xml:space="preserve">The governor never called a special session. The fall slipped away with Davis focusing heavily on Al Gore's presidential campaign, touring the state for nine straight days with both Gore and President Clinton. It was the icing on a year in which Davis had reinforced his political import by putting together his own $30 million campaign war chest through fund raising up and down the state. </w:t>
      </w:r>
    </w:p>
    <w:p>
      <w:pPr>
        <w:pStyle w:val="NormalWeb"/>
        <w:spacing w:before="0" w:after="0"/>
        <w:rPr/>
      </w:pPr>
      <w:r>
        <w:rPr/>
        <w:t xml:space="preserve">By November, some began to question what was going on. </w:t>
      </w:r>
    </w:p>
    <w:p>
      <w:pPr>
        <w:pStyle w:val="NormalWeb"/>
        <w:spacing w:before="0" w:after="0"/>
        <w:rPr/>
      </w:pPr>
      <w:r>
        <w:rPr/>
        <w:t xml:space="preserve">"I kept wondering where their plan was," Pellissier said. "I kept asking the utility folks if they were working with the Governor's Office. ... They said nothing was happening." </w:t>
      </w:r>
    </w:p>
    <w:p>
      <w:pPr>
        <w:pStyle w:val="NormalWeb"/>
        <w:spacing w:before="0" w:after="0"/>
        <w:rPr/>
      </w:pPr>
      <w:r>
        <w:rPr/>
        <w:t xml:space="preserve">Even the governor's own records show little activity. In a timeline his staff assembled to track how he handled the crisis, there are no notations for October, and only two in November -- both involving testimony before federal regulators. </w:t>
      </w:r>
    </w:p>
    <w:p>
      <w:pPr>
        <w:pStyle w:val="NormalWeb"/>
        <w:spacing w:before="0" w:after="0"/>
        <w:rPr/>
      </w:pPr>
      <w:r>
        <w:rPr/>
        <w:t xml:space="preserve">By contrast, Davis noted 24 actions for January 2001, after the crisis was national news. </w:t>
      </w:r>
    </w:p>
    <w:p>
      <w:pPr>
        <w:pStyle w:val="NormalWeb"/>
        <w:spacing w:before="0" w:after="0"/>
        <w:rPr/>
      </w:pPr>
      <w:r>
        <w:rPr/>
        <w:t xml:space="preserve">"We really missed the boat not getting things done in the fall," Alpert said. "There was almost no way to get people, including the governor, to deal with this issue when you couldn't convince people how bad it was going to be." </w:t>
      </w:r>
    </w:p>
    <w:p>
      <w:pPr>
        <w:pStyle w:val="Heading3"/>
        <w:ind w:hanging="0" w:start="0"/>
        <w:rPr/>
      </w:pPr>
      <w:r>
        <w:rPr/>
        <w:t>The governor steps back</w:t>
      </w:r>
    </w:p>
    <w:p>
      <w:pPr>
        <w:pStyle w:val="NormalWeb"/>
        <w:spacing w:before="0" w:after="0"/>
        <w:rPr/>
      </w:pPr>
      <w:r>
        <w:rPr/>
        <w:t xml:space="preserve">Davis had been engaged intermittently on the power crisis in the early stages. He met in mid-June 2000 with a representative from Edison. And when high prices hit San Diego's ratepayers, he and aides occasionally consulted with PG&amp;E President Gordon Smith about where the crisis was headed. </w:t>
      </w:r>
    </w:p>
    <w:p>
      <w:pPr>
        <w:pStyle w:val="NormalWeb"/>
        <w:spacing w:before="0" w:after="0"/>
        <w:rPr/>
      </w:pPr>
      <w:r>
        <w:rPr/>
        <w:t xml:space="preserve">But by August, when it became apparent that the problems would spread beyond San Diego, the governor had cut off communication with PG&amp;E, according to PG&amp;E's Richard. </w:t>
      </w:r>
    </w:p>
    <w:p>
      <w:pPr>
        <w:pStyle w:val="NormalWeb"/>
        <w:spacing w:before="0" w:after="0"/>
        <w:rPr/>
      </w:pPr>
      <w:r>
        <w:rPr/>
        <w:t xml:space="preserve">Edison tried to get to Davis through former Secretary of State Warren Christopher, a utility board member, and John Bryson, the company chairman and a former Davis colleague in the Jerry Brown administration. Neither could get to him. </w:t>
      </w:r>
    </w:p>
    <w:p>
      <w:pPr>
        <w:pStyle w:val="NormalWeb"/>
        <w:spacing w:before="0" w:after="0"/>
        <w:rPr/>
      </w:pPr>
      <w:r>
        <w:rPr/>
        <w:t xml:space="preserve">Davis' old dinner partners had the same trouble. </w:t>
      </w:r>
    </w:p>
    <w:p>
      <w:pPr>
        <w:pStyle w:val="NormalWeb"/>
        <w:spacing w:before="0" w:after="0"/>
        <w:rPr/>
      </w:pPr>
      <w:r>
        <w:rPr/>
        <w:t xml:space="preserve">Duke Energy Corp. wrote him on July 31, offering to sell the state's utilities up to 2,000 megawatts of power under a five-year contract at $50 a megawatt-hour -- far below spot-market prices. </w:t>
      </w:r>
    </w:p>
    <w:p>
      <w:pPr>
        <w:pStyle w:val="NormalWeb"/>
        <w:spacing w:before="0" w:after="0"/>
        <w:rPr/>
      </w:pPr>
      <w:r>
        <w:rPr/>
        <w:t xml:space="preserve">PG&amp;E and Edison drooled over deals like this. But red tape at the Davis-controlled PUC, the utilities say, prevented them from signing contracts until much later. By then, they were well on their way to insolvency. </w:t>
      </w:r>
    </w:p>
    <w:p>
      <w:pPr>
        <w:pStyle w:val="NormalWeb"/>
        <w:spacing w:before="0" w:after="0"/>
        <w:rPr/>
      </w:pPr>
      <w:r>
        <w:rPr/>
        <w:t xml:space="preserve">Duke did win a meeting that summer with Davis aide John Stevens, but the contract offer went nowhere. In an interview months later, Davis dismissed the offer, saying the generator was offering "a little slice of power between 7:30 and 7:35 every other lunar eclipse." </w:t>
      </w:r>
    </w:p>
    <w:p>
      <w:pPr>
        <w:pStyle w:val="NormalWeb"/>
        <w:spacing w:before="0" w:after="0"/>
        <w:rPr/>
      </w:pPr>
      <w:r>
        <w:rPr/>
        <w:t xml:space="preserve">Davis aides say the governor didn't talk to the utilities because he believed all they wanted was a consumer rate hike to cover their costs, which he opposed. </w:t>
      </w:r>
    </w:p>
    <w:p>
      <w:pPr>
        <w:pStyle w:val="NormalWeb"/>
        <w:spacing w:before="0" w:after="0"/>
        <w:rPr/>
      </w:pPr>
      <w:r>
        <w:rPr/>
        <w:t xml:space="preserve">"They were talking about a full dollar for dollar pass-through," said Davis political adviser Garry South. </w:t>
      </w:r>
    </w:p>
    <w:p>
      <w:pPr>
        <w:pStyle w:val="NormalWeb"/>
        <w:spacing w:before="0" w:after="0"/>
        <w:rPr/>
      </w:pPr>
      <w:r>
        <w:rPr/>
        <w:t xml:space="preserve">Davis has insisted all along that he led the state out of a crisis through sheer force of will. He frequently cites his adamant stand that generators should refund billions in overcharges to the state. </w:t>
      </w:r>
    </w:p>
    <w:p>
      <w:pPr>
        <w:pStyle w:val="NormalWeb"/>
        <w:spacing w:before="0" w:after="0"/>
        <w:rPr/>
      </w:pPr>
      <w:r>
        <w:rPr/>
        <w:t xml:space="preserve">"I mean, how many people thought we'd get refunds?' he asked. "I mean, seriously. How many Californians, how many of these Monday-morning quarterbacks thought we'd get refunds? </w:t>
      </w:r>
    </w:p>
    <w:p>
      <w:pPr>
        <w:pStyle w:val="NormalWeb"/>
        <w:spacing w:before="0" w:after="0"/>
        <w:rPr/>
      </w:pPr>
      <w:r>
        <w:rPr/>
        <w:t xml:space="preserve">"We're going to get billions of dollars back from these generators who tried to take us to the cleaners." </w:t>
      </w:r>
    </w:p>
    <w:p>
      <w:pPr>
        <w:pStyle w:val="Heading3"/>
        <w:ind w:hanging="0" w:start="0"/>
        <w:rPr/>
      </w:pPr>
      <w:r>
        <w:rPr/>
        <w:t>The feds slam the door</w:t>
      </w:r>
    </w:p>
    <w:p>
      <w:pPr>
        <w:pStyle w:val="NormalWeb"/>
        <w:spacing w:before="0" w:after="0"/>
        <w:rPr/>
      </w:pPr>
      <w:r>
        <w:rPr/>
        <w:t xml:space="preserve">PG&amp;E had had enough. With prices still sky-high, the utility decided it had to buy power under long-term -- and stable -- contracts. It no longer mattered that state regulators hadn't finalized rules allowing such contracts. </w:t>
      </w:r>
    </w:p>
    <w:p>
      <w:pPr>
        <w:pStyle w:val="NormalWeb"/>
        <w:spacing w:before="0" w:after="0"/>
        <w:rPr/>
      </w:pPr>
      <w:r>
        <w:rPr/>
        <w:t xml:space="preserve">"We just said, 'The hell with it, we'll do it anyway,' " said PG&amp;E Chief Financial Officer Kent Harvey. </w:t>
      </w:r>
    </w:p>
    <w:p>
      <w:pPr>
        <w:pStyle w:val="NormalWeb"/>
        <w:spacing w:before="0" w:after="0"/>
        <w:rPr/>
      </w:pPr>
      <w:r>
        <w:rPr/>
        <w:t xml:space="preserve">In late October, PG&amp;E bought several blocks of power at $50 to $60 a megawatt-hour, far below the prevailing price. </w:t>
      </w:r>
    </w:p>
    <w:p>
      <w:pPr>
        <w:pStyle w:val="NormalWeb"/>
        <w:spacing w:before="0" w:after="0"/>
        <w:rPr/>
      </w:pPr>
      <w:r>
        <w:rPr/>
        <w:t xml:space="preserve">The purchases provided some financial relief, but PUC staffers were aghast. In e-mails and private conversations, they scolded PG&amp;E officials. </w:t>
      </w:r>
    </w:p>
    <w:p>
      <w:pPr>
        <w:pStyle w:val="NormalWeb"/>
        <w:spacing w:before="0" w:after="0"/>
        <w:rPr/>
      </w:pPr>
      <w:r>
        <w:rPr/>
        <w:t xml:space="preserve">After all, they said, Washington was going to clamp down. Why buy power at $50, a top staffer told PG&amp;E trader Roy Kuga, when FERC was about to place a $15 ceiling on prices? </w:t>
      </w:r>
    </w:p>
    <w:p>
      <w:pPr>
        <w:pStyle w:val="NormalWeb"/>
        <w:spacing w:before="0" w:after="0"/>
        <w:rPr/>
      </w:pPr>
      <w:r>
        <w:rPr/>
        <w:t xml:space="preserve">Indeed, California had placed its future in the hands of FERC, with state officials convinced the federal agency would fix a market run amok. </w:t>
      </w:r>
    </w:p>
    <w:p>
      <w:pPr>
        <w:pStyle w:val="NormalWeb"/>
        <w:spacing w:before="0" w:after="0"/>
        <w:rPr/>
      </w:pPr>
      <w:r>
        <w:rPr/>
        <w:t xml:space="preserve">"There was lots of meow-meowing, 'Sure, let's work together,' " Lynch said. </w:t>
      </w:r>
    </w:p>
    <w:p>
      <w:pPr>
        <w:pStyle w:val="NormalWeb"/>
        <w:spacing w:before="0" w:after="0"/>
        <w:rPr/>
      </w:pPr>
      <w:r>
        <w:rPr/>
        <w:t xml:space="preserve">FERC did find signs of price manipulation. But instead of ordering a lower price cap, the commission announced Nov. 1 that the $250 cap would be removed in a month. </w:t>
      </w:r>
    </w:p>
    <w:p>
      <w:pPr>
        <w:pStyle w:val="NormalWeb"/>
        <w:spacing w:before="0" w:after="0"/>
        <w:rPr/>
      </w:pPr>
      <w:r>
        <w:rPr/>
        <w:t xml:space="preserve">The idea was to stimulate the flow of power to a market that was "simply running out of electrons," Hoecker said. </w:t>
      </w:r>
    </w:p>
    <w:p>
      <w:pPr>
        <w:pStyle w:val="NormalWeb"/>
        <w:spacing w:before="0" w:after="0"/>
        <w:rPr/>
      </w:pPr>
      <w:r>
        <w:rPr/>
        <w:t xml:space="preserve">After months of waiting for help from Washington, California was on its own. </w:t>
      </w:r>
    </w:p>
    <w:p>
      <w:pPr>
        <w:pStyle w:val="Heading3"/>
        <w:ind w:hanging="0" w:start="0"/>
        <w:rPr/>
      </w:pPr>
      <w:r>
        <w:rPr/>
        <w:t>Happy holidays</w:t>
      </w:r>
    </w:p>
    <w:p>
      <w:pPr>
        <w:pStyle w:val="NormalWeb"/>
        <w:spacing w:before="0" w:after="0"/>
        <w:rPr/>
      </w:pPr>
      <w:r>
        <w:rPr/>
        <w:t xml:space="preserve">By then, Davis had already realized he was getting nowhere with his attacks on FERC. </w:t>
      </w:r>
    </w:p>
    <w:p>
      <w:pPr>
        <w:pStyle w:val="NormalWeb"/>
        <w:spacing w:before="0" w:after="0"/>
        <w:rPr/>
      </w:pPr>
      <w:r>
        <w:rPr/>
        <w:t xml:space="preserve">"It made him look not only impotent but almost irrational," said South, Davis' adviser. </w:t>
      </w:r>
    </w:p>
    <w:p>
      <w:pPr>
        <w:pStyle w:val="NormalWeb"/>
        <w:spacing w:before="0" w:after="0"/>
        <w:rPr/>
      </w:pPr>
      <w:r>
        <w:rPr/>
        <w:t xml:space="preserve">The governor decided to go after bigger game, to try to win federal intervention by pinning blame on newly elected President George W. Bush. </w:t>
      </w:r>
    </w:p>
    <w:p>
      <w:pPr>
        <w:pStyle w:val="NormalWeb"/>
        <w:spacing w:before="0" w:after="0"/>
        <w:rPr/>
      </w:pPr>
      <w:r>
        <w:rPr/>
        <w:t xml:space="preserve">But in early December, before Davis had a chance to go after Bush, the matter became pressing: The holiday season was coming, and the state was running out of energy. </w:t>
      </w:r>
    </w:p>
    <w:p>
      <w:pPr>
        <w:pStyle w:val="NormalWeb"/>
        <w:spacing w:before="0" w:after="0"/>
        <w:rPr/>
      </w:pPr>
      <w:r>
        <w:rPr/>
        <w:t xml:space="preserve">With price controls gone, the utilities' costs had shot up to more than $1,000 a megawatt- hour. </w:t>
      </w:r>
    </w:p>
    <w:p>
      <w:pPr>
        <w:pStyle w:val="NormalWeb"/>
        <w:spacing w:before="0" w:after="0"/>
        <w:rPr/>
      </w:pPr>
      <w:r>
        <w:rPr/>
        <w:t xml:space="preserve">As the market went haywire, PG&amp;E got outbid for its own electricity by speculators, forcing a wild scramble for juice to keep the giant utility going. </w:t>
      </w:r>
    </w:p>
    <w:p>
      <w:pPr>
        <w:pStyle w:val="NormalWeb"/>
        <w:spacing w:before="0" w:after="0"/>
        <w:rPr/>
      </w:pPr>
      <w:r>
        <w:rPr/>
        <w:t xml:space="preserve">Suddenly, some power generators cut off power sales to the state, deciding California's utilities weren't a good credit risk. </w:t>
      </w:r>
    </w:p>
    <w:p>
      <w:pPr>
        <w:pStyle w:val="NormalWeb"/>
        <w:spacing w:before="0" w:after="0"/>
        <w:rPr/>
      </w:pPr>
      <w:r>
        <w:rPr/>
        <w:t xml:space="preserve">Davis railed against the generators. "I said, 'I wonder why they're not credit-worthy,' " he recalls telling them. " 'I wonder how that happened? You guys charging them outrageous prices, driving them to their knees, and now you're saying they're not credit-worthy.' " </w:t>
      </w:r>
    </w:p>
    <w:p>
      <w:pPr>
        <w:pStyle w:val="NormalWeb"/>
        <w:spacing w:before="0" w:after="0"/>
        <w:rPr/>
      </w:pPr>
      <w:r>
        <w:rPr/>
        <w:t xml:space="preserve">But it took a flickering Christmas tree to bring the crisis home to most Californians. </w:t>
      </w:r>
    </w:p>
    <w:p>
      <w:pPr>
        <w:pStyle w:val="NormalWeb"/>
        <w:spacing w:before="0" w:after="0"/>
        <w:rPr/>
      </w:pPr>
      <w:r>
        <w:rPr/>
        <w:t xml:space="preserve">The night of Dec. 5 should have been a festive occasion for the governor, as he publicly lit the Capitol Christmas tree. </w:t>
      </w:r>
    </w:p>
    <w:p>
      <w:pPr>
        <w:pStyle w:val="NormalWeb"/>
        <w:spacing w:before="0" w:after="0"/>
        <w:rPr/>
      </w:pPr>
      <w:r>
        <w:rPr/>
        <w:t xml:space="preserve">With state officials begging Californians to curtail their own holiday lights, Davis cut short his ceremony -- and offered a sort of apology to the assembled crowd: </w:t>
      </w:r>
    </w:p>
    <w:p>
      <w:pPr>
        <w:pStyle w:val="NormalWeb"/>
        <w:spacing w:before="0" w:after="0"/>
        <w:rPr/>
      </w:pPr>
      <w:r>
        <w:rPr/>
        <w:t xml:space="preserve">"Tonight, while some Californians are going without power, let the light in our hearts represent the true spirit of the season." </w:t>
      </w:r>
    </w:p>
    <w:p>
      <w:pPr>
        <w:pStyle w:val="NormalWeb"/>
        <w:spacing w:before="0" w:after="0"/>
        <w:rPr/>
      </w:pPr>
      <w:r>
        <w:rPr/>
        <w:t xml:space="preserve">The Capitol tree lights went on. Thirty minutes later they were turned off. To save energy. </w:t>
      </w:r>
    </w:p>
    <w:p>
      <w:pPr>
        <w:pStyle w:val="Normal"/>
        <w:rPr/>
      </w:pPr>
      <w:r>
        <w:rPr/>
      </w:r>
    </w:p>
    <w:p>
      <w:pPr>
        <w:pStyle w:val="NormalWeb"/>
        <w:spacing w:before="0" w:after="0"/>
        <w:rPr/>
      </w:pPr>
      <w:r>
        <w:rPr>
          <w:b/>
          <w:bCs/>
        </w:rPr>
        <w:t xml:space="preserve">The Bee's Dale Kasler can be reached at (916) 321-1066 or </w:t>
      </w:r>
      <w:hyperlink r:id="rId2">
        <w:r>
          <w:rPr>
            <w:rStyle w:val="Hyperlink"/>
            <w:b/>
            <w:bCs/>
          </w:rPr>
          <w:t>dkasler@sacbee.com</w:t>
        </w:r>
      </w:hyperlink>
      <w:r>
        <w:rPr>
          <w:b/>
          <w:bCs/>
        </w:rPr>
        <w:t xml:space="preserve">. </w:t>
      </w:r>
    </w:p>
    <w:p>
      <w:pPr>
        <w:pStyle w:val="NormalWeb"/>
        <w:spacing w:before="0" w:after="240"/>
        <w:rPr/>
      </w:pPr>
      <w:r>
        <w:rPr/>
        <w:b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280" w:after="280"/>
      <w:outlineLvl w:val="1"/>
    </w:pPr>
    <w:rPr>
      <w:rFonts w:ascii="Arial Unicode MS" w:hAnsi="Arial Unicode MS" w:eastAsia="Arial Unicode MS" w:cs="Arial Unicode MS"/>
      <w:b/>
      <w:bCs/>
      <w:color w:val="000000"/>
      <w:sz w:val="36"/>
      <w:szCs w:val="36"/>
    </w:rPr>
  </w:style>
  <w:style w:type="paragraph" w:styleId="Heading3">
    <w:name w:val="heading 3"/>
    <w:basedOn w:val="Normal"/>
    <w:next w:val="BodyText"/>
    <w:qFormat/>
    <w:pPr>
      <w:numPr>
        <w:ilvl w:val="2"/>
        <w:numId w:val="1"/>
      </w:numPr>
      <w:spacing w:before="280" w:after="280"/>
      <w:outlineLvl w:val="2"/>
    </w:pPr>
    <w:rPr>
      <w:rFonts w:ascii="Arial Unicode MS" w:hAnsi="Arial Unicode MS" w:eastAsia="Arial Unicode MS" w:cs="Arial Unicode MS"/>
      <w:b/>
      <w:bCs/>
      <w:color w:val="000000"/>
      <w:sz w:val="27"/>
      <w:szCs w:val="27"/>
    </w:rPr>
  </w:style>
  <w:style w:type="character" w:styleId="DefaultParagraphFont">
    <w:name w:val="Default Paragraph Font"/>
    <w:qFormat/>
    <w:rPr/>
  </w:style>
  <w:style w:type="character" w:styleId="Hyperlink">
    <w:name w:val="Hyperlink"/>
    <w:basedOn w:val="DefaultParagraphFont"/>
    <w:rPr>
      <w:color w:val="66000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kasler@sacbe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2001-09-24T17:56:00Z</dcterms:created>
  <dc:creator>Employee</dc:creator>
  <dc:description/>
  <dc:language>en-CA</dc:language>
  <cp:lastModifiedBy>Employee</cp:lastModifiedBy>
  <dcterms:modified xsi:type="dcterms:W3CDTF">2001-09-24T17:59:00Z</dcterms:modified>
  <cp:revision>1</cp:revision>
  <dc:subject/>
  <dc:title>Special Report: Energy crisis built steam as officials mishandled it</dc:title>
</cp:coreProperties>
</file>