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Lawrence May</w:t>
      </w:r>
    </w:p>
    <w:p>
      <w:pPr>
        <w:pStyle w:val="Normal"/>
        <w:rPr/>
      </w:pPr>
      <w:r>
        <w:rPr/>
        <w:t>RC502</w:t>
      </w:r>
    </w:p>
    <w:p>
      <w:pPr>
        <w:pStyle w:val="Normal"/>
        <w:rPr/>
      </w:pPr>
      <w:r>
        <w:rPr/>
        <w:t>Dr. Jonathan Lockwood</w:t>
      </w:r>
    </w:p>
    <w:p>
      <w:pPr>
        <w:pStyle w:val="Normal"/>
        <w:rPr/>
      </w:pPr>
      <w:r>
        <w:rPr/>
        <w:t>August 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 xml:space="preserve">The Human Terrain of Urban Operations” by Ralph Peters is a unique essay, which lays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framework for analyzing urban operations from a human rather than material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perspective.  I use the term framework because the thesis:  the key variable of urban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military and security operations is the makeup of the human population rather than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architectural or physical structures; while stated in great detail, does not contain elements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 deductive research but rather the inductive research method.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While there is a strong thesis, the research question is not asked.   There is no question </w:t>
      </w:r>
    </w:p>
    <w:p>
      <w:pPr>
        <w:pStyle w:val="BodyText"/>
        <w:rPr/>
      </w:pPr>
      <w:r>
        <w:rPr/>
        <w:t xml:space="preserve"> </w:t>
      </w:r>
    </w:p>
    <w:p>
      <w:pPr>
        <w:pStyle w:val="BodyText"/>
        <w:rPr/>
      </w:pPr>
      <w:r>
        <w:rPr/>
        <w:t xml:space="preserve">such as “what are the characteristics of a city which determines the relative difficulty of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military or security operations”.   There is instead a statement of the thesis, a description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of the key variable (population) and then a classification of the variable into three broad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categories (hierarchical, multicultural and tribal cities).  This is an example of deductive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rather than inductive reasoning.  That is, rather than gathering a range of information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through a literature review, and then stating a thesis, the author states his thesis and then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provides specific examples to defend it.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On the face of it the paper seems to lay out a quantitative framework for analyzing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human terrain of cities.  The population is divided into three broad categories and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characteristics of each are described through example.  German and Japanese cities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during World War 2 for the heirarchical city, Jerusalem for the Multicultural and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Sarajevo for the Tribal are some of the examples.  However, it is not always clear where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distinctions between categories are drawn.  For example, Sarajevo is classified as a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Tribal city with the cultural and religious differences (which could indicate a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Multicultural category) between it’s Orthodox and Muslim populations discounted.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There is no methodology suggested to differentiate between the categories.  Some of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methods that may be used  include looking at the ethnic and religious makeup of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armed forces, police, or civil service in the city or country in question.  Additionally,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differences in per capita income or living standards of different ethnic or religious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segments of the population could be analyzed.  Without a more quantitative approach,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there remains the risk of bias in the research.  MSgt. Robert D. Folker Jr. addresses this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risk in his paper “An Experiment in Applying Structured Methods”.  His point: purely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qualitative analysis versus structured analysis runs the risk of bias, highlights the problem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in leaving out the method of differentiating between the three categories.   Another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analyst using this method may put the same cities in different categories, thus not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replicating the study.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One city it would have been interesting to analyze within this framework would have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been Baghdad during the Gulf War.  From the descriptions of Saddam Hussein’s ruling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style of picking his inner circle from families tied to his home village, it seems Col.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Peters may have assigned Baghdad the designation of a tribal city.  It would be 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interesting exercise to consider the relative difficulties of taking (according to the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analysis easy) versus holding (difficult) this city until a stable government could be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formed.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conclusion the author reaches is that following a century of change in the worlds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population from rural to urban,  this change will require a  long period of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adjustment.  It is in this adjustment that instability will occur and thus this will be the area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of conflict our armed forces may very well be committed to.  Herein lies the relevance of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study, the cities of the world will be the future battleground of our armed forces.  I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found his argument to be convincing, it only needs (as he admits in describing the paper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a “crude framework”) a more quantitative analysis to more accurately define the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variables.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2001-08-01T17:21:00Z</dcterms:created>
  <dc:creator>lmay2</dc:creator>
  <dc:description/>
  <dc:language>en-CA</dc:language>
  <cp:lastModifiedBy>lmay2</cp:lastModifiedBy>
  <cp:lastPrinted>2001-08-01T14:38:00Z</cp:lastPrinted>
  <dcterms:modified xsi:type="dcterms:W3CDTF">2001-08-01T17:21:00Z</dcterms:modified>
  <cp:revision>2</cp:revision>
  <dc:subject/>
  <dc:title>“The Human Terrain of Urban Operations” by  Ralph Peters is a unique essay which lays </dc:title>
</cp:coreProperties>
</file>