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Text"/>
        <w:jc w:val="center"/>
        <w:rPr>
          <w:b/>
        </w:rPr>
      </w:pPr>
      <w:r>
        <w:rPr>
          <w:b/>
        </w:rPr>
        <w:t>RISK MANAGEMENT SYSTEM</w:t>
      </w:r>
    </w:p>
    <w:p>
      <w:pPr>
        <w:pStyle w:val="DefaultText"/>
        <w:rPr>
          <w:b/>
        </w:rPr>
      </w:pPr>
      <w:r>
        <w:rPr>
          <w:b/>
        </w:rPr>
      </w:r>
    </w:p>
    <w:p>
      <w:pPr>
        <w:pStyle w:val="DefaultText"/>
        <w:shd w:fill="E5E5E5" w:val="clear"/>
        <w:rPr>
          <w:b/>
          <w:i/>
          <w:i/>
        </w:rPr>
      </w:pPr>
      <w:r>
        <w:rPr>
          <w:b/>
          <w:i/>
        </w:rPr>
        <w:t>1. What’s your organisation’s Integrated Risk Management System solution?</w:t>
      </w:r>
    </w:p>
    <w:p>
      <w:pPr>
        <w:pStyle w:val="DefaultText"/>
        <w:rPr>
          <w:b/>
          <w:i/>
          <w:i/>
        </w:rPr>
      </w:pPr>
      <w:r>
        <w:rPr>
          <w:b/>
          <w:i/>
        </w:rPr>
      </w:r>
    </w:p>
    <w:p>
      <w:pPr>
        <w:pStyle w:val="DefaultText"/>
        <w:shd w:fill="E5E5E5" w:val="clear"/>
        <w:rPr>
          <w:b/>
          <w:i/>
          <w:i/>
        </w:rPr>
      </w:pPr>
      <w:r>
        <w:rPr>
          <w:b/>
          <w:i/>
        </w:rPr>
        <w:t>2. Please describe the system covering among others:</w:t>
      </w:r>
    </w:p>
    <w:p>
      <w:pPr>
        <w:pStyle w:val="DefaultText"/>
        <w:rPr/>
      </w:pPr>
      <w:r>
        <w:rPr/>
      </w:r>
    </w:p>
    <w:p>
      <w:pPr>
        <w:pStyle w:val="DefaultText"/>
        <w:spacing w:lineRule="auto" w:line="360"/>
        <w:rPr/>
      </w:pPr>
      <w:r>
        <w:rPr/>
        <w:tab/>
        <w:t>Risk area covered (credit, trading, finance, country etc.)?</w:t>
      </w:r>
    </w:p>
    <w:p>
      <w:pPr>
        <w:pStyle w:val="DefaultText"/>
        <w:spacing w:lineRule="auto" w:line="360"/>
        <w:rPr/>
      </w:pPr>
      <w:r>
        <w:rPr/>
        <w:tab/>
        <w:t>System flow (Information, Data or Process Flow)?</w:t>
      </w:r>
    </w:p>
    <w:p>
      <w:pPr>
        <w:pStyle w:val="DefaultText"/>
        <w:spacing w:lineRule="auto" w:line="360"/>
        <w:rPr/>
      </w:pPr>
      <w:r>
        <w:rPr/>
        <w:tab/>
        <w:t>System development method adopted (package, custom or iterative)?</w:t>
      </w:r>
    </w:p>
    <w:p>
      <w:pPr>
        <w:pStyle w:val="DefaultText"/>
        <w:spacing w:lineRule="auto" w:line="360"/>
        <w:ind w:start="720" w:end="0"/>
        <w:rPr/>
      </w:pPr>
      <w:r>
        <w:rPr/>
        <w:t>Technical Architecture adopted (Centralized Data/Distributed Processing or  Distributed Data/Distributed Processing etc.)?</w:t>
      </w:r>
    </w:p>
    <w:p>
      <w:pPr>
        <w:pStyle w:val="DefaultText"/>
        <w:spacing w:lineRule="auto" w:line="360"/>
        <w:rPr/>
      </w:pPr>
      <w:r>
        <w:rPr/>
        <w:tab/>
        <w:t>Database engine used (Oracle, Sybase, MS-Access etc.)?</w:t>
      </w:r>
    </w:p>
    <w:p>
      <w:pPr>
        <w:pStyle w:val="DefaultText"/>
        <w:spacing w:lineRule="auto" w:line="360"/>
        <w:rPr/>
      </w:pPr>
      <w:r>
        <w:rPr/>
        <w:tab/>
        <w:t xml:space="preserve">Data warehouse solution used (SAP/Business Information Warehouse or SAS </w:t>
        <w:tab/>
        <w:tab/>
        <w:t>DataWarehouse etc.)?</w:t>
      </w:r>
    </w:p>
    <w:p>
      <w:pPr>
        <w:pStyle w:val="DefaultText"/>
        <w:spacing w:lineRule="auto" w:line="360"/>
        <w:rPr/>
      </w:pPr>
      <w:r>
        <w:rPr/>
        <w:tab/>
        <w:t>Multidimensional database used (if any)?</w:t>
      </w:r>
    </w:p>
    <w:p>
      <w:pPr>
        <w:pStyle w:val="DefaultText"/>
        <w:spacing w:lineRule="auto" w:line="360"/>
        <w:rPr/>
      </w:pPr>
      <w:r>
        <w:rPr/>
        <w:tab/>
        <w:t>Multidimensional tools used (SAS, Cognos, Powerplay etc.)?</w:t>
      </w:r>
    </w:p>
    <w:p>
      <w:pPr>
        <w:pStyle w:val="DefaultText"/>
        <w:spacing w:lineRule="auto" w:line="360"/>
        <w:rPr/>
      </w:pPr>
      <w:r>
        <w:rPr/>
        <w:tab/>
        <w:t>Data source of the system (internal transaction or external)?</w:t>
      </w:r>
    </w:p>
    <w:p>
      <w:pPr>
        <w:pStyle w:val="DefaultText"/>
        <w:spacing w:lineRule="auto" w:line="360"/>
        <w:rPr/>
      </w:pPr>
      <w:r>
        <w:rPr/>
        <w:tab/>
        <w:t>Interface program to data source (via ODBC, CPIC or customized program)?</w:t>
      </w:r>
    </w:p>
    <w:p>
      <w:pPr>
        <w:pStyle w:val="DefaultText"/>
        <w:spacing w:lineRule="auto" w:line="360"/>
        <w:rPr/>
      </w:pPr>
      <w:r>
        <w:rPr/>
        <w:tab/>
        <w:t xml:space="preserve">How often is the batch processing run (monthly, weekly or daily)? </w:t>
      </w:r>
    </w:p>
    <w:p>
      <w:pPr>
        <w:pStyle w:val="DefaultText"/>
        <w:spacing w:lineRule="auto" w:line="360"/>
        <w:rPr/>
      </w:pPr>
      <w:r>
        <w:rPr/>
        <w:tab/>
        <w:t>System security &amp; access control?</w:t>
      </w:r>
    </w:p>
    <w:p>
      <w:pPr>
        <w:pStyle w:val="DefaultText"/>
        <w:spacing w:lineRule="auto" w:line="360"/>
        <w:rPr/>
      </w:pPr>
      <w:r>
        <w:rPr/>
        <w:tab/>
        <w:t>Hardware platform used (mainframe, client-server or UNIX/NT)?</w:t>
      </w:r>
    </w:p>
    <w:p>
      <w:pPr>
        <w:pStyle w:val="DefaultText"/>
        <w:spacing w:lineRule="auto" w:line="360"/>
        <w:rPr/>
      </w:pPr>
      <w:r>
        <w:rPr/>
        <w:tab/>
        <w:t>Critical Success Factor during the implementation of the system?</w:t>
      </w:r>
    </w:p>
    <w:p>
      <w:pPr>
        <w:pStyle w:val="DefaultText"/>
        <w:spacing w:lineRule="auto" w:line="360"/>
        <w:rPr/>
      </w:pPr>
      <w:r>
        <w:rPr/>
        <w:tab/>
        <w:t>Project progress, Cost Benefit Analysis, Overall impact?</w:t>
      </w:r>
    </w:p>
    <w:p>
      <w:pPr>
        <w:pStyle w:val="DefaultText"/>
        <w:spacing w:lineRule="auto" w:line="360"/>
        <w:rPr/>
      </w:pPr>
      <w:r>
        <w:rPr/>
        <w:tab/>
        <w:t>Data model, meta-data or data dictionary used?</w:t>
      </w:r>
    </w:p>
    <w:p>
      <w:pPr>
        <w:pStyle w:val="DefaultText"/>
        <w:rPr/>
      </w:pPr>
      <w:r>
        <w:rPr/>
        <w:tab/>
      </w:r>
    </w:p>
    <w:p>
      <w:pPr>
        <w:pStyle w:val="DefaultText"/>
        <w:shd w:fill="E5E5E5" w:val="clear"/>
        <w:rPr/>
      </w:pPr>
      <w:r>
        <w:rPr>
          <w:b/>
          <w:i/>
        </w:rPr>
        <w:t>3. Please describe your Risk management system management &amp; operation covering among others</w:t>
      </w:r>
      <w:r>
        <w:rPr/>
        <w:t>:</w:t>
      </w:r>
    </w:p>
    <w:p>
      <w:pPr>
        <w:pStyle w:val="DefaultText"/>
        <w:spacing w:lineRule="auto" w:line="360"/>
        <w:rPr/>
      </w:pPr>
      <w:r>
        <w:rPr/>
        <w:tab/>
        <w:t>Business Process flow (between IT, Risk Manager, trader etc.)?</w:t>
      </w:r>
    </w:p>
    <w:p>
      <w:pPr>
        <w:pStyle w:val="DefaultText"/>
        <w:spacing w:lineRule="auto" w:line="360"/>
        <w:rPr/>
      </w:pPr>
      <w:r>
        <w:rPr/>
        <w:tab/>
        <w:t>System performance &amp; fine-tuning mechanism?</w:t>
      </w:r>
    </w:p>
    <w:p>
      <w:pPr>
        <w:pStyle w:val="DefaultText"/>
        <w:spacing w:lineRule="auto" w:line="360"/>
        <w:rPr/>
      </w:pPr>
      <w:r>
        <w:rPr/>
        <w:tab/>
        <w:t>Database Administator (DBA) functionionalities?</w:t>
      </w:r>
    </w:p>
    <w:p>
      <w:pPr>
        <w:pStyle w:val="DefaultText"/>
        <w:spacing w:lineRule="auto" w:line="360"/>
        <w:rPr/>
      </w:pPr>
      <w:r>
        <w:rPr/>
        <w:tab/>
        <w:t>Batch jobs &amp; load programs mechanism?</w:t>
      </w:r>
    </w:p>
    <w:p>
      <w:pPr>
        <w:pStyle w:val="DefaultText"/>
        <w:spacing w:lineRule="auto" w:line="360"/>
        <w:rPr/>
      </w:pPr>
      <w:r>
        <w:rPr/>
        <w:tab/>
        <w:t>Backup/Restore process?</w:t>
      </w:r>
    </w:p>
    <w:p>
      <w:pPr>
        <w:pStyle w:val="DefaultText"/>
        <w:spacing w:lineRule="auto" w:line="360"/>
        <w:rPr/>
      </w:pPr>
      <w:r>
        <w:rPr/>
        <w:tab/>
        <w:t>Contingency Plan?</w:t>
      </w:r>
    </w:p>
    <w:p>
      <w:pPr>
        <w:pStyle w:val="DefaultText"/>
        <w:rPr/>
      </w:pPr>
      <w:r>
        <w:rPr/>
      </w:r>
    </w:p>
    <w:p>
      <w:pPr>
        <w:pStyle w:val="DefaultText"/>
        <w:shd w:fill="E5E5E5" w:val="clear"/>
        <w:rPr>
          <w:b/>
          <w:i/>
          <w:i/>
        </w:rPr>
      </w:pPr>
      <w:r>
        <w:rPr>
          <w:b/>
          <w:i/>
        </w:rPr>
        <w:t>4. Can you share your experience in implementation of Business process change or change management strategy?</w:t>
      </w:r>
    </w:p>
    <w:sectPr>
      <w:headerReference w:type="default" r:id="rId2"/>
      <w:type w:val="nextPage"/>
      <w:pgSz w:w="11906" w:h="16838"/>
      <w:pgMar w:left="1440" w:right="1440" w:gutter="0" w:header="864" w:top="1296" w:footer="0" w:bottom="8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DefaultText"/>
      <w:jc w:val="center"/>
      <w:rPr>
        <w:b/>
      </w:rPr>
    </w:pPr>
    <w:r>
      <w:object w:dxaOrig="2409" w:dyaOrig="1151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0pt;margin-top:0pt;width:120.45pt;height:57.55pt;mso-wrap-distance-left:9.05pt;mso-wrap-distance-right:9.05pt;mso-position-horizontal-relative:text;mso-position-vertical-relative:text" filled="f" o:ole="">
          <v:imagedata r:id="rId2" o:title=""/>
          <w10:wrap type="topAndBottom"/>
        </v:shape>
        <o:OLEObject Type="Embed" ProgID="" ShapeID="ole_rId1" DrawAspect="Content" ObjectID="_954379410" r:id="rId1"/>
      </w:object>
    </w:r>
    <w:r>
      <w:rPr>
        <w:b/>
      </w:rPr>
      <w:t>LEARNING FROM BEST PRACTICES</w:t>
    </w:r>
    <w:r>
      <mc:AlternateContent>
        <mc:Choice Requires="wps">
          <w:drawing>
            <wp:anchor behindDoc="0" distT="45720" distB="45720" distL="45720" distR="45720" simplePos="0" locked="0" layoutInCell="0" allowOverlap="1" relativeHeight="2">
              <wp:simplePos x="0" y="0"/>
              <wp:positionH relativeFrom="page">
                <wp:posOffset>958215</wp:posOffset>
              </wp:positionH>
              <wp:positionV relativeFrom="page">
                <wp:posOffset>272415</wp:posOffset>
              </wp:positionV>
              <wp:extent cx="14605" cy="17716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71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DefaultText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3.95pt;mso-wrap-distance-left:3.6pt;mso-wrap-distance-right:3.6pt;mso-wrap-distance-top:3.6pt;mso-wrap-distance-bottom:3.6pt;margin-top:21.45pt;mso-position-vertical-relative:page;margin-left:75.45pt;mso-position-horizontal-relative:page">
              <v:fill opacity="0f"/>
              <v:textbox inset="0in,0in,0in,0in">
                <w:txbxContent>
                  <w:p>
                    <w:pPr>
                      <w:pStyle w:val="DefaultText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DefaultText"/>
      <w:jc w:val="center"/>
      <w:rPr>
        <w:sz w:val="22"/>
      </w:rPr>
    </w:pPr>
    <w:r>
      <w:rPr>
        <w:sz w:val="22"/>
      </w:rPr>
      <w:t>February 5 - 17, 2001</w:t>
    </w:r>
  </w:p>
  <w:p>
    <w:pPr>
      <w:pStyle w:val="DefaultText"/>
      <w:jc w:val="center"/>
      <w:rPr/>
    </w:pPr>
    <w:r>
      <w:rPr/>
    </w:r>
  </w:p>
  <w:p>
    <w:pPr>
      <w:pStyle w:val="DefaultTex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Roman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upperRoman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numFmt w:val="bullet"/>
      <w:lvlText w:val="v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numFmt w:val="bullet"/>
      <w:lvlText w:val="Ÿ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280" w:after="0"/>
      <w:outlineLvl w:val="0"/>
    </w:pPr>
    <w:rPr>
      <w:rFonts w:ascii="Arial Black" w:hAnsi="Arial Black" w:cs="Arial Black"/>
      <w:sz w:val="28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120" w:after="0"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120" w:after="0"/>
      <w:outlineLvl w:val="2"/>
    </w:pPr>
    <w:rPr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spacing w:before="0" w:after="240"/>
      <w:jc w:val="center"/>
    </w:pPr>
    <w:rPr>
      <w:rFonts w:ascii="Arial Black" w:hAnsi="Arial Black" w:cs="Arial Black"/>
      <w:sz w:val="4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OutlineNotIndented">
    <w:name w:val="Outline (Not Indented)"/>
    <w:basedOn w:val="Normal"/>
    <w:qFormat/>
    <w:pPr>
      <w:numPr>
        <w:ilvl w:val="0"/>
        <w:numId w:val="2"/>
      </w:numPr>
    </w:pPr>
    <w:rPr>
      <w:sz w:val="24"/>
    </w:rPr>
  </w:style>
  <w:style w:type="paragraph" w:styleId="OutlineIndented">
    <w:name w:val="Outline (Indented)"/>
    <w:basedOn w:val="Normal"/>
    <w:qFormat/>
    <w:pPr>
      <w:numPr>
        <w:ilvl w:val="0"/>
        <w:numId w:val="3"/>
      </w:numPr>
    </w:pPr>
    <w:rPr>
      <w:sz w:val="24"/>
    </w:rPr>
  </w:style>
  <w:style w:type="paragraph" w:styleId="TableText">
    <w:name w:val="Table Text"/>
    <w:basedOn w:val="Normal"/>
    <w:qFormat/>
    <w:pPr>
      <w:tabs>
        <w:tab w:val="clear" w:pos="720"/>
        <w:tab w:val="decimal" w:pos="0" w:leader="none"/>
      </w:tabs>
    </w:pPr>
    <w:rPr>
      <w:sz w:val="24"/>
    </w:rPr>
  </w:style>
  <w:style w:type="paragraph" w:styleId="NumberList">
    <w:name w:val="Number List"/>
    <w:basedOn w:val="Normal"/>
    <w:qFormat/>
    <w:pPr>
      <w:numPr>
        <w:ilvl w:val="0"/>
        <w:numId w:val="4"/>
      </w:numPr>
    </w:pPr>
    <w:rPr>
      <w:sz w:val="24"/>
    </w:rPr>
  </w:style>
  <w:style w:type="paragraph" w:styleId="BodyTextFirstIndent">
    <w:name w:val="Body Text First Indent"/>
    <w:basedOn w:val="Normal"/>
    <w:pPr>
      <w:ind w:firstLine="720" w:start="0" w:end="0"/>
    </w:pPr>
    <w:rPr>
      <w:sz w:val="24"/>
    </w:rPr>
  </w:style>
  <w:style w:type="paragraph" w:styleId="Bullet2">
    <w:name w:val="Bullet 2"/>
    <w:basedOn w:val="Normal"/>
    <w:qFormat/>
    <w:pPr>
      <w:numPr>
        <w:ilvl w:val="0"/>
        <w:numId w:val="5"/>
      </w:numPr>
    </w:pPr>
    <w:rPr>
      <w:sz w:val="24"/>
    </w:rPr>
  </w:style>
  <w:style w:type="paragraph" w:styleId="Bullet1">
    <w:name w:val="Bullet 1"/>
    <w:basedOn w:val="Normal"/>
    <w:qFormat/>
    <w:pPr>
      <w:numPr>
        <w:ilvl w:val="0"/>
        <w:numId w:val="6"/>
      </w:numPr>
    </w:pPr>
    <w:rPr>
      <w:sz w:val="24"/>
    </w:rPr>
  </w:style>
  <w:style w:type="paragraph" w:styleId="BodySingle">
    <w:name w:val="Body Single"/>
    <w:basedOn w:val="Normal"/>
    <w:qFormat/>
    <w:pPr/>
    <w:rPr>
      <w:sz w:val="24"/>
    </w:rPr>
  </w:style>
  <w:style w:type="paragraph" w:styleId="DefaultText">
    <w:name w:val="Default Text"/>
    <w:basedOn w:val="Normal"/>
    <w:qFormat/>
    <w:pPr/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  <w:style w:type="numbering" w:styleId="WW8StyleNum3">
    <w:name w:val="WW8StyleNum3"/>
    <w:qFormat/>
  </w:style>
  <w:style w:type="numbering" w:styleId="WW8StyleNum4">
    <w:name w:val="WW8Style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1901-01-22T23:33:00Z</dcterms:created>
  <dc:creator>Corporate Risk Management Unit</dc:creator>
  <dc:description/>
  <dc:language>en-CA</dc:language>
  <cp:lastModifiedBy>Khairuddin Mohd Jaafar</cp:lastModifiedBy>
  <cp:lastPrinted>2001-01-23T10:28:00Z</cp:lastPrinted>
  <dcterms:modified xsi:type="dcterms:W3CDTF">2001-01-23T00:05:00Z</dcterms:modified>
  <cp:revision>7</cp:revision>
  <dc:subject/>
  <dc:title/>
</cp:coreProperties>
</file>