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MEDIA </w:t>
      </w:r>
    </w:p>
    <w:p>
      <w:pPr>
        <w:pStyle w:val="Normal"/>
        <w:bidi w:val="0"/>
        <w:jc w:val="center"/>
        <w:rPr>
          <w:b/>
          <w:sz w:val="24"/>
        </w:rPr>
      </w:pPr>
      <w:r>
        <w:rPr>
          <w:b/>
          <w:sz w:val="24"/>
        </w:rPr>
        <w:t>DRAFT</w:t>
      </w:r>
    </w:p>
    <w:p>
      <w:pPr>
        <w:pStyle w:val="Normal"/>
        <w:widowControl/>
        <w:suppressAutoHyphens w:val="true"/>
        <w:bidi w:val="0"/>
        <w:jc w:val="start"/>
        <w:rPr/>
      </w:pPr>
      <w:r>
        <w:rPr>
          <w:b/>
          <w:u w:val="single"/>
        </w:rPr>
        <w:t>Actions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60" w:leader="none"/>
        </w:tabs>
        <w:bidi w:val="0"/>
        <w:jc w:val="start"/>
        <w:rPr/>
      </w:pPr>
      <w:r>
        <w:rPr/>
        <w:t>Establish a coalition representing a wide array of stakeholders with an interest in California's electricity market.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60" w:leader="none"/>
        </w:tabs>
        <w:bidi w:val="0"/>
        <w:jc w:val="start"/>
        <w:rPr/>
      </w:pPr>
      <w:r>
        <w:rPr/>
        <w:t>Have the coalition work with the media to educate opinion leaders and decision makers on: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bidi w:val="0"/>
        <w:ind w:hanging="360" w:start="720"/>
        <w:jc w:val="start"/>
        <w:rPr/>
      </w:pPr>
      <w:r>
        <w:rPr/>
        <w:t>the events that have led to recent price spikes in California;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bidi w:val="0"/>
        <w:ind w:hanging="360" w:start="720"/>
        <w:jc w:val="start"/>
        <w:rPr/>
      </w:pPr>
      <w:r>
        <w:rPr/>
        <w:t>the best options available to decision makers to address the problem (short term/long term);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bidi w:val="0"/>
        <w:ind w:hanging="360" w:start="720"/>
        <w:jc w:val="start"/>
        <w:rPr/>
      </w:pPr>
      <w:r>
        <w:rPr/>
        <w:t>the best means to implement the short term options immediately.</w:t>
      </w:r>
    </w:p>
    <w:p>
      <w:pPr>
        <w:pStyle w:val="Normal"/>
        <w:widowControl/>
        <w:suppressAutoHyphens w:val="true"/>
        <w:bidi w:val="0"/>
        <w:jc w:val="start"/>
        <w:rPr/>
      </w:pPr>
      <w:r>
        <w:rPr/>
      </w:r>
    </w:p>
    <w:p>
      <w:pPr>
        <w:pStyle w:val="Normal"/>
        <w:widowControl/>
        <w:suppressAutoHyphens w:val="true"/>
        <w:bidi w:val="0"/>
        <w:jc w:val="start"/>
        <w:rPr/>
      </w:pPr>
      <w:r>
        <w:rPr>
          <w:b/>
          <w:u w:val="single"/>
        </w:rPr>
        <w:t>Timing</w:t>
      </w:r>
      <w:r>
        <w:rPr/>
        <w:t>--Immediately</w:t>
      </w:r>
    </w:p>
    <w:p>
      <w:pPr>
        <w:pStyle w:val="Normal"/>
        <w:bidi w:val="0"/>
        <w:jc w:val="start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bidi w:val="0"/>
        <w:jc w:val="start"/>
        <w:rPr>
          <w:b/>
          <w:u w:val="single"/>
        </w:rPr>
      </w:pPr>
      <w:r>
        <w:rPr>
          <w:b/>
          <w:u w:val="single"/>
        </w:rPr>
        <w:t xml:space="preserve">Media Approaches 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360" w:leader="none"/>
        </w:tabs>
        <w:bidi w:val="0"/>
        <w:jc w:val="start"/>
        <w:rPr/>
      </w:pPr>
      <w:r>
        <w:rPr/>
        <w:t>Editorial board meetings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360" w:leader="none"/>
        </w:tabs>
        <w:bidi w:val="0"/>
        <w:jc w:val="start"/>
        <w:rPr/>
      </w:pPr>
      <w:r>
        <w:rPr/>
        <w:t>"Advertorials"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360" w:leader="none"/>
        </w:tabs>
        <w:bidi w:val="0"/>
        <w:jc w:val="start"/>
        <w:rPr/>
      </w:pPr>
      <w:r>
        <w:rPr/>
        <w:t>Direct pitches to reporters, columnists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360" w:leader="none"/>
        </w:tabs>
        <w:bidi w:val="0"/>
        <w:jc w:val="start"/>
        <w:rPr/>
      </w:pPr>
      <w:r>
        <w:rPr/>
        <w:t>Op-ed pieces</w:t>
      </w:r>
    </w:p>
    <w:p>
      <w:pPr>
        <w:pStyle w:val="Normal"/>
        <w:widowControl/>
        <w:suppressAutoHyphens w:val="true"/>
        <w:bidi w:val="0"/>
        <w:jc w:val="start"/>
        <w:rPr/>
      </w:pPr>
      <w:r>
        <w:rPr/>
      </w:r>
    </w:p>
    <w:p>
      <w:pPr>
        <w:pStyle w:val="Normal"/>
        <w:widowControl/>
        <w:suppressAutoHyphens w:val="true"/>
        <w:bidi w:val="0"/>
        <w:jc w:val="start"/>
        <w:rPr/>
      </w:pPr>
      <w:r>
        <w:rPr>
          <w:b/>
          <w:u w:val="single"/>
        </w:rPr>
        <w:t>Possible Coalition Partners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360" w:leader="none"/>
        </w:tabs>
        <w:bidi w:val="0"/>
        <w:jc w:val="start"/>
        <w:rPr/>
      </w:pPr>
      <w:r>
        <w:rPr>
          <w:b/>
          <w:i/>
        </w:rPr>
        <w:t>Consumers</w:t>
      </w:r>
      <w:r>
        <w:rPr/>
        <w:tab/>
      </w:r>
    </w:p>
    <w:p>
      <w:pPr>
        <w:pStyle w:val="Normal"/>
        <w:widowControl/>
        <w:suppressAutoHyphens w:val="true"/>
        <w:bidi w:val="0"/>
        <w:jc w:val="start"/>
        <w:rPr/>
      </w:pPr>
      <w:r>
        <w:rPr/>
        <w:t>Retail competitors' specific customers (e.g., University of California, Cal State University, etc.); California Manufacturers' Association; California Retailers Association; California Industrial Users; CLECA; SPURR/REMAC (provide power and gas to the K-12 schools in CA)</w:t>
      </w:r>
    </w:p>
    <w:p>
      <w:pPr>
        <w:pStyle w:val="Normal"/>
        <w:widowControl/>
        <w:suppressAutoHyphens w:val="true"/>
        <w:bidi w:val="0"/>
        <w:jc w:val="start"/>
        <w:rPr/>
      </w:pPr>
      <w:r>
        <w:rPr/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360" w:leader="none"/>
        </w:tabs>
        <w:bidi w:val="0"/>
        <w:jc w:val="start"/>
        <w:rPr>
          <w:b/>
          <w:i/>
          <w:i/>
        </w:rPr>
      </w:pPr>
      <w:r>
        <w:rPr>
          <w:b/>
          <w:i/>
        </w:rPr>
        <w:t>Generators/Marketers</w:t>
      </w:r>
    </w:p>
    <w:p>
      <w:pPr>
        <w:pStyle w:val="Normal"/>
        <w:widowControl/>
        <w:suppressAutoHyphens w:val="true"/>
        <w:bidi w:val="0"/>
        <w:jc w:val="start"/>
        <w:rPr/>
      </w:pPr>
      <w:r>
        <w:rPr/>
        <w:t>Independent Energy Producers (IEP); Alliance for Retail Markets (ARM)</w:t>
      </w:r>
    </w:p>
    <w:p>
      <w:pPr>
        <w:pStyle w:val="Normal"/>
        <w:widowControl/>
        <w:suppressAutoHyphens w:val="true"/>
        <w:bidi w:val="0"/>
        <w:jc w:val="start"/>
        <w:rPr/>
      </w:pPr>
      <w:r>
        <w:rPr/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360" w:leader="none"/>
        </w:tabs>
        <w:bidi w:val="0"/>
        <w:jc w:val="start"/>
        <w:rPr>
          <w:b/>
          <w:i/>
          <w:i/>
        </w:rPr>
      </w:pPr>
      <w:r>
        <w:rPr>
          <w:b/>
          <w:i/>
        </w:rPr>
        <w:t>Environmentalists</w:t>
      </w:r>
    </w:p>
    <w:p>
      <w:pPr>
        <w:pStyle w:val="Normal"/>
        <w:widowControl/>
        <w:suppressAutoHyphens w:val="true"/>
        <w:bidi w:val="0"/>
        <w:jc w:val="start"/>
        <w:rPr/>
      </w:pPr>
      <w:r>
        <w:rPr/>
        <w:t>Environmental Defense Fund (EDF)</w:t>
      </w:r>
    </w:p>
    <w:p>
      <w:pPr>
        <w:pStyle w:val="Normal"/>
        <w:widowControl/>
        <w:suppressAutoHyphens w:val="true"/>
        <w:bidi w:val="0"/>
        <w:jc w:val="start"/>
        <w:rPr/>
      </w:pPr>
      <w:r>
        <w:rPr/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360" w:leader="none"/>
        </w:tabs>
        <w:bidi w:val="0"/>
        <w:jc w:val="start"/>
        <w:rPr>
          <w:b/>
          <w:i/>
          <w:i/>
        </w:rPr>
      </w:pPr>
      <w:r>
        <w:rPr>
          <w:b/>
          <w:i/>
        </w:rPr>
        <w:t>Others</w:t>
      </w:r>
    </w:p>
    <w:p>
      <w:pPr>
        <w:pStyle w:val="Normal"/>
        <w:widowControl/>
        <w:suppressAutoHyphens w:val="true"/>
        <w:bidi w:val="0"/>
        <w:jc w:val="start"/>
        <w:rPr/>
      </w:pPr>
      <w:r>
        <w:rPr/>
        <w:t>Infrastructure providers (e.g., competitive meter providers); CalTax (McNally/Temple contact); California, San Diego Chambers of Commerce (McNally/Temple contact).</w:t>
      </w:r>
    </w:p>
    <w:p>
      <w:pPr>
        <w:pStyle w:val="Normal"/>
        <w:widowControl/>
        <w:suppressAutoHyphens w:val="true"/>
        <w:bidi w:val="0"/>
        <w:jc w:val="start"/>
        <w:rPr/>
      </w:pPr>
      <w:r>
        <w:rPr/>
      </w:r>
    </w:p>
    <w:p>
      <w:pPr>
        <w:pStyle w:val="Normal"/>
        <w:widowControl/>
        <w:suppressAutoHyphens w:val="true"/>
        <w:bidi w:val="0"/>
        <w:jc w:val="start"/>
        <w:rPr/>
      </w:pPr>
      <w:r>
        <w:rPr>
          <w:b/>
          <w:u w:val="single"/>
        </w:rPr>
        <w:t>Key Message Points</w:t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360" w:leader="none"/>
        </w:tabs>
        <w:bidi w:val="0"/>
        <w:jc w:val="start"/>
        <w:rPr/>
      </w:pPr>
      <w:r>
        <w:rPr/>
        <w:t>Price caps cause shortages</w:t>
      </w:r>
    </w:p>
    <w:p>
      <w:pPr>
        <w:pStyle w:val="Normal"/>
        <w:numPr>
          <w:ilvl w:val="0"/>
          <w:numId w:val="12"/>
        </w:numPr>
        <w:tabs>
          <w:tab w:val="left" w:pos="720" w:leader="none"/>
        </w:tabs>
        <w:bidi w:val="0"/>
        <w:ind w:hanging="360" w:start="720"/>
        <w:jc w:val="start"/>
        <w:rPr/>
      </w:pPr>
      <w:r>
        <w:rPr/>
        <w:t>Discourage the development of new generation</w:t>
      </w:r>
    </w:p>
    <w:p>
      <w:pPr>
        <w:pStyle w:val="Normal"/>
        <w:numPr>
          <w:ilvl w:val="0"/>
          <w:numId w:val="12"/>
        </w:numPr>
        <w:tabs>
          <w:tab w:val="left" w:pos="720" w:leader="none"/>
        </w:tabs>
        <w:bidi w:val="0"/>
        <w:ind w:hanging="360" w:start="720"/>
        <w:jc w:val="start"/>
        <w:rPr/>
      </w:pPr>
      <w:r>
        <w:rPr/>
        <w:t>Drive marketers to sell power into other states</w:t>
      </w:r>
    </w:p>
    <w:p>
      <w:pPr>
        <w:pStyle w:val="Normal"/>
        <w:numPr>
          <w:ilvl w:val="0"/>
          <w:numId w:val="12"/>
        </w:numPr>
        <w:tabs>
          <w:tab w:val="left" w:pos="720" w:leader="none"/>
        </w:tabs>
        <w:bidi w:val="0"/>
        <w:ind w:hanging="360" w:start="720"/>
        <w:jc w:val="start"/>
        <w:rPr/>
      </w:pPr>
      <w:r>
        <w:rPr/>
        <w:t>Discourage conservation efforts such as DSM</w:t>
      </w:r>
    </w:p>
    <w:p>
      <w:pPr>
        <w:pStyle w:val="Normal"/>
        <w:widowControl/>
        <w:suppressAutoHyphens w:val="true"/>
        <w:bidi w:val="0"/>
        <w:jc w:val="start"/>
        <w:rPr/>
      </w:pPr>
      <w:r>
        <w:rPr/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360" w:leader="none"/>
        </w:tabs>
        <w:bidi w:val="0"/>
        <w:jc w:val="start"/>
        <w:rPr/>
      </w:pPr>
      <w:r>
        <w:rPr/>
        <w:t>Short term politics lead to long term problems</w:t>
      </w:r>
    </w:p>
    <w:p>
      <w:pPr>
        <w:pStyle w:val="Normal"/>
        <w:numPr>
          <w:ilvl w:val="0"/>
          <w:numId w:val="11"/>
        </w:numPr>
        <w:tabs>
          <w:tab w:val="left" w:pos="720" w:leader="none"/>
        </w:tabs>
        <w:bidi w:val="0"/>
        <w:ind w:hanging="360" w:start="720"/>
        <w:jc w:val="start"/>
        <w:rPr/>
      </w:pPr>
      <w:r>
        <w:rPr/>
        <w:t>Blackouts are far more expensive than price volatility</w:t>
      </w:r>
    </w:p>
    <w:p>
      <w:pPr>
        <w:pStyle w:val="Normal"/>
        <w:numPr>
          <w:ilvl w:val="0"/>
          <w:numId w:val="11"/>
        </w:numPr>
        <w:tabs>
          <w:tab w:val="left" w:pos="720" w:leader="none"/>
        </w:tabs>
        <w:bidi w:val="0"/>
        <w:ind w:hanging="360" w:start="720"/>
        <w:jc w:val="start"/>
        <w:rPr/>
      </w:pPr>
      <w:r>
        <w:rPr/>
        <w:t>A return to regulation is a return to the regime that brought us shortages and stranded costs</w:t>
      </w:r>
    </w:p>
    <w:p>
      <w:pPr>
        <w:pStyle w:val="Normal"/>
        <w:widowControl/>
        <w:suppressAutoHyphens w:val="true"/>
        <w:bidi w:val="0"/>
        <w:jc w:val="start"/>
        <w:rPr/>
      </w:pPr>
      <w:r>
        <w:rPr/>
      </w:r>
    </w:p>
    <w:p>
      <w:pPr>
        <w:pStyle w:val="Normal"/>
        <w:numPr>
          <w:ilvl w:val="0"/>
          <w:numId w:val="10"/>
        </w:numPr>
        <w:tabs>
          <w:tab w:val="clear" w:pos="720"/>
          <w:tab w:val="left" w:pos="360" w:leader="none"/>
        </w:tabs>
        <w:bidi w:val="0"/>
        <w:jc w:val="start"/>
        <w:rPr/>
      </w:pPr>
      <w:r>
        <w:rPr/>
        <w:t>The market has been delivering and continues to deliver solutions</w:t>
      </w:r>
    </w:p>
    <w:p>
      <w:pPr>
        <w:pStyle w:val="Normal"/>
        <w:numPr>
          <w:ilvl w:val="0"/>
          <w:numId w:val="13"/>
        </w:numPr>
        <w:tabs>
          <w:tab w:val="left" w:pos="720" w:leader="none"/>
        </w:tabs>
        <w:bidi w:val="0"/>
        <w:ind w:hanging="360" w:start="720"/>
        <w:jc w:val="start"/>
        <w:rPr/>
      </w:pPr>
      <w:r>
        <w:rPr/>
        <w:t>Response to RFPs in San Diego – the market has responded to shortages</w:t>
      </w:r>
    </w:p>
    <w:p>
      <w:pPr>
        <w:pStyle w:val="Normal"/>
        <w:numPr>
          <w:ilvl w:val="0"/>
          <w:numId w:val="13"/>
        </w:numPr>
        <w:tabs>
          <w:tab w:val="left" w:pos="720" w:leader="none"/>
        </w:tabs>
        <w:bidi w:val="0"/>
        <w:ind w:hanging="360" w:start="720"/>
        <w:jc w:val="start"/>
        <w:rPr/>
      </w:pPr>
      <w:r>
        <w:rPr/>
        <w:t>Retailers have been offering and continue to offer power at fixed prices</w:t>
      </w:r>
    </w:p>
    <w:p>
      <w:pPr>
        <w:pStyle w:val="Normal"/>
        <w:numPr>
          <w:ilvl w:val="0"/>
          <w:numId w:val="13"/>
        </w:numPr>
        <w:tabs>
          <w:tab w:val="left" w:pos="720" w:leader="none"/>
        </w:tabs>
        <w:bidi w:val="0"/>
        <w:ind w:hanging="360" w:start="720"/>
        <w:jc w:val="start"/>
        <w:rPr/>
      </w:pPr>
      <w:r>
        <w:rPr/>
        <w:t>Risk management examples (i.e., United Illuminating, Champion Paper, People’s Gas)</w:t>
      </w:r>
    </w:p>
    <w:p>
      <w:pPr>
        <w:pStyle w:val="Normal"/>
        <w:numPr>
          <w:ilvl w:val="0"/>
          <w:numId w:val="13"/>
        </w:numPr>
        <w:tabs>
          <w:tab w:val="left" w:pos="720" w:leader="none"/>
        </w:tabs>
        <w:bidi w:val="0"/>
        <w:ind w:hanging="360" w:start="720"/>
        <w:jc w:val="start"/>
        <w:rPr/>
      </w:pPr>
      <w:r>
        <w:rPr/>
        <w:t>Demand-side management; distributed Generation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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bullet"/>
      <w:lvlText w:val="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4">
    <w:lvl w:ilvl="0">
      <w:start w:val="1"/>
      <w:numFmt w:val="bullet"/>
      <w:lvlText w:val="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5">
    <w:lvl w:ilvl="0">
      <w:start w:val="1"/>
      <w:numFmt w:val="bullet"/>
      <w:lvlText w:val="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6">
    <w:lvl w:ilvl="0">
      <w:start w:val="1"/>
      <w:numFmt w:val="bullet"/>
      <w:lvlText w:val="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7">
    <w:lvl w:ilvl="0">
      <w:start w:val="1"/>
      <w:numFmt w:val="bullet"/>
      <w:lvlText w:val="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8">
    <w:lvl w:ilvl="0">
      <w:start w:val="1"/>
      <w:numFmt w:val="bullet"/>
      <w:lvlText w:val="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9">
    <w:lvl w:ilvl="0">
      <w:start w:val="1"/>
      <w:numFmt w:val="bullet"/>
      <w:lvlText w:val="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10">
    <w:lvl w:ilvl="0">
      <w:start w:val="1"/>
      <w:numFmt w:val="bullet"/>
      <w:lvlText w:val="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11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12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13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1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doNotHyphenateCaps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kern w:val="2"/>
      <w:sz w:val="20"/>
      <w:szCs w:val="24"/>
      <w:lang w:val="en-CA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99</Pages>
  <Words>279</Words>
  <Characters>0</Characters>
  <CharactersWithSpaces>1594</CharactersWithSpaces>
  <Company>Enron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2000-07-18T15:12:00Z</dcterms:created>
  <dc:creator>jdasovic</dc:creator>
  <dc:description/>
  <dc:language>en-CA</dc:language>
  <cp:lastModifiedBy/>
  <dcterms:modified xsi:type="dcterms:W3CDTF">2000-07-19T04:58:00Z</dcterms:modified>
  <cp:revision>8</cp:revision>
  <dc:subject/>
  <dc:title>Actions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kdenne</vt:lpwstr>
  </property>
</Properties>
</file>