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4"/>
        </w:rPr>
      </w:pPr>
      <w:r>
        <w:rPr>
          <w:sz w:val="24"/>
        </w:rPr>
        <w:t>LEONIDAS G. SAVVAS</w:t>
      </w:r>
    </w:p>
    <w:p>
      <w:pPr>
        <w:pStyle w:val="Normal"/>
        <w:autoSpaceDE w:val="false"/>
        <w:jc w:val="center"/>
        <w:rPr>
          <w:sz w:val="20"/>
        </w:rPr>
      </w:pPr>
      <w:r>
        <w:rPr>
          <w:sz w:val="20"/>
        </w:rPr>
        <w:t>1221 Bob Pettit Blvd. Apt. # 226</w:t>
      </w:r>
    </w:p>
    <w:p>
      <w:pPr>
        <w:pStyle w:val="Normal"/>
        <w:autoSpaceDE w:val="false"/>
        <w:jc w:val="center"/>
        <w:rPr>
          <w:sz w:val="20"/>
        </w:rPr>
      </w:pPr>
      <w:r>
        <w:rPr>
          <w:sz w:val="20"/>
        </w:rPr>
        <w:t>Baton Rouge, LA, 70820</w:t>
      </w:r>
    </w:p>
    <w:p>
      <w:pPr>
        <w:pStyle w:val="Normal"/>
        <w:autoSpaceDE w:val="false"/>
        <w:jc w:val="center"/>
        <w:rPr>
          <w:sz w:val="20"/>
        </w:rPr>
      </w:pPr>
      <w:r>
        <w:rPr>
          <w:sz w:val="20"/>
        </w:rPr>
        <w:t>(225) 769-6835</w:t>
      </w:r>
    </w:p>
    <w:p>
      <w:pPr>
        <w:pStyle w:val="Normal"/>
        <w:autoSpaceDE w:val="false"/>
        <w:jc w:val="center"/>
        <w:rPr>
          <w:sz w:val="20"/>
        </w:rPr>
      </w:pPr>
      <w:r>
        <w:rPr>
          <w:sz w:val="20"/>
        </w:rPr>
        <w:t>lsavva1@lsu.edu</w:t>
      </w:r>
    </w:p>
    <w:p>
      <w:pPr>
        <w:pStyle w:val="Normal"/>
        <w:jc w:val="center"/>
        <w:rPr>
          <w:sz w:val="20"/>
        </w:rPr>
      </w:pPr>
      <w:r>
        <w:rPr>
          <w:sz w:val="20"/>
        </w:rPr>
        <w:t xml:space="preserve">url: </w:t>
      </w:r>
      <w:hyperlink r:id="rId2">
        <w:r>
          <w:rPr>
            <w:rStyle w:val="Hyperlink"/>
            <w:sz w:val="20"/>
          </w:rPr>
          <w:t>www.geocities.com/leonidas_2000_1999/</w:t>
        </w:r>
      </w:hyperlink>
    </w:p>
    <w:p>
      <w:pPr>
        <w:pStyle w:val="Normal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ind w:hanging="1980" w:start="1980" w:end="0"/>
        <w:rPr/>
      </w:pPr>
      <w:r>
        <w:rPr>
          <w:b/>
          <w:bCs/>
          <w:sz w:val="20"/>
        </w:rPr>
        <w:t>OBJECTIVE:</w:t>
      </w:r>
      <w:r>
        <w:rPr>
          <w:sz w:val="20"/>
        </w:rPr>
        <w:tab/>
        <w:t>To find a full time job that will allow for growth and a chance to use my skills and job experience to contribute to company success.</w:t>
      </w:r>
    </w:p>
    <w:p>
      <w:pPr>
        <w:pStyle w:val="Normal"/>
        <w:autoSpaceDE w:val="false"/>
        <w:ind w:start="720" w:end="0"/>
        <w:rPr>
          <w:rFonts w:ascii="Impact" w:hAnsi="Impact" w:cs="Impact"/>
          <w:sz w:val="20"/>
        </w:rPr>
      </w:pPr>
      <w:r>
        <w:rPr>
          <w:rFonts w:cs="Impact" w:ascii="Impact" w:hAnsi="Impact"/>
          <w:sz w:val="20"/>
        </w:rPr>
      </w:r>
    </w:p>
    <w:p>
      <w:pPr>
        <w:pStyle w:val="Normal"/>
        <w:tabs>
          <w:tab w:val="clear" w:pos="720"/>
          <w:tab w:val="left" w:pos="1980" w:leader="none"/>
        </w:tabs>
        <w:rPr/>
      </w:pPr>
      <w:r>
        <w:rPr>
          <w:b/>
          <w:bCs/>
          <w:sz w:val="20"/>
        </w:rPr>
        <w:t>EDUCATION:</w:t>
        <w:tab/>
      </w:r>
      <w:r>
        <w:rPr>
          <w:sz w:val="20"/>
        </w:rPr>
        <w:t>LOUISIANA STATE UNIVERSITY (LSU), Baton Rouge, LA, May, 2001</w:t>
      </w:r>
    </w:p>
    <w:p>
      <w:pPr>
        <w:pStyle w:val="Normal"/>
        <w:tabs>
          <w:tab w:val="clear" w:pos="720"/>
          <w:tab w:val="left" w:pos="1980" w:leader="none"/>
        </w:tabs>
        <w:autoSpaceDE w:val="false"/>
        <w:ind w:start="1980" w:end="0"/>
        <w:rPr>
          <w:sz w:val="20"/>
        </w:rPr>
      </w:pPr>
      <w:r>
        <w:rPr>
          <w:sz w:val="20"/>
        </w:rPr>
        <w:t>Degree: Bachelor of Science</w:t>
      </w:r>
    </w:p>
    <w:p>
      <w:pPr>
        <w:pStyle w:val="Normal"/>
        <w:tabs>
          <w:tab w:val="clear" w:pos="720"/>
          <w:tab w:val="left" w:pos="1980" w:leader="none"/>
        </w:tabs>
        <w:autoSpaceDE w:val="false"/>
        <w:ind w:firstLine="540" w:start="1440" w:end="0"/>
        <w:rPr>
          <w:sz w:val="20"/>
        </w:rPr>
      </w:pPr>
      <w:r>
        <w:rPr>
          <w:sz w:val="20"/>
        </w:rPr>
        <w:t>Major: Mathematic and Economics with a concentration in Economic Forecasting</w:t>
      </w:r>
    </w:p>
    <w:p>
      <w:pPr>
        <w:pStyle w:val="Normal"/>
        <w:tabs>
          <w:tab w:val="clear" w:pos="720"/>
          <w:tab w:val="left" w:pos="1980" w:leader="none"/>
        </w:tabs>
        <w:autoSpaceDE w:val="false"/>
        <w:ind w:firstLine="540" w:start="1440" w:end="0"/>
        <w:rPr>
          <w:sz w:val="20"/>
        </w:rPr>
      </w:pPr>
      <w:r>
        <w:rPr>
          <w:sz w:val="20"/>
        </w:rPr>
        <w:t>Overall GPA: 3.6</w:t>
        <w:tab/>
        <w:t xml:space="preserve">  GPA in Math: 3.4</w:t>
        <w:tab/>
        <w:t xml:space="preserve"> GPA in Economics: 3.7 </w:t>
      </w:r>
    </w:p>
    <w:p>
      <w:pPr>
        <w:pStyle w:val="Normal"/>
        <w:tabs>
          <w:tab w:val="clear" w:pos="720"/>
          <w:tab w:val="left" w:pos="1980" w:leader="none"/>
        </w:tabs>
        <w:autoSpaceDE w:val="false"/>
        <w:ind w:firstLine="360" w:start="720" w:end="0"/>
        <w:rPr>
          <w:sz w:val="20"/>
        </w:rPr>
      </w:pPr>
      <w:r>
        <w:rPr>
          <w:sz w:val="20"/>
        </w:rPr>
        <w:tab/>
        <w:t>Seminars: Wall Street, Chase Manhattan, Moody’s, Deutsche Bank</w:t>
      </w:r>
    </w:p>
    <w:p>
      <w:pPr>
        <w:pStyle w:val="Normal"/>
        <w:tabs>
          <w:tab w:val="clear" w:pos="720"/>
          <w:tab w:val="left" w:pos="1980" w:leader="none"/>
        </w:tabs>
        <w:autoSpaceDE w:val="false"/>
        <w:ind w:firstLine="360" w:start="720" w:end="0"/>
        <w:rPr>
          <w:sz w:val="20"/>
        </w:rPr>
      </w:pPr>
      <w:r>
        <w:rPr>
          <w:sz w:val="20"/>
        </w:rPr>
        <w:tab/>
        <w:t>Courses: Math   Economics   Statistics   Accounting   Finance</w:t>
        <w:tab/>
      </w:r>
    </w:p>
    <w:p>
      <w:pPr>
        <w:pStyle w:val="Normal"/>
        <w:tabs>
          <w:tab w:val="clear" w:pos="720"/>
          <w:tab w:val="left" w:pos="1980" w:leader="none"/>
        </w:tabs>
        <w:autoSpaceDE w:val="false"/>
        <w:ind w:firstLine="360" w:start="720" w:end="0"/>
        <w:rPr>
          <w:sz w:val="20"/>
        </w:rPr>
      </w:pPr>
      <w:r>
        <w:rPr>
          <w:sz w:val="20"/>
        </w:rPr>
        <w:tab/>
        <w:t>Hours:</w:t>
        <w:tab/>
        <w:t>32</w:t>
        <w:tab/>
        <w:t xml:space="preserve">   30</w:t>
        <w:tab/>
        <w:t xml:space="preserve">        12              6</w:t>
        <w:tab/>
        <w:tab/>
        <w:t xml:space="preserve">  7</w:t>
      </w:r>
    </w:p>
    <w:p>
      <w:pPr>
        <w:pStyle w:val="Normal"/>
        <w:tabs>
          <w:tab w:val="clear" w:pos="720"/>
          <w:tab w:val="left" w:pos="1980" w:leader="none"/>
        </w:tabs>
        <w:autoSpaceDE w:val="false"/>
        <w:ind w:start="1980" w:end="0"/>
        <w:rPr>
          <w:sz w:val="20"/>
        </w:rPr>
      </w:pPr>
      <w:r>
        <w:rPr>
          <w:sz w:val="20"/>
        </w:rPr>
        <w:t>Related courses: Undergraduate Econometrics, Financial Econometrics, Economic Forecasting, Finance (Independent Study), Investments, Real Options in Corporate Finance (graduate class)</w:t>
      </w:r>
    </w:p>
    <w:p>
      <w:pPr>
        <w:pStyle w:val="Normal"/>
        <w:tabs>
          <w:tab w:val="clear" w:pos="720"/>
          <w:tab w:val="left" w:pos="1980" w:leader="none"/>
        </w:tabs>
        <w:autoSpaceDE w:val="false"/>
        <w:ind w:firstLine="540" w:start="1440" w:end="0"/>
        <w:rPr>
          <w:sz w:val="20"/>
        </w:rPr>
      </w:pPr>
      <w:r>
        <w:rPr>
          <w:sz w:val="20"/>
        </w:rPr>
        <w:t xml:space="preserve">Languages: Fluent in Greek, English, and Intermediate French </w:t>
      </w:r>
    </w:p>
    <w:p>
      <w:pPr>
        <w:pStyle w:val="Heading3"/>
        <w:ind w:hanging="0" w:start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1980" w:leader="none"/>
        </w:tabs>
        <w:rPr/>
      </w:pPr>
      <w:r>
        <w:rPr>
          <w:b/>
          <w:bCs/>
          <w:sz w:val="20"/>
        </w:rPr>
        <w:t>EXPERIENCE:</w:t>
      </w:r>
      <w:r>
        <w:rPr>
          <w:sz w:val="20"/>
        </w:rPr>
        <w:tab/>
        <w:t>Economic Forecaster, Vedalabs, Baton Rouge, LA, (Summer 2000)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340" w:leader="none"/>
        </w:tabs>
        <w:autoSpaceDE w:val="false"/>
        <w:ind w:hanging="540" w:start="2520" w:end="0"/>
        <w:rPr>
          <w:sz w:val="20"/>
        </w:rPr>
      </w:pPr>
      <w:r>
        <w:rPr>
          <w:sz w:val="20"/>
        </w:rPr>
        <w:t>Researched gains and revenues of competitors to forecast the future growth of Vedalabs.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340" w:leader="none"/>
        </w:tabs>
        <w:autoSpaceDE w:val="false"/>
        <w:ind w:hanging="360" w:start="2340" w:end="0"/>
        <w:rPr>
          <w:sz w:val="20"/>
        </w:rPr>
      </w:pPr>
      <w:r>
        <w:rPr>
          <w:sz w:val="20"/>
        </w:rPr>
        <w:t>Developed a forecasting report analyzing the impact of the internet music industry on Vedalabs.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340" w:leader="none"/>
        </w:tabs>
        <w:autoSpaceDE w:val="false"/>
        <w:ind w:hanging="360" w:start="2340" w:end="0"/>
        <w:rPr>
          <w:sz w:val="20"/>
        </w:rPr>
      </w:pPr>
      <w:r>
        <w:rPr>
          <w:sz w:val="20"/>
        </w:rPr>
        <w:t>Created a company portfolio that is given to prospective investors.</w:t>
      </w:r>
    </w:p>
    <w:p>
      <w:pPr>
        <w:pStyle w:val="Normal"/>
        <w:autoSpaceDE w:val="false"/>
        <w:ind w:start="720" w:end="0"/>
        <w:rPr>
          <w:sz w:val="20"/>
        </w:rPr>
      </w:pPr>
      <w:r>
        <w:rPr>
          <w:sz w:val="20"/>
        </w:rPr>
      </w:r>
    </w:p>
    <w:p>
      <w:pPr>
        <w:pStyle w:val="BodyTextIndent"/>
        <w:tabs>
          <w:tab w:val="clear" w:pos="2160"/>
          <w:tab w:val="left" w:pos="1980" w:leader="none"/>
          <w:tab w:val="left" w:pos="2777" w:leader="none"/>
        </w:tabs>
        <w:rPr>
          <w:sz w:val="20"/>
        </w:rPr>
      </w:pPr>
      <w:r>
        <w:rPr>
          <w:sz w:val="20"/>
        </w:rPr>
        <w:tab/>
        <w:t>Data Analyst, Hibernia National Bank, Baton Rouge, LA, (Spring 1999)</w:t>
      </w:r>
    </w:p>
    <w:p>
      <w:pPr>
        <w:pStyle w:val="Normal"/>
        <w:numPr>
          <w:ilvl w:val="0"/>
          <w:numId w:val="3"/>
        </w:numPr>
        <w:tabs>
          <w:tab w:val="left" w:pos="720" w:leader="none"/>
          <w:tab w:val="left" w:pos="1980" w:leader="none"/>
          <w:tab w:val="left" w:pos="2340" w:leader="none"/>
        </w:tabs>
        <w:autoSpaceDE w:val="false"/>
        <w:ind w:hanging="360" w:start="2340" w:end="0"/>
        <w:rPr>
          <w:sz w:val="20"/>
        </w:rPr>
      </w:pPr>
      <w:r>
        <w:rPr>
          <w:sz w:val="20"/>
        </w:rPr>
        <w:t>Developed a solution to help Hibernia Bank to minimize losses when issuing loans to delinquent customers.</w:t>
      </w:r>
    </w:p>
    <w:p>
      <w:pPr>
        <w:pStyle w:val="Normal"/>
        <w:numPr>
          <w:ilvl w:val="0"/>
          <w:numId w:val="3"/>
        </w:numPr>
        <w:tabs>
          <w:tab w:val="left" w:pos="720" w:leader="none"/>
          <w:tab w:val="left" w:pos="1980" w:leader="none"/>
          <w:tab w:val="left" w:pos="2340" w:leader="none"/>
        </w:tabs>
        <w:autoSpaceDE w:val="false"/>
        <w:ind w:hanging="360" w:start="2340" w:end="0"/>
        <w:rPr>
          <w:sz w:val="20"/>
        </w:rPr>
      </w:pPr>
      <w:r>
        <w:rPr>
          <w:sz w:val="20"/>
        </w:rPr>
        <w:t>Used regression analysis to show the relationship between the delinquency ratio and the particular month.</w:t>
      </w:r>
    </w:p>
    <w:p>
      <w:pPr>
        <w:pStyle w:val="Normal"/>
        <w:numPr>
          <w:ilvl w:val="0"/>
          <w:numId w:val="3"/>
        </w:numPr>
        <w:tabs>
          <w:tab w:val="left" w:pos="720" w:leader="none"/>
          <w:tab w:val="left" w:pos="1980" w:leader="none"/>
          <w:tab w:val="left" w:pos="2340" w:leader="none"/>
        </w:tabs>
        <w:autoSpaceDE w:val="false"/>
        <w:ind w:hanging="900" w:start="2880" w:end="0"/>
        <w:rPr>
          <w:sz w:val="20"/>
        </w:rPr>
      </w:pPr>
      <w:r>
        <w:rPr>
          <w:sz w:val="20"/>
        </w:rPr>
        <w:t>Analyzed 55,000 car loans of Hibernia Bank using Microsoft Excel and Access.</w:t>
      </w:r>
    </w:p>
    <w:p>
      <w:pPr>
        <w:pStyle w:val="Normal"/>
        <w:numPr>
          <w:ilvl w:val="0"/>
          <w:numId w:val="3"/>
        </w:numPr>
        <w:tabs>
          <w:tab w:val="left" w:pos="720" w:leader="none"/>
          <w:tab w:val="left" w:pos="1980" w:leader="none"/>
          <w:tab w:val="left" w:pos="2340" w:leader="none"/>
        </w:tabs>
        <w:autoSpaceDE w:val="false"/>
        <w:ind w:hanging="900" w:start="2880" w:end="0"/>
        <w:rPr>
          <w:sz w:val="20"/>
        </w:rPr>
      </w:pPr>
      <w:r>
        <w:rPr>
          <w:sz w:val="20"/>
        </w:rPr>
        <w:t xml:space="preserve">Created a website describing the project (url: </w:t>
      </w:r>
      <w:hyperlink r:id="rId3">
        <w:r>
          <w:rPr>
            <w:rStyle w:val="Hyperlink"/>
            <w:sz w:val="20"/>
          </w:rPr>
          <w:t>www.geocities.com/hibernia_4999</w:t>
        </w:r>
      </w:hyperlink>
      <w:r>
        <w:rPr>
          <w:sz w:val="20"/>
        </w:rPr>
        <w:t>).</w:t>
      </w:r>
    </w:p>
    <w:p>
      <w:pPr>
        <w:pStyle w:val="Normal"/>
        <w:numPr>
          <w:ilvl w:val="0"/>
          <w:numId w:val="3"/>
        </w:numPr>
        <w:tabs>
          <w:tab w:val="left" w:pos="720" w:leader="none"/>
          <w:tab w:val="left" w:pos="1980" w:leader="none"/>
          <w:tab w:val="left" w:pos="2340" w:leader="none"/>
        </w:tabs>
        <w:autoSpaceDE w:val="false"/>
        <w:ind w:hanging="360" w:start="2340" w:end="0"/>
        <w:rPr>
          <w:sz w:val="20"/>
        </w:rPr>
      </w:pPr>
      <w:r>
        <w:rPr>
          <w:sz w:val="20"/>
        </w:rPr>
        <w:t>Used statistical functions on Microsoft excel to summarize data based on customer’s credit history.</w:t>
      </w:r>
    </w:p>
    <w:p>
      <w:pPr>
        <w:pStyle w:val="Normal"/>
        <w:tabs>
          <w:tab w:val="left" w:pos="720" w:leader="none"/>
        </w:tabs>
        <w:autoSpaceDE w:val="false"/>
        <w:ind w:start="2160" w:end="0"/>
        <w:rPr>
          <w:sz w:val="20"/>
        </w:rPr>
      </w:pPr>
      <w:r>
        <w:rPr>
          <w:sz w:val="20"/>
        </w:rPr>
      </w:r>
    </w:p>
    <w:p>
      <w:pPr>
        <w:pStyle w:val="BodyTextIndent2"/>
        <w:rPr>
          <w:sz w:val="20"/>
        </w:rPr>
      </w:pPr>
      <w:r>
        <w:rPr>
          <w:sz w:val="20"/>
        </w:rPr>
        <w:t>Interpreter, SAIC (Science Application International Corporation), Baton Rouge, LA (1999-present)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2340" w:leader="none"/>
        </w:tabs>
        <w:autoSpaceDE w:val="false"/>
        <w:ind w:hanging="360" w:start="2340" w:end="0"/>
        <w:rPr>
          <w:rFonts w:ascii="Impact" w:hAnsi="Impact" w:cs="Impact"/>
          <w:sz w:val="20"/>
        </w:rPr>
      </w:pPr>
      <w:r>
        <w:rPr>
          <w:sz w:val="20"/>
        </w:rPr>
        <w:t>Interpreted instructions, commands, questions and comments for 45 Greek police officers in an anti-terrorism program</w:t>
      </w:r>
      <w:r>
        <w:rPr>
          <w:iCs/>
          <w:sz w:val="20"/>
        </w:rPr>
        <w:t>.</w:t>
      </w:r>
    </w:p>
    <w:p>
      <w:pPr>
        <w:pStyle w:val="Normal"/>
        <w:autoSpaceDE w:val="false"/>
        <w:ind w:start="1980" w:end="0"/>
        <w:rPr>
          <w:rFonts w:ascii="Impact" w:hAnsi="Impact" w:cs="Impact"/>
          <w:iCs/>
          <w:sz w:val="20"/>
        </w:rPr>
      </w:pPr>
      <w:r>
        <w:rPr>
          <w:rFonts w:cs="Impact" w:ascii="Impact" w:hAnsi="Impact"/>
          <w:iCs/>
          <w:sz w:val="20"/>
        </w:rPr>
      </w:r>
    </w:p>
    <w:p>
      <w:pPr>
        <w:pStyle w:val="Normal"/>
        <w:autoSpaceDE w:val="false"/>
        <w:ind w:start="1980" w:end="0"/>
        <w:rPr>
          <w:iCs/>
          <w:sz w:val="20"/>
        </w:rPr>
      </w:pPr>
      <w:r>
        <w:rPr>
          <w:iCs/>
          <w:sz w:val="20"/>
        </w:rPr>
        <w:t>Manager and Supervisor, Academic Center for Athletes, LSU, Baton Rouge, LA (1998-present)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2340" w:leader="none"/>
        </w:tabs>
        <w:autoSpaceDE w:val="false"/>
        <w:ind w:hanging="180" w:start="2160" w:end="0"/>
        <w:rPr>
          <w:rFonts w:ascii="Impact" w:hAnsi="Impact" w:cs="Impact"/>
          <w:sz w:val="20"/>
        </w:rPr>
      </w:pPr>
      <w:r>
        <w:rPr>
          <w:sz w:val="20"/>
        </w:rPr>
        <w:t>Managed and supervised study hall for 300 students.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2340" w:leader="none"/>
        </w:tabs>
        <w:autoSpaceDE w:val="false"/>
        <w:ind w:hanging="360" w:start="2340" w:end="0"/>
        <w:rPr>
          <w:rFonts w:ascii="Impact" w:hAnsi="Impact" w:cs="Impact"/>
          <w:sz w:val="20"/>
        </w:rPr>
      </w:pPr>
      <w:r>
        <w:rPr>
          <w:sz w:val="20"/>
        </w:rPr>
        <w:t>Assisted 60-70 students in achieving academic success by helping them develop study strategies, techniques and time management skills.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2340" w:leader="none"/>
        </w:tabs>
        <w:autoSpaceDE w:val="false"/>
        <w:ind w:hanging="360" w:start="2340" w:end="0"/>
        <w:rPr>
          <w:rFonts w:ascii="Impact" w:hAnsi="Impact" w:cs="Impact"/>
          <w:sz w:val="20"/>
        </w:rPr>
      </w:pPr>
      <w:r>
        <w:rPr>
          <w:sz w:val="20"/>
        </w:rPr>
        <w:t>Allocated 20-25 tutors per week to students.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2340" w:leader="none"/>
        </w:tabs>
        <w:autoSpaceDE w:val="false"/>
        <w:ind w:hanging="360" w:start="2340" w:end="0"/>
        <w:rPr>
          <w:rFonts w:ascii="Impact" w:hAnsi="Impact" w:cs="Impact"/>
          <w:sz w:val="20"/>
        </w:rPr>
      </w:pPr>
      <w:r>
        <w:rPr>
          <w:sz w:val="20"/>
        </w:rPr>
        <w:t>Provided tutoring services to 25-30 students per week in algebra, calculus, trigonometry, economics, statistics, business related courses and geography</w:t>
      </w:r>
    </w:p>
    <w:p>
      <w:pPr>
        <w:pStyle w:val="Normal"/>
        <w:autoSpaceDE w:val="false"/>
        <w:ind w:start="720" w:end="0"/>
        <w:rPr>
          <w:rFonts w:ascii="Impact" w:hAnsi="Impact" w:cs="Impact"/>
          <w:sz w:val="20"/>
        </w:rPr>
      </w:pPr>
      <w:r>
        <w:rPr>
          <w:rFonts w:cs="Impact" w:ascii="Impact" w:hAnsi="Impact"/>
          <w:sz w:val="20"/>
        </w:rPr>
      </w:r>
    </w:p>
    <w:p>
      <w:pPr>
        <w:pStyle w:val="Normal"/>
        <w:ind w:hanging="2520" w:start="2520" w:end="0"/>
        <w:rPr/>
      </w:pPr>
      <w:r>
        <w:rPr>
          <w:b/>
          <w:bCs/>
          <w:sz w:val="20"/>
        </w:rPr>
        <w:t>COMPUTER SKILLS:</w:t>
        <w:tab/>
      </w:r>
      <w:r>
        <w:rPr>
          <w:sz w:val="20"/>
        </w:rPr>
        <w:t>MATLAB, Mathematica, SAS, SPSS, E-views, Webstract, LINDO, Microsoft Word, Excel, Power Point, and Access, Windows 98, Internet.</w:t>
      </w:r>
    </w:p>
    <w:p>
      <w:pPr>
        <w:pStyle w:val="Normal"/>
        <w:autoSpaceDE w:val="false"/>
        <w:ind w:start="720" w:end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1980" w:leader="none"/>
        </w:tabs>
        <w:rPr/>
      </w:pPr>
      <w:r>
        <w:rPr>
          <w:b/>
          <w:bCs/>
          <w:sz w:val="20"/>
        </w:rPr>
        <w:t>HONORS:</w:t>
        <w:tab/>
      </w:r>
      <w:r>
        <w:rPr>
          <w:sz w:val="20"/>
        </w:rPr>
        <w:t>Golden Key national Honor Society (1999-present), Academic Scholarship</w:t>
      </w:r>
      <w:r>
        <w:rPr>
          <w:rFonts w:cs="Impact" w:ascii="Impact" w:hAnsi="Impact"/>
          <w:sz w:val="20"/>
        </w:rPr>
        <w:t xml:space="preserve"> </w:t>
      </w:r>
      <w:r>
        <w:rPr>
          <w:sz w:val="20"/>
        </w:rPr>
        <w:t>(1997-2001),</w:t>
      </w:r>
    </w:p>
    <w:p>
      <w:pPr>
        <w:pStyle w:val="Normal"/>
        <w:autoSpaceDE w:val="false"/>
        <w:ind w:firstLine="540" w:start="1440" w:end="0"/>
        <w:rPr>
          <w:sz w:val="20"/>
        </w:rPr>
      </w:pPr>
      <w:r>
        <w:rPr>
          <w:sz w:val="20"/>
        </w:rPr>
        <w:t>Dean’s List (six semesters).</w:t>
      </w:r>
    </w:p>
    <w:p>
      <w:pPr>
        <w:pStyle w:val="Normal"/>
        <w:autoSpaceDE w:val="false"/>
        <w:ind w:firstLine="720" w:start="1440" w:end="0"/>
        <w:rPr>
          <w:sz w:val="20"/>
        </w:rPr>
      </w:pPr>
      <w:r>
        <w:rPr>
          <w:sz w:val="20"/>
        </w:rPr>
      </w:r>
    </w:p>
    <w:p>
      <w:pPr>
        <w:pStyle w:val="Normal"/>
        <w:ind w:hanging="1980" w:start="1980" w:end="0"/>
        <w:rPr/>
      </w:pPr>
      <w:r>
        <w:rPr>
          <w:b/>
          <w:bCs/>
          <w:sz w:val="20"/>
        </w:rPr>
        <w:t>ACTIVITIES:</w:t>
        <w:tab/>
      </w:r>
      <w:r>
        <w:rPr>
          <w:sz w:val="20"/>
        </w:rPr>
        <w:t>National Academic Advisors Convention, Baton Rouge, LA (2000), ITF (International Trade &amp; Finance)/ECON Club, Special Events Committee, SFA (Student Finance Association), Military Police, Cyprus (1995-1997), Hostage and Terrorist role playing, Baton Rouge Police Department, LA</w:t>
      </w:r>
    </w:p>
    <w:p>
      <w:pPr>
        <w:pStyle w:val="Normal"/>
        <w:ind w:hanging="1980" w:start="1980" w:end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1980" w:leader="none"/>
        </w:tabs>
        <w:rPr/>
      </w:pPr>
      <w:r>
        <w:rPr>
          <w:b/>
          <w:bCs/>
          <w:sz w:val="20"/>
        </w:rPr>
        <w:t xml:space="preserve">INTERESTS: </w:t>
        <w:tab/>
      </w:r>
      <w:r>
        <w:rPr>
          <w:sz w:val="20"/>
        </w:rPr>
        <w:t>Degree in scuba diving, Traveling, Chess, Weight lifting, Basketball, Tennis.</w:t>
      </w:r>
    </w:p>
    <w:sectPr>
      <w:type w:val="nextPage"/>
      <w:pgSz w:w="12240" w:h="15840"/>
      <w:pgMar w:left="864" w:right="864" w:gutter="0" w:header="0" w:top="864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Impact">
    <w:charset w:val="00" w:characterSet="windows-1252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720"/>
        </w:tabs>
        <w:ind w:start="216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4320"/>
        </w:tabs>
        <w:ind w:star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760"/>
        </w:tabs>
        <w:ind w:star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480"/>
        </w:tabs>
        <w:ind w:star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7200"/>
        </w:tabs>
        <w:ind w:start="72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autoSpaceDE w:val="false"/>
      <w:ind w:firstLine="360" w:start="1080" w:end="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autoSpaceDE w:val="false"/>
      <w:ind w:hanging="0" w:start="1440" w:end="0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4">
    <w:name w:val="WW8Num6z4"/>
    <w:qFormat/>
    <w:rPr>
      <w:rFonts w:ascii="Courier New" w:hAnsi="Courier New" w:cs="Courier New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Times New Roman" w:hAnsi="Times New Roman" w:eastAsia="Times New Roman" w:cs="Times New Roman"/>
    </w:rPr>
  </w:style>
  <w:style w:type="character" w:styleId="WW8Num7z4">
    <w:name w:val="WW8Num7z4"/>
    <w:qFormat/>
    <w:rPr>
      <w:rFonts w:ascii="Courier New" w:hAnsi="Courier New" w:cs="Courier New"/>
    </w:rPr>
  </w:style>
  <w:style w:type="character" w:styleId="WW8Num7z5">
    <w:name w:val="WW8Num7z5"/>
    <w:qFormat/>
    <w:rPr>
      <w:rFonts w:ascii="Wingdings" w:hAnsi="Wingdings" w:cs="Wingdings"/>
    </w:rPr>
  </w:style>
  <w:style w:type="character" w:styleId="WW8Num8z0">
    <w:name w:val="WW8Num8z0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autoSpaceDE w:val="false"/>
      <w:jc w:val="center"/>
    </w:pPr>
    <w:rPr>
      <w:rFonts w:ascii="Arial" w:hAnsi="Arial" w:cs="Arial"/>
      <w:b/>
      <w:bCs/>
      <w:sz w:val="20"/>
      <w:szCs w:val="20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tabs>
        <w:tab w:val="clear" w:pos="720"/>
        <w:tab w:val="left" w:pos="2160" w:leader="none"/>
        <w:tab w:val="left" w:pos="2777" w:leader="none"/>
      </w:tabs>
      <w:autoSpaceDE w:val="false"/>
      <w:ind w:hanging="0" w:start="-1080" w:end="0"/>
    </w:pPr>
    <w:rPr/>
  </w:style>
  <w:style w:type="paragraph" w:styleId="BodyTextIndent2">
    <w:name w:val="Body Text Indent 2"/>
    <w:basedOn w:val="Normal"/>
    <w:qFormat/>
    <w:pPr>
      <w:autoSpaceDE w:val="false"/>
      <w:ind w:hanging="0" w:start="1980" w:end="0"/>
    </w:pPr>
    <w:rPr>
      <w:i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eocities.com/leonidas_2000_1999/" TargetMode="External"/><Relationship Id="rId3" Type="http://schemas.openxmlformats.org/officeDocument/2006/relationships/hyperlink" Target="http://www.geocities.com/hibernia_4999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2001-02-04T19:51:00Z</dcterms:created>
  <dc:creator>Leon</dc:creator>
  <dc:description/>
  <dc:language>en-CA</dc:language>
  <cp:lastModifiedBy>Leon</cp:lastModifiedBy>
  <cp:lastPrinted>2000-11-27T11:41:00Z</cp:lastPrinted>
  <dcterms:modified xsi:type="dcterms:W3CDTF">2001-02-04T19:51:00Z</dcterms:modified>
  <cp:revision>2</cp:revision>
  <dc:subject/>
  <dc:title>LEONIDAS G</dc:title>
</cp:coreProperties>
</file>