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160" w:end="0"/>
        <w:jc w:val="both"/>
        <w:rPr>
          <w:rFonts w:ascii="Arial" w:hAnsi="Arial" w:cs="Arial"/>
        </w:rPr>
      </w:pPr>
      <w:r>
        <w:rPr>
          <w:rFonts w:cs="Arial" w:ascii="Arial" w:hAnsi="Arial"/>
          <w:i/>
          <w:sz w:val="24"/>
        </w:rPr>
        <w:t>Added: 10/18/1999</w:t>
      </w:r>
    </w:p>
    <w:p>
      <w:pPr>
        <w:pStyle w:val="Normal"/>
        <w:jc w:val="both"/>
        <w:rPr>
          <w:rFonts w:ascii="Arial" w:hAnsi="Arial" w:cs="Arial"/>
        </w:rPr>
      </w:pPr>
      <w:r>
        <w:rPr>
          <w:rFonts w:cs="Arial" w:ascii="Arial" w:hAnsi="Arial"/>
        </w:rPr>
      </w:r>
    </w:p>
    <w:p>
      <w:pPr>
        <w:pStyle w:val="BodyText"/>
        <w:rPr>
          <w:b/>
        </w:rPr>
      </w:pPr>
      <w:r>
        <w:rPr>
          <w:b/>
        </w:rPr>
        <w:t>NY East-On Peak</w:t>
      </w:r>
    </w:p>
    <w:p>
      <w:pPr>
        <w:pStyle w:val="BodyText"/>
        <w:rPr>
          <w:b/>
        </w:rPr>
      </w:pPr>
      <w:r>
        <w:rPr>
          <w:b/>
        </w:rPr>
      </w:r>
    </w:p>
    <w:p>
      <w:pPr>
        <w:pStyle w:val="BodyText"/>
        <w:rPr/>
      </w:pPr>
      <w:r>
        <w:rPr>
          <w:sz w:val="20"/>
        </w:rPr>
        <w:t xml:space="preserve">For each Calculation Period, the average of all hourly prices for each On Peak Hour as published by the New York Independent System Operator (the “NYISO”) on the NYISO website currently located at </w:t>
      </w:r>
      <w:hyperlink r:id="rId2">
        <w:r>
          <w:rPr>
            <w:rStyle w:val="Hyperlink"/>
          </w:rPr>
          <w:t>http://www.nyiso.com</w:t>
        </w:r>
      </w:hyperlink>
      <w:r>
        <w:rPr>
          <w:sz w:val="20"/>
        </w:rPr>
        <w:t>, or any successor hereto, under the headings, “Day Ahead Market LBMP-Zonal P-2A, N.Y.C., (61761)” for each day during such Calculation Period.</w:t>
      </w:r>
    </w:p>
    <w:p>
      <w:pPr>
        <w:pStyle w:val="BodyText"/>
        <w:rPr>
          <w:sz w:val="20"/>
        </w:rPr>
      </w:pPr>
      <w:r>
        <w:rPr>
          <w:sz w:val="20"/>
        </w:rPr>
      </w:r>
    </w:p>
    <w:p>
      <w:pPr>
        <w:pStyle w:val="BodyText"/>
        <w:rPr/>
      </w:pPr>
      <w:r>
        <w:rPr/>
        <w:t>“</w:t>
      </w:r>
      <w:r>
        <w:rPr/>
        <w:t>On Peak Hour” means each hour commencing HE 0800 through 2300 EPT, Monday through Friday, (excluding Saturdays, Sundays and holidays of the North American Electric Reliability Council.).In the event that a price for any On Peak Hour determined as set forth above is equal to or less than zero, then the price for such On Peak Hour shall equal zero.</w:t>
      </w:r>
    </w:p>
    <w:p>
      <w:pPr>
        <w:pStyle w:val="BodyText"/>
        <w:rPr/>
      </w:pPr>
      <w:r>
        <w:rPr/>
      </w:r>
    </w:p>
    <w:p>
      <w:pPr>
        <w:pStyle w:val="BodyText"/>
        <w:rPr>
          <w:b/>
        </w:rPr>
      </w:pPr>
      <w:r>
        <w:rPr>
          <w:b/>
        </w:rPr>
        <w:t>NY East-Off Peak</w:t>
      </w:r>
    </w:p>
    <w:p>
      <w:pPr>
        <w:pStyle w:val="BodyText"/>
        <w:rPr>
          <w:b/>
        </w:rPr>
      </w:pPr>
      <w:r>
        <w:rPr>
          <w:b/>
        </w:rPr>
      </w:r>
    </w:p>
    <w:p>
      <w:pPr>
        <w:pStyle w:val="BodyText"/>
        <w:rPr/>
      </w:pPr>
      <w:r>
        <w:rPr>
          <w:sz w:val="20"/>
        </w:rPr>
        <w:t xml:space="preserve">For each Calculation Period, the average of all hourly prices for each Off Peak Hour as published by the New York Independent System Operator (the “NYISO”) on the NYISO website currently located at </w:t>
      </w:r>
      <w:hyperlink r:id="rId3">
        <w:r>
          <w:rPr>
            <w:rStyle w:val="Hyperlink"/>
          </w:rPr>
          <w:t>http://www.nyiso.com</w:t>
        </w:r>
      </w:hyperlink>
      <w:r>
        <w:rPr>
          <w:sz w:val="20"/>
        </w:rPr>
        <w:t>, or any successor hereto, under the headings, “Day Ahead Market LBMP-Zonal P-2A, N.Y.C., (61761)” for each day during such Calculation Period.</w:t>
      </w:r>
    </w:p>
    <w:p>
      <w:pPr>
        <w:pStyle w:val="BodyText"/>
        <w:rPr>
          <w:sz w:val="20"/>
        </w:rPr>
      </w:pPr>
      <w:r>
        <w:rPr>
          <w:sz w:val="20"/>
        </w:rPr>
      </w:r>
    </w:p>
    <w:p>
      <w:pPr>
        <w:pStyle w:val="Normal"/>
        <w:jc w:val="both"/>
        <w:rPr/>
      </w:pPr>
      <w:r>
        <w:rPr/>
        <w:t>“</w:t>
      </w:r>
      <w:r>
        <w:rPr/>
        <w:t>Off Peak Hour” means each hour commencing HE 0100 through HE 0700, 2400 EPT, Monday through Friday, HE 0100-2400 Saturdays, Sundays and holidays of the North American Electric Reliability Council. In the event that a price for any Off Peak Hour determined as set forth above is equal to or less than zero, then the price for such Off Peak Hour shall equal zero.</w:t>
      </w:r>
    </w:p>
    <w:p>
      <w:pPr>
        <w:pStyle w:val="Normal"/>
        <w:jc w:val="both"/>
        <w:rPr/>
      </w:pPr>
      <w:r>
        <w:rPr/>
      </w:r>
    </w:p>
    <w:p>
      <w:pPr>
        <w:pStyle w:val="BodyText"/>
        <w:rPr>
          <w:b/>
        </w:rPr>
      </w:pPr>
      <w:r>
        <w:rPr>
          <w:b/>
        </w:rPr>
        <w:t>ECAR On Peak</w:t>
      </w:r>
    </w:p>
    <w:p>
      <w:pPr>
        <w:pStyle w:val="BodyText"/>
        <w:rPr>
          <w:b/>
        </w:rPr>
      </w:pPr>
      <w:r>
        <w:rPr>
          <w:b/>
        </w:rPr>
      </w:r>
    </w:p>
    <w:p>
      <w:pPr>
        <w:pStyle w:val="BodyText"/>
        <w:rPr/>
      </w:pPr>
      <w:r>
        <w:rPr/>
        <w:t xml:space="preserve">The average of the Daily Index prices for On-Peak electricity as listed in the Daily Index section of the Prices of Spot Electricity under the heading  “Into Cinergy” as published by </w:t>
      </w:r>
      <w:r>
        <w:rPr>
          <w:u w:val="single"/>
        </w:rPr>
        <w:t xml:space="preserve">Power Markets Week </w:t>
      </w:r>
      <w:r>
        <w:rPr/>
        <w:t xml:space="preserve">for the applicable Calculation Period. </w:t>
      </w:r>
    </w:p>
    <w:p>
      <w:pPr>
        <w:pStyle w:val="BodyText"/>
        <w:rPr/>
      </w:pPr>
      <w:r>
        <w:rPr/>
      </w:r>
    </w:p>
    <w:p>
      <w:pPr>
        <w:pStyle w:val="Normal"/>
        <w:jc w:val="both"/>
        <w:rPr/>
      </w:pPr>
      <w:r>
        <w:rPr/>
        <w:t>“</w:t>
      </w:r>
      <w:r>
        <w:rPr/>
        <w:t>On-Peak Hour” means each hour commencing HE 0700 through HE 2200 CDT, Monday through Saturday (excluding holidays of the North American Electric Reliability Council). In the event that a price for any On Peak Hour determined as set forth above is equal to or less than zero, then the price for such On Peak Hour shall equal zero.</w:t>
      </w:r>
    </w:p>
    <w:p>
      <w:pPr>
        <w:pStyle w:val="Normal"/>
        <w:jc w:val="both"/>
        <w:rPr/>
      </w:pPr>
      <w:r>
        <w:rPr/>
      </w:r>
    </w:p>
    <w:p>
      <w:pPr>
        <w:pStyle w:val="Normal"/>
        <w:jc w:val="both"/>
        <w:rPr>
          <w:b/>
        </w:rPr>
      </w:pPr>
      <w:r>
        <w:rPr>
          <w:b/>
        </w:rPr>
        <w:t>ECAR Off Peak</w:t>
      </w:r>
    </w:p>
    <w:p>
      <w:pPr>
        <w:pStyle w:val="Normal"/>
        <w:jc w:val="both"/>
        <w:rPr>
          <w:b/>
        </w:rPr>
      </w:pPr>
      <w:r>
        <w:rPr>
          <w:b/>
        </w:rPr>
      </w:r>
    </w:p>
    <w:p>
      <w:pPr>
        <w:pStyle w:val="BodyText"/>
        <w:rPr/>
      </w:pPr>
      <w:r>
        <w:rPr>
          <w:sz w:val="20"/>
        </w:rPr>
        <w:t>The average of the daily settlement prices listed under the Bloomberg Off Peak Cinergy Electricity Price Index for Firm, Off-Peak electricity, as published in the “Next Day MidContinent Power” section (Bloomberg page ELMP) for the applicable Calculation Period;</w:t>
      </w:r>
      <w:r>
        <w:rPr/>
        <w:t xml:space="preserve">  </w:t>
      </w:r>
    </w:p>
    <w:p>
      <w:pPr>
        <w:pStyle w:val="BodyText"/>
        <w:rPr/>
      </w:pPr>
      <w:r>
        <w:rPr/>
      </w:r>
    </w:p>
    <w:p>
      <w:pPr>
        <w:pStyle w:val="Normal"/>
        <w:jc w:val="both"/>
        <w:rPr/>
      </w:pPr>
      <w:r>
        <w:rPr/>
        <w:t>“</w:t>
      </w:r>
      <w:r>
        <w:rPr/>
        <w:t>Off Peak Hour” means HE 0100-0600, 2300-2400, Monday through Saturday and HE 0100-2400 CDT, Sundays and holidays. In the event that a price for any Off Peak Hour determined as set forth above is equal to or less than zero, then the price for such Off Peak Hour shall equal zero.</w:t>
      </w:r>
    </w:p>
    <w:p>
      <w:pPr>
        <w:pStyle w:val="Normal"/>
        <w:jc w:val="both"/>
        <w:rPr>
          <w:b/>
        </w:rPr>
      </w:pPr>
      <w:r>
        <w:rPr>
          <w:b/>
        </w:rPr>
      </w:r>
    </w:p>
    <w:p>
      <w:pPr>
        <w:pStyle w:val="BodyText"/>
        <w:rPr>
          <w:sz w:val="20"/>
        </w:rPr>
      </w:pPr>
      <w:r>
        <w:rPr>
          <w:b/>
          <w:sz w:val="20"/>
        </w:rPr>
        <w:t>MAIN On-Peak</w:t>
      </w:r>
    </w:p>
    <w:p>
      <w:pPr>
        <w:pStyle w:val="BodyText"/>
        <w:rPr>
          <w:sz w:val="20"/>
        </w:rPr>
      </w:pPr>
      <w:r>
        <w:rPr>
          <w:sz w:val="20"/>
        </w:rPr>
      </w:r>
    </w:p>
    <w:p>
      <w:pPr>
        <w:pStyle w:val="BodyText"/>
        <w:rPr/>
      </w:pPr>
      <w:r>
        <w:rPr>
          <w:sz w:val="20"/>
        </w:rPr>
        <w:t xml:space="preserve">The average of the Daily Index prices for On-Peak electricity as listed in the Daily Index section of the Prices of Spot Electricity under the heading  “Into ComEd” as published by </w:t>
      </w:r>
      <w:r>
        <w:rPr>
          <w:sz w:val="20"/>
          <w:u w:val="single"/>
        </w:rPr>
        <w:t xml:space="preserve">Power Markets Week </w:t>
      </w:r>
      <w:r>
        <w:rPr>
          <w:sz w:val="20"/>
        </w:rPr>
        <w:t>for the applicable Calculation Period.</w:t>
      </w:r>
      <w:r>
        <w:rPr/>
        <w:t xml:space="preserve">  </w:t>
      </w:r>
    </w:p>
    <w:p>
      <w:pPr>
        <w:pStyle w:val="BodyText"/>
        <w:rPr/>
      </w:pPr>
      <w:r>
        <w:rPr/>
      </w:r>
    </w:p>
    <w:p>
      <w:pPr>
        <w:pStyle w:val="BodyText"/>
        <w:rPr/>
      </w:pPr>
      <w:r>
        <w:rPr/>
      </w:r>
    </w:p>
    <w:p>
      <w:pPr>
        <w:pStyle w:val="BodyText3"/>
        <w:rPr>
          <w:rFonts w:ascii="Times New Roman" w:hAnsi="Times New Roman" w:cs="Times New Roman"/>
        </w:rPr>
      </w:pPr>
      <w:r>
        <w:rPr>
          <w:rFonts w:cs="Times New Roman" w:ascii="Times New Roman" w:hAnsi="Times New Roman"/>
        </w:rPr>
        <w:t>“</w:t>
      </w:r>
      <w:r>
        <w:rPr>
          <w:rFonts w:cs="Times New Roman" w:ascii="Times New Roman" w:hAnsi="Times New Roman"/>
        </w:rPr>
        <w:t>On Peak Hour” means each hour commencing HE 0700 through HE 2200 CPT, Monday through Friday (excluding Saturdays, Sundays, and holidays of the North American Electric Reliability Council). In the event that a price for any On Peak Hour determined as set forth above is equal to or less than zero, then the price for such On Peak Hour shall equal zero.</w:t>
      </w:r>
    </w:p>
    <w:p>
      <w:pPr>
        <w:pStyle w:val="Normal"/>
        <w:jc w:val="both"/>
        <w:rPr>
          <w:rFonts w:ascii="Times New Roman" w:hAnsi="Times New Roman" w:cs="Times New Roman"/>
          <w:b/>
        </w:rPr>
      </w:pPr>
      <w:r>
        <w:rPr>
          <w:rFonts w:cs="Times New Roman"/>
          <w:b/>
        </w:rPr>
      </w:r>
    </w:p>
    <w:p>
      <w:pPr>
        <w:pStyle w:val="Heading9"/>
        <w:ind w:hanging="0" w:start="0"/>
        <w:rPr/>
      </w:pPr>
      <w:r>
        <w:rPr/>
        <w:t>MAIN Off-Peak</w:t>
      </w:r>
    </w:p>
    <w:p>
      <w:pPr>
        <w:pStyle w:val="Normal"/>
        <w:rPr/>
      </w:pPr>
      <w:r>
        <w:rPr/>
      </w:r>
    </w:p>
    <w:p>
      <w:pPr>
        <w:pStyle w:val="BodyText"/>
        <w:rPr>
          <w:sz w:val="20"/>
        </w:rPr>
      </w:pPr>
      <w:r>
        <w:rPr>
          <w:sz w:val="20"/>
        </w:rPr>
        <w:t xml:space="preserve">The average of the daily settlement prices listed under the Bloomberg Off Peak Com-Ed Electricity Price Index for Firm, Off-Peak electricity, as published in the “Next Day MidContinent Power” section (Bloomberg page ELMP) for the applicable Calculation Period;  </w:t>
      </w:r>
    </w:p>
    <w:p>
      <w:pPr>
        <w:pStyle w:val="BodyText"/>
        <w:rPr>
          <w:sz w:val="20"/>
        </w:rPr>
      </w:pPr>
      <w:r>
        <w:rPr>
          <w:sz w:val="20"/>
        </w:rPr>
      </w:r>
    </w:p>
    <w:p>
      <w:pPr>
        <w:pStyle w:val="Normal"/>
        <w:rPr/>
      </w:pPr>
      <w:r>
        <w:rPr/>
        <w:t>“</w:t>
      </w:r>
      <w:r>
        <w:rPr/>
        <w:t>Off Peak Hour” means HE 0100-0600 CPT, 2300-2400 CPT, Monday through Friday and HE 0100-2400 CPT, Saturdays, Sundays and holidays of the North American Electric Reliability Council. In the event that a price for any Off Peak Hour determined as set forth above is equal to or less than zero, then the price for such Off Peak Hour shall equal zero.</w:t>
      </w:r>
    </w:p>
    <w:p>
      <w:pPr>
        <w:pStyle w:val="Normal"/>
        <w:rPr/>
      </w:pPr>
      <w:r>
        <w:rPr/>
      </w:r>
    </w:p>
    <w:p>
      <w:pPr>
        <w:pStyle w:val="BodyText"/>
        <w:rPr>
          <w:b/>
          <w:sz w:val="20"/>
        </w:rPr>
      </w:pPr>
      <w:r>
        <w:rPr>
          <w:b/>
          <w:sz w:val="20"/>
        </w:rPr>
        <w:t>SERC- On-Peak</w:t>
      </w:r>
    </w:p>
    <w:p>
      <w:pPr>
        <w:pStyle w:val="BodyText"/>
        <w:rPr>
          <w:b/>
          <w:sz w:val="20"/>
        </w:rPr>
      </w:pPr>
      <w:r>
        <w:rPr>
          <w:b/>
          <w:sz w:val="20"/>
        </w:rPr>
      </w:r>
    </w:p>
    <w:p>
      <w:pPr>
        <w:pStyle w:val="BodyText"/>
        <w:rPr/>
      </w:pPr>
      <w:r>
        <w:rPr>
          <w:sz w:val="20"/>
        </w:rPr>
        <w:t xml:space="preserve">The average of the Daily Index prices for On-Peak electricity as listed in the Daily Index section of the Prices of Spot Electricity under the heading  “Into TVA” as published by </w:t>
      </w:r>
      <w:r>
        <w:rPr>
          <w:sz w:val="20"/>
          <w:u w:val="single"/>
        </w:rPr>
        <w:t xml:space="preserve">Power Markets Week </w:t>
      </w:r>
      <w:r>
        <w:rPr>
          <w:sz w:val="20"/>
        </w:rPr>
        <w:t>for the applicable Calculation Period.</w:t>
      </w:r>
      <w:r>
        <w:rPr/>
        <w:t xml:space="preserve">  </w:t>
      </w:r>
    </w:p>
    <w:p>
      <w:pPr>
        <w:pStyle w:val="BodyText"/>
        <w:rPr/>
      </w:pPr>
      <w:r>
        <w:rPr/>
      </w:r>
    </w:p>
    <w:p>
      <w:pPr>
        <w:pStyle w:val="Normal"/>
        <w:rPr/>
      </w:pPr>
      <w:r>
        <w:rPr/>
        <w:t>“</w:t>
      </w:r>
      <w:r>
        <w:rPr/>
        <w:t>On Peak Hour” means each hour commencing HE 0700 through HE 2200 CPT, Monday through Friday (excluding Saturdays, Sundays, and holidays of the North American Electric Reliability Council). In the event that a price for any On-Peak Hour determined as set forth above is equal to or less than zero, then the price for such On-Peak Hour shall equal zero.</w:t>
      </w:r>
    </w:p>
    <w:p>
      <w:pPr>
        <w:pStyle w:val="Normal"/>
        <w:rPr/>
      </w:pPr>
      <w:r>
        <w:rPr/>
      </w:r>
    </w:p>
    <w:p>
      <w:pPr>
        <w:pStyle w:val="Normal"/>
        <w:rPr>
          <w:b/>
        </w:rPr>
      </w:pPr>
      <w:r>
        <w:rPr>
          <w:b/>
        </w:rPr>
        <w:t>SERC- Off-Peak</w:t>
      </w:r>
    </w:p>
    <w:p>
      <w:pPr>
        <w:pStyle w:val="Normal"/>
        <w:rPr/>
      </w:pPr>
      <w:r>
        <w:rPr/>
      </w:r>
    </w:p>
    <w:p>
      <w:pPr>
        <w:pStyle w:val="BodyText"/>
        <w:rPr>
          <w:sz w:val="20"/>
        </w:rPr>
      </w:pPr>
      <w:r>
        <w:rPr>
          <w:sz w:val="20"/>
        </w:rPr>
        <w:t xml:space="preserve">The average of the daily settlement prices listed under the Bloomberg Off-Peak Into TVA Electricity Price Index for Firm, Off-Peak electricity, as published in the “Next Day Gulf/Southeast Power” section (Bloomberg page ELGP) for the applicable Calculation Period;  </w:t>
      </w:r>
    </w:p>
    <w:p>
      <w:pPr>
        <w:pStyle w:val="BodyText"/>
        <w:rPr>
          <w:sz w:val="20"/>
        </w:rPr>
      </w:pPr>
      <w:r>
        <w:rPr>
          <w:sz w:val="20"/>
        </w:rPr>
      </w:r>
    </w:p>
    <w:p>
      <w:pPr>
        <w:pStyle w:val="Normal"/>
        <w:jc w:val="both"/>
        <w:rPr/>
      </w:pPr>
      <w:r>
        <w:rPr/>
        <w:t>“</w:t>
      </w:r>
      <w:r>
        <w:rPr/>
        <w:t>Off-Peak Hour” means HE 0100-0600,2300-2400 CPT, Monday through Friday and HE 0100-2400 CPT, Saturdays, Sundays and holidays of the North American Electric Reliability Council. In the event that a price for any Off-Peak Hour determined as set forth above is equal to or less than zero, then the price for such Off-Peak Hour shall equal zero.</w:t>
      </w:r>
    </w:p>
    <w:p>
      <w:pPr>
        <w:pStyle w:val="Normal"/>
        <w:jc w:val="both"/>
        <w:rPr>
          <w:b/>
        </w:rPr>
      </w:pPr>
      <w:r>
        <w:rPr>
          <w:b/>
        </w:rPr>
      </w:r>
    </w:p>
    <w:p>
      <w:pPr>
        <w:pStyle w:val="BodyText"/>
        <w:rPr>
          <w:sz w:val="20"/>
        </w:rPr>
      </w:pPr>
      <w:r>
        <w:rPr>
          <w:b/>
          <w:sz w:val="20"/>
        </w:rPr>
        <w:t>SPP On-Peak</w:t>
      </w:r>
    </w:p>
    <w:p>
      <w:pPr>
        <w:pStyle w:val="BodyText"/>
        <w:rPr>
          <w:sz w:val="20"/>
        </w:rPr>
      </w:pPr>
      <w:r>
        <w:rPr>
          <w:sz w:val="20"/>
        </w:rPr>
      </w:r>
    </w:p>
    <w:p>
      <w:pPr>
        <w:pStyle w:val="BodyText"/>
        <w:rPr/>
      </w:pPr>
      <w:r>
        <w:rPr>
          <w:sz w:val="20"/>
        </w:rPr>
        <w:t xml:space="preserve">The average of the Daily Index prices for On-Peak electricity as listed in the Daily Index section of the Prices of Spot Electricity under the heading  “Into Entergy” as published by </w:t>
      </w:r>
      <w:r>
        <w:rPr>
          <w:sz w:val="20"/>
          <w:u w:val="single"/>
        </w:rPr>
        <w:t xml:space="preserve">Power Markets Week </w:t>
      </w:r>
      <w:r>
        <w:rPr>
          <w:sz w:val="20"/>
        </w:rPr>
        <w:t xml:space="preserve">for the applicable Calculation Period.  </w:t>
      </w:r>
    </w:p>
    <w:p>
      <w:pPr>
        <w:pStyle w:val="BodyText"/>
        <w:rPr>
          <w:sz w:val="20"/>
        </w:rPr>
      </w:pPr>
      <w:r>
        <w:rPr>
          <w:sz w:val="20"/>
        </w:rPr>
      </w:r>
    </w:p>
    <w:p>
      <w:pPr>
        <w:pStyle w:val="BodyText3"/>
        <w:rPr>
          <w:rFonts w:ascii="Times New Roman" w:hAnsi="Times New Roman" w:cs="Times New Roman"/>
        </w:rPr>
      </w:pPr>
      <w:r>
        <w:rPr>
          <w:rFonts w:cs="Times New Roman" w:ascii="Times New Roman" w:hAnsi="Times New Roman"/>
        </w:rPr>
        <w:t>“</w:t>
      </w:r>
      <w:r>
        <w:rPr>
          <w:rFonts w:cs="Times New Roman" w:ascii="Times New Roman" w:hAnsi="Times New Roman"/>
        </w:rPr>
        <w:t>On-Peak Hour” means each hour commencing HE 0700 through HE 2200 CPT, Monday through Friday, (excluding Saturdays, Sundays, and holidays of the North American Electric Reliability Council). In the event that a price for any On-Peak Hour determined as set forth above is equal to or less than zero, then the price for such On-Peak Hour shall equal zero.</w:t>
      </w:r>
    </w:p>
    <w:p>
      <w:pPr>
        <w:pStyle w:val="Normal"/>
        <w:jc w:val="both"/>
        <w:rPr>
          <w:rFonts w:ascii="Times New Roman" w:hAnsi="Times New Roman" w:cs="Times New Roman"/>
          <w:b/>
        </w:rPr>
      </w:pPr>
      <w:r>
        <w:rPr>
          <w:rFonts w:cs="Times New Roman"/>
          <w:b/>
        </w:rPr>
      </w:r>
    </w:p>
    <w:p>
      <w:pPr>
        <w:pStyle w:val="Normal"/>
        <w:jc w:val="both"/>
        <w:rPr>
          <w:b/>
        </w:rPr>
      </w:pPr>
      <w:r>
        <w:rPr>
          <w:b/>
        </w:rPr>
        <w:t>SPP Off-Peak</w:t>
      </w:r>
    </w:p>
    <w:p>
      <w:pPr>
        <w:pStyle w:val="Normal"/>
        <w:jc w:val="both"/>
        <w:rPr>
          <w:b/>
        </w:rPr>
      </w:pPr>
      <w:r>
        <w:rPr>
          <w:b/>
        </w:rPr>
      </w:r>
    </w:p>
    <w:p>
      <w:pPr>
        <w:pStyle w:val="BodyText"/>
        <w:rPr/>
      </w:pPr>
      <w:r>
        <w:rPr>
          <w:sz w:val="20"/>
        </w:rPr>
        <w:t>The average of the daily settlement prices listed under the Bloomberg Off Peak Entergy Electricity Price Index for Firm, Off-Peak electricity, as published in the “Next Day Gulf/Southeast Power” section (Bloomberg page ELGP) for the applicable Calculation Period;</w:t>
      </w:r>
      <w:r>
        <w:rPr/>
        <w:t xml:space="preserve">  </w:t>
      </w:r>
    </w:p>
    <w:p>
      <w:pPr>
        <w:pStyle w:val="BodyText"/>
        <w:rPr/>
      </w:pPr>
      <w:r>
        <w:rPr/>
      </w:r>
    </w:p>
    <w:p>
      <w:pPr>
        <w:pStyle w:val="BodyText3"/>
        <w:rPr>
          <w:rFonts w:ascii="Times New Roman" w:hAnsi="Times New Roman" w:cs="Times New Roman"/>
        </w:rPr>
      </w:pPr>
      <w:r>
        <w:rPr>
          <w:rFonts w:cs="Times New Roman" w:ascii="Times New Roman" w:hAnsi="Times New Roman"/>
        </w:rPr>
        <w:t>“</w:t>
      </w:r>
      <w:r>
        <w:rPr>
          <w:rFonts w:cs="Times New Roman" w:ascii="Times New Roman" w:hAnsi="Times New Roman"/>
        </w:rPr>
        <w:t>Off-Peak Hour” means HE 0100-0600 CPT, 2300-2400 CPT, Monday through Friday and HE 0100-2400 CPT, Saturdays, Sundays and holidays of the North American Electric Reliability Council. In the event that a price for any Off-Peak Hour determined as set forth above is equal to or less than zero, then the price for such Off Peak Hour shall equal zero.</w:t>
      </w:r>
    </w:p>
    <w:p>
      <w:pPr>
        <w:pStyle w:val="Normal"/>
        <w:jc w:val="both"/>
        <w:rPr>
          <w:rFonts w:ascii="Times New Roman" w:hAnsi="Times New Roman" w:cs="Times New Roman"/>
        </w:rPr>
      </w:pPr>
      <w:r>
        <w:rPr>
          <w:rFonts w:cs="Times New Roman"/>
        </w:rPr>
      </w:r>
    </w:p>
    <w:p>
      <w:pPr>
        <w:pStyle w:val="BodyText"/>
        <w:rPr>
          <w:b/>
          <w:sz w:val="20"/>
        </w:rPr>
      </w:pPr>
      <w:r>
        <w:rPr>
          <w:b/>
          <w:sz w:val="20"/>
        </w:rPr>
        <w:t>MAPP On -Peak</w:t>
      </w:r>
    </w:p>
    <w:p>
      <w:pPr>
        <w:pStyle w:val="BodyText"/>
        <w:rPr>
          <w:b/>
          <w:sz w:val="20"/>
        </w:rPr>
      </w:pPr>
      <w:r>
        <w:rPr>
          <w:b/>
          <w:sz w:val="20"/>
        </w:rPr>
      </w:r>
    </w:p>
    <w:p>
      <w:pPr>
        <w:pStyle w:val="BodyText"/>
        <w:rPr/>
      </w:pPr>
      <w:r>
        <w:rPr>
          <w:sz w:val="20"/>
        </w:rPr>
        <w:t xml:space="preserve">The average of the Daily Index prices for On-Peak electricity as listed in the Daily Index section of the Prices of Spot Electricity under the heading  “MAPP” as published by </w:t>
      </w:r>
      <w:r>
        <w:rPr>
          <w:sz w:val="20"/>
          <w:u w:val="single"/>
        </w:rPr>
        <w:t xml:space="preserve">Power Markets Week </w:t>
      </w:r>
      <w:r>
        <w:rPr>
          <w:sz w:val="20"/>
        </w:rPr>
        <w:t>for the applicable Calculation Period.</w:t>
      </w:r>
      <w:r>
        <w:rPr/>
        <w:t xml:space="preserve">  </w:t>
      </w:r>
    </w:p>
    <w:p>
      <w:pPr>
        <w:pStyle w:val="BodyText"/>
        <w:rPr/>
      </w:pPr>
      <w:r>
        <w:rPr/>
      </w:r>
    </w:p>
    <w:p>
      <w:pPr>
        <w:pStyle w:val="Normal"/>
        <w:jc w:val="both"/>
        <w:rPr/>
      </w:pPr>
      <w:r>
        <w:rPr/>
        <w:t>“</w:t>
      </w:r>
      <w:r>
        <w:rPr/>
        <w:t>On-Peak Hour” means each hour commencing HE 0700 through HE 2200 CDT, Monday through Saturday (excluding holidays of the North American Electric Reliability Council). In the event that a price for any On-Peak Hour determined as set forth above is equal to or less than zero, then the price for such On-Peak Hour shall equal zero.</w:t>
      </w:r>
    </w:p>
    <w:p>
      <w:pPr>
        <w:pStyle w:val="Normal"/>
        <w:jc w:val="both"/>
        <w:rPr/>
      </w:pPr>
      <w:r>
        <w:rPr/>
      </w:r>
    </w:p>
    <w:p>
      <w:pPr>
        <w:pStyle w:val="BodyText"/>
        <w:rPr/>
      </w:pPr>
      <w:r>
        <w:rPr>
          <w:b/>
          <w:sz w:val="20"/>
        </w:rPr>
        <w:t>MAPP Off-Peak</w:t>
      </w:r>
      <w:r>
        <w:rPr>
          <w:sz w:val="20"/>
        </w:rPr>
        <w:t xml:space="preserve"> </w:t>
      </w:r>
    </w:p>
    <w:p>
      <w:pPr>
        <w:pStyle w:val="BodyText"/>
        <w:rPr>
          <w:sz w:val="20"/>
        </w:rPr>
      </w:pPr>
      <w:r>
        <w:rPr>
          <w:sz w:val="20"/>
        </w:rPr>
      </w:r>
    </w:p>
    <w:p>
      <w:pPr>
        <w:pStyle w:val="BodyText"/>
        <w:rPr>
          <w:sz w:val="20"/>
        </w:rPr>
      </w:pPr>
      <w:r>
        <w:rPr>
          <w:sz w:val="20"/>
        </w:rPr>
        <w:t xml:space="preserve">The average of the daily settlement prices listed under the Bloomberg Off-Peak MAPP Electricity Price Index for Non-Firm, Off-Peak electricity, as published in the “Next Day MidContinent Power” section (Bloomberg page ELMP) for the applicable Calculation Period;  </w:t>
      </w:r>
    </w:p>
    <w:p>
      <w:pPr>
        <w:pStyle w:val="BodyText"/>
        <w:rPr>
          <w:sz w:val="20"/>
        </w:rPr>
      </w:pPr>
      <w:r>
        <w:rPr>
          <w:sz w:val="20"/>
        </w:rPr>
      </w:r>
    </w:p>
    <w:p>
      <w:pPr>
        <w:pStyle w:val="Normal"/>
        <w:jc w:val="both"/>
        <w:rPr/>
      </w:pPr>
      <w:r>
        <w:rPr/>
        <w:t>“</w:t>
      </w:r>
      <w:r>
        <w:rPr/>
        <w:t>Off-Peak Hour” means HE 0100-0600,2300-2400 CDT, Monday through Saturday and HE 0100-2400 CDT, Sundays and holidays of the North American Electric Reliability Council. In the event that a price for any Off-Peak Hour determined as set forth above is equal to or less than zero, then the price for such Off-Peak Hour shall equal zero.</w:t>
      </w:r>
    </w:p>
    <w:p>
      <w:pPr>
        <w:pStyle w:val="Normal"/>
        <w:jc w:val="both"/>
        <w:rPr/>
      </w:pPr>
      <w:r>
        <w:rPr/>
      </w:r>
    </w:p>
    <w:p>
      <w:pPr>
        <w:pStyle w:val="Normal"/>
        <w:jc w:val="both"/>
        <w:rPr>
          <w:rFonts w:ascii="Arial" w:hAnsi="Arial" w:cs="Arial"/>
          <w:b/>
        </w:rPr>
      </w:pPr>
      <w:r>
        <w:rPr>
          <w:b/>
        </w:rPr>
        <w:t>ERCOT On -Peak</w:t>
      </w:r>
    </w:p>
    <w:p>
      <w:pPr>
        <w:pStyle w:val="Normal"/>
        <w:jc w:val="both"/>
        <w:rPr>
          <w:rFonts w:ascii="Arial" w:hAnsi="Arial" w:cs="Arial"/>
          <w:b/>
        </w:rPr>
      </w:pPr>
      <w:r>
        <w:rPr>
          <w:rFonts w:cs="Arial" w:ascii="Arial" w:hAnsi="Arial"/>
          <w:b/>
        </w:rPr>
      </w:r>
    </w:p>
    <w:p>
      <w:pPr>
        <w:pStyle w:val="BodyText"/>
        <w:rPr/>
      </w:pPr>
      <w:r>
        <w:rPr>
          <w:sz w:val="20"/>
        </w:rPr>
        <w:t xml:space="preserve">The average of the Daily Index prices for On-Peak electricity as listed in the Daily Index section of the Prices of Spot Electricity under the heading  “ERCOT” as published by </w:t>
      </w:r>
      <w:r>
        <w:rPr>
          <w:sz w:val="20"/>
          <w:u w:val="single"/>
        </w:rPr>
        <w:t xml:space="preserve">Power Markets Week </w:t>
      </w:r>
      <w:r>
        <w:rPr>
          <w:sz w:val="20"/>
        </w:rPr>
        <w:t xml:space="preserve">for the applicable Calculation Period.  </w:t>
      </w:r>
    </w:p>
    <w:p>
      <w:pPr>
        <w:pStyle w:val="BodyText"/>
        <w:rPr>
          <w:sz w:val="20"/>
        </w:rPr>
      </w:pPr>
      <w:r>
        <w:rPr>
          <w:sz w:val="20"/>
        </w:rPr>
      </w:r>
    </w:p>
    <w:p>
      <w:pPr>
        <w:pStyle w:val="Normal"/>
        <w:jc w:val="both"/>
        <w:rPr/>
      </w:pPr>
      <w:r>
        <w:rPr/>
        <w:t>“</w:t>
      </w:r>
      <w:r>
        <w:rPr/>
        <w:t>On-Peak Hour” means each hour commencing HE 0700 through HE 2200 CPT, Monday through Friday (excluding Saturdays, Sundays, and holidays of the North American Electric Reliability Council). In the event that a price for any On-Peak Hour determined, as set forth above is equal to or less than zero, then the price for such On-Peak Hour shall equal zero.</w:t>
      </w:r>
    </w:p>
    <w:p>
      <w:pPr>
        <w:pStyle w:val="Normal"/>
        <w:jc w:val="both"/>
        <w:rPr/>
      </w:pPr>
      <w:r>
        <w:rPr/>
      </w:r>
    </w:p>
    <w:p>
      <w:pPr>
        <w:pStyle w:val="Normal"/>
        <w:jc w:val="both"/>
        <w:rPr>
          <w:b/>
        </w:rPr>
      </w:pPr>
      <w:r>
        <w:rPr>
          <w:b/>
        </w:rPr>
        <w:t>ERCOT Off –Peak</w:t>
      </w:r>
    </w:p>
    <w:p>
      <w:pPr>
        <w:pStyle w:val="Normal"/>
        <w:jc w:val="both"/>
        <w:rPr>
          <w:b/>
        </w:rPr>
      </w:pPr>
      <w:r>
        <w:rPr>
          <w:b/>
        </w:rPr>
      </w:r>
    </w:p>
    <w:p>
      <w:pPr>
        <w:pStyle w:val="BodyText"/>
        <w:rPr/>
      </w:pPr>
      <w:r>
        <w:rPr>
          <w:sz w:val="20"/>
        </w:rPr>
        <w:t>The average of the daily settlement prices listed under the Bloomberg Off Peak ERCOT Electricity Price Index for Firm, Off-Peak electricity, as published in the “Next Day Gulf/Southeast Power” section (Bloomberg page ELGP) for the applicable Calculation Period;</w:t>
      </w:r>
      <w:r>
        <w:rPr/>
        <w:t xml:space="preserve">  </w:t>
      </w:r>
    </w:p>
    <w:p>
      <w:pPr>
        <w:pStyle w:val="BodyText"/>
        <w:rPr/>
      </w:pPr>
      <w:r>
        <w:rPr/>
      </w:r>
    </w:p>
    <w:p>
      <w:pPr>
        <w:pStyle w:val="BodyText3"/>
        <w:rPr>
          <w:rFonts w:ascii="Times New Roman" w:hAnsi="Times New Roman" w:cs="Times New Roman"/>
        </w:rPr>
      </w:pPr>
      <w:r>
        <w:rPr>
          <w:rFonts w:cs="Times New Roman" w:ascii="Times New Roman" w:hAnsi="Times New Roman"/>
        </w:rPr>
        <w:t>“</w:t>
      </w:r>
      <w:r>
        <w:rPr>
          <w:rFonts w:cs="Times New Roman" w:ascii="Times New Roman" w:hAnsi="Times New Roman"/>
        </w:rPr>
        <w:t>Off-Peak Hour” means HE 0100-0600 CPT, 2300-2400 CPT, Monday through Friday and HE 0100-2400 CPT, Saturdays, Sundays and holidays, of the North American Electric Reliability Council. In the event that a price for any Off-Peak Hour determined as set forth above is equal to or less than zero, then the price for such Off-Peak Hour shall equal zero.</w:t>
      </w:r>
    </w:p>
    <w:p>
      <w:pPr>
        <w:pStyle w:val="Normal"/>
        <w:jc w:val="both"/>
        <w:rPr>
          <w:rFonts w:ascii="Times New Roman" w:hAnsi="Times New Roman" w:cs="Times New Roman"/>
        </w:rPr>
      </w:pPr>
      <w:r>
        <w:rPr>
          <w:rFonts w:cs="Times New Roman"/>
        </w:rPr>
      </w:r>
    </w:p>
    <w:p>
      <w:pPr>
        <w:pStyle w:val="Normal"/>
        <w:jc w:val="both"/>
        <w:rPr>
          <w:rFonts w:ascii="Arial" w:hAnsi="Arial" w:cs="Arial"/>
          <w:b/>
        </w:rPr>
      </w:pPr>
      <w:r>
        <w:rPr>
          <w:rFonts w:cs="Arial" w:ascii="Arial" w:hAnsi="Arial"/>
          <w:b/>
        </w:rPr>
        <w:t>Palo Verde On Peak</w:t>
      </w:r>
    </w:p>
    <w:p>
      <w:pPr>
        <w:pStyle w:val="Normal"/>
        <w:jc w:val="both"/>
        <w:rPr>
          <w:rFonts w:ascii="Arial" w:hAnsi="Arial" w:cs="Arial"/>
          <w:b/>
        </w:rPr>
      </w:pPr>
      <w:r>
        <w:rPr>
          <w:rFonts w:cs="Arial" w:ascii="Arial" w:hAnsi="Arial"/>
          <w:b/>
        </w:rPr>
      </w:r>
    </w:p>
    <w:p>
      <w:pPr>
        <w:pStyle w:val="Normal"/>
        <w:jc w:val="both"/>
        <w:rPr/>
      </w:pPr>
      <w:r>
        <w:rPr/>
        <w:t>The average of the daily settlement prices listed under the Dow Jones Palo Verde Electricity Price Index for Firm, On-Peak electricity as published by Dow Jones Telerate (Telerate page 38422) for the applicable Calculation Period; On-Peak hours:  HE 0700 through HE 2200 PPT, Monday-Saturday, excluding holidays of the North American Electric Reliability Council.</w:t>
      </w:r>
    </w:p>
    <w:p>
      <w:pPr>
        <w:pStyle w:val="Normal"/>
        <w:jc w:val="both"/>
        <w:rPr/>
      </w:pPr>
      <w:r>
        <w:rPr/>
      </w:r>
    </w:p>
    <w:p>
      <w:pPr>
        <w:pStyle w:val="Heading9"/>
        <w:ind w:hanging="0" w:start="0"/>
        <w:rPr/>
      </w:pPr>
      <w:r>
        <w:rPr/>
        <w:t>Palo Verde Off Peak</w:t>
      </w:r>
    </w:p>
    <w:p>
      <w:pPr>
        <w:pStyle w:val="Normal"/>
        <w:jc w:val="both"/>
        <w:rPr/>
      </w:pPr>
      <w:r>
        <w:rPr/>
      </w:r>
    </w:p>
    <w:p>
      <w:pPr>
        <w:pStyle w:val="Normal"/>
        <w:jc w:val="both"/>
        <w:rPr/>
      </w:pPr>
      <w:r>
        <w:rPr/>
        <w:t>The average of the daily settlement prices listed under the Dow Jones Palo Verde Electricity Price Index for Firm, Off-Peak electricity as published by Dow Jones Telerate (Telerate page 38422) for the applicable Calculation Period;  Off-Peak hours:  HE 0100-0600, 2300-2400 PPT, Monday through Saturday and HE 0100-2400, Sundays and holidays of the North American Electric Reliability Council.</w:t>
      </w:r>
    </w:p>
    <w:p>
      <w:pPr>
        <w:pStyle w:val="Normal"/>
        <w:jc w:val="both"/>
        <w:rPr/>
      </w:pPr>
      <w:r>
        <w:rPr/>
      </w:r>
    </w:p>
    <w:p>
      <w:pPr>
        <w:pStyle w:val="Normal"/>
        <w:jc w:val="both"/>
        <w:rPr/>
      </w:pPr>
      <w:r>
        <w:rPr/>
      </w:r>
    </w:p>
    <w:p>
      <w:pPr>
        <w:pStyle w:val="BodyText"/>
        <w:rPr>
          <w:b/>
          <w:sz w:val="20"/>
        </w:rPr>
      </w:pPr>
      <w:r>
        <w:rPr>
          <w:b/>
          <w:sz w:val="20"/>
        </w:rPr>
        <w:t>SP15 On-Peak</w:t>
      </w:r>
    </w:p>
    <w:p>
      <w:pPr>
        <w:pStyle w:val="BodyText"/>
        <w:rPr>
          <w:b/>
          <w:sz w:val="20"/>
        </w:rPr>
      </w:pPr>
      <w:r>
        <w:rPr>
          <w:b/>
          <w:sz w:val="20"/>
        </w:rPr>
      </w:r>
    </w:p>
    <w:p>
      <w:pPr>
        <w:pStyle w:val="BodyText"/>
        <w:rPr>
          <w:sz w:val="20"/>
        </w:rPr>
      </w:pPr>
      <w:r>
        <w:rPr>
          <w:sz w:val="20"/>
        </w:rPr>
        <w:t>For each Calculation Period, the average of the prices for each On-Peak Hour as published by the California Power Exchange (the “CalPX”) on the CalPX’s official website currently located at http://www.calpx.com/prices/index_prices_dayahead_trading.html or any successor thereto, under the headings “Day Ahead Zonal Prices (Constrained): SP 15” for each day during such Calculation Period.</w:t>
      </w:r>
    </w:p>
    <w:p>
      <w:pPr>
        <w:pStyle w:val="BodyText"/>
        <w:rPr>
          <w:sz w:val="20"/>
        </w:rPr>
      </w:pPr>
      <w:r>
        <w:rPr>
          <w:sz w:val="20"/>
        </w:rPr>
      </w:r>
    </w:p>
    <w:p>
      <w:pPr>
        <w:pStyle w:val="Normal"/>
        <w:jc w:val="both"/>
        <w:rPr/>
      </w:pPr>
      <w:r>
        <w:rPr/>
        <w:t>“</w:t>
      </w:r>
      <w:r>
        <w:rPr/>
        <w:t>On Peak Hour” means each hour commencing HE 0700 through HE 2200 PPT, Monday through Saturday (excluding holidays of the North American Electric Reliability Council). In the event that a price for any On Peak Hour determined as set forth above is equal to or less than zero, then the price for such On Peak Hour shall equal zero.</w:t>
      </w:r>
    </w:p>
    <w:p>
      <w:pPr>
        <w:pStyle w:val="Normal"/>
        <w:jc w:val="both"/>
        <w:rPr/>
      </w:pPr>
      <w:r>
        <w:rPr/>
      </w:r>
    </w:p>
    <w:p>
      <w:pPr>
        <w:pStyle w:val="Normal"/>
        <w:jc w:val="both"/>
        <w:rPr>
          <w:b/>
        </w:rPr>
      </w:pPr>
      <w:r>
        <w:rPr>
          <w:b/>
        </w:rPr>
        <w:t>SP15 Off-Peak</w:t>
      </w:r>
    </w:p>
    <w:p>
      <w:pPr>
        <w:pStyle w:val="Normal"/>
        <w:jc w:val="both"/>
        <w:rPr>
          <w:b/>
        </w:rPr>
      </w:pPr>
      <w:r>
        <w:rPr>
          <w:b/>
        </w:rPr>
      </w:r>
    </w:p>
    <w:p>
      <w:pPr>
        <w:pStyle w:val="BodyText"/>
        <w:rPr/>
      </w:pPr>
      <w:r>
        <w:rPr>
          <w:sz w:val="20"/>
        </w:rPr>
        <w:t xml:space="preserve">For each Calculation Period, the average of the prices for each Off-Peak Hour as published by the California Power Exchange (the “CalPX”) on the CalPX’s official website currently located at </w:t>
      </w:r>
      <w:hyperlink r:id="rId4">
        <w:r>
          <w:rPr>
            <w:rStyle w:val="Hyperlink"/>
          </w:rPr>
          <w:t>http://www.calpx.com/prices/index_prices_dayahead_trading.html</w:t>
        </w:r>
      </w:hyperlink>
      <w:r>
        <w:rPr>
          <w:sz w:val="20"/>
        </w:rPr>
        <w:t>, or any successor thereto, under the headings “Day Ahead Zonal Prices (Constrained): SP 15” for each day during such Calculation Period.</w:t>
      </w:r>
    </w:p>
    <w:p>
      <w:pPr>
        <w:pStyle w:val="BodyText"/>
        <w:rPr>
          <w:sz w:val="20"/>
        </w:rPr>
      </w:pPr>
      <w:r>
        <w:rPr>
          <w:sz w:val="20"/>
        </w:rPr>
      </w:r>
    </w:p>
    <w:p>
      <w:pPr>
        <w:pStyle w:val="Normal"/>
        <w:rPr/>
      </w:pPr>
      <w:r>
        <w:rPr/>
        <w:t>“</w:t>
      </w:r>
      <w:r>
        <w:rPr/>
        <w:t>Off Peak Hour” means each hour commencing HE 0100-0600 PPT, 2300-2400 PPT, Monday through Saturday and HE 0100-2400 PPT Sundays and holidays of the North American Electric Reliability Council. In the event that a price for any Off Peak Hour determined as set forth above is equal to or less than zero, then the price for such Off Peak Hour shall equal zero.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9">
    <w:name w:val="heading 9"/>
    <w:basedOn w:val="Normal"/>
    <w:next w:val="Normal"/>
    <w:qFormat/>
    <w:pPr>
      <w:keepNext w:val="true"/>
      <w:widowControl w:val="false"/>
      <w:numPr>
        <w:ilvl w:val="8"/>
        <w:numId w:val="1"/>
      </w:numPr>
      <w:jc w:val="both"/>
      <w:outlineLvl w:val="8"/>
    </w:pPr>
    <w:rPr>
      <w:b/>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jc w:val="both"/>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iso.com/" TargetMode="External"/><Relationship Id="rId3" Type="http://schemas.openxmlformats.org/officeDocument/2006/relationships/hyperlink" Target="http://www.nyiso.com/" TargetMode="External"/><Relationship Id="rId4" Type="http://schemas.openxmlformats.org/officeDocument/2006/relationships/hyperlink" Target="http://www.calpx.com/prices/index_prices_dayahead_trading.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1999-10-18T20:03:00Z</dcterms:created>
  <dc:creator>ddupre2</dc:creator>
  <dc:description/>
  <dc:language>en-CA</dc:language>
  <cp:lastModifiedBy>ddupre2</cp:lastModifiedBy>
  <dcterms:modified xsi:type="dcterms:W3CDTF">1999-10-18T20:04:00Z</dcterms:modified>
  <cp:revision>1</cp:revision>
  <dc:subject/>
  <dc:title>Added: 10/18/1999</dc:title>
</cp:coreProperties>
</file>