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RNA &amp; TARIFF REVISIONS REQUIRED TO ELIMINATE ICAP MARKET:</w:t>
      </w:r>
    </w:p>
    <w:p>
      <w:pPr>
        <w:pStyle w:val="Normal"/>
        <w:rPr>
          <w:b/>
        </w:rPr>
      </w:pPr>
      <w:r>
        <w:rPr>
          <w:b/>
        </w:rPr>
      </w:r>
    </w:p>
    <w:p>
      <w:pPr>
        <w:pStyle w:val="Normal"/>
        <w:rPr/>
      </w:pPr>
      <w:r>
        <w:rPr/>
        <w:t>RNA Section 1 Definitions:</w:t>
      </w:r>
    </w:p>
    <w:p>
      <w:pPr>
        <w:pStyle w:val="Normal"/>
        <w:numPr>
          <w:ilvl w:val="0"/>
          <w:numId w:val="3"/>
        </w:numPr>
        <w:rPr/>
      </w:pPr>
      <w:r>
        <w:rPr/>
        <w:t>Delete the following definitions:</w:t>
      </w:r>
    </w:p>
    <w:p>
      <w:pPr>
        <w:pStyle w:val="Normal"/>
        <w:numPr>
          <w:ilvl w:val="0"/>
          <w:numId w:val="3"/>
        </w:numPr>
        <w:tabs>
          <w:tab w:val="clear" w:pos="720"/>
          <w:tab w:val="left" w:pos="1440" w:leader="none"/>
        </w:tabs>
        <w:ind w:hanging="360" w:start="1440" w:end="0"/>
        <w:rPr/>
      </w:pPr>
      <w:r>
        <w:rPr/>
        <w:t>1.44 Installed Capability</w:t>
      </w:r>
    </w:p>
    <w:p>
      <w:pPr>
        <w:pStyle w:val="Normal"/>
        <w:numPr>
          <w:ilvl w:val="0"/>
          <w:numId w:val="3"/>
        </w:numPr>
        <w:tabs>
          <w:tab w:val="clear" w:pos="720"/>
          <w:tab w:val="left" w:pos="1440" w:leader="none"/>
        </w:tabs>
        <w:ind w:hanging="360" w:start="1440" w:end="0"/>
        <w:rPr/>
      </w:pPr>
      <w:r>
        <w:rPr/>
        <w:t>1.45 Installed Capability Entitlement</w:t>
      </w:r>
    </w:p>
    <w:p>
      <w:pPr>
        <w:pStyle w:val="Normal"/>
        <w:numPr>
          <w:ilvl w:val="0"/>
          <w:numId w:val="3"/>
        </w:numPr>
        <w:tabs>
          <w:tab w:val="clear" w:pos="720"/>
          <w:tab w:val="left" w:pos="1440" w:leader="none"/>
        </w:tabs>
        <w:ind w:hanging="360" w:start="1440" w:end="0"/>
        <w:rPr/>
      </w:pPr>
      <w:r>
        <w:rPr/>
        <w:t>1.46 Installed Capability Responsibility</w:t>
      </w:r>
    </w:p>
    <w:p>
      <w:pPr>
        <w:pStyle w:val="Normal"/>
        <w:numPr>
          <w:ilvl w:val="0"/>
          <w:numId w:val="3"/>
        </w:numPr>
        <w:tabs>
          <w:tab w:val="clear" w:pos="720"/>
          <w:tab w:val="left" w:pos="1440" w:leader="none"/>
        </w:tabs>
        <w:ind w:hanging="360" w:start="1440" w:end="0"/>
        <w:rPr/>
      </w:pPr>
      <w:r>
        <w:rPr/>
        <w:t>1.47 Installed System Capability</w:t>
      </w:r>
    </w:p>
    <w:p>
      <w:pPr>
        <w:pStyle w:val="Normal"/>
        <w:numPr>
          <w:ilvl w:val="0"/>
          <w:numId w:val="3"/>
        </w:numPr>
        <w:tabs>
          <w:tab w:val="clear" w:pos="720"/>
          <w:tab w:val="left" w:pos="1440" w:leader="none"/>
        </w:tabs>
        <w:ind w:hanging="360" w:start="1440" w:end="0"/>
        <w:rPr/>
      </w:pPr>
      <w:r>
        <w:rPr/>
        <w:t>1.62 NEPOOL Installed Capability</w:t>
      </w:r>
    </w:p>
    <w:p>
      <w:pPr>
        <w:pStyle w:val="Normal"/>
        <w:numPr>
          <w:ilvl w:val="0"/>
          <w:numId w:val="3"/>
        </w:numPr>
        <w:tabs>
          <w:tab w:val="clear" w:pos="720"/>
          <w:tab w:val="left" w:pos="1440" w:leader="none"/>
        </w:tabs>
        <w:ind w:hanging="360" w:start="1440" w:end="0"/>
        <w:rPr/>
      </w:pPr>
      <w:r>
        <w:rPr/>
        <w:t>1.63 NEPOOL Installed Capability Responsibility</w:t>
      </w:r>
    </w:p>
    <w:p>
      <w:pPr>
        <w:pStyle w:val="Normal"/>
        <w:numPr>
          <w:ilvl w:val="0"/>
          <w:numId w:val="3"/>
        </w:numPr>
        <w:tabs>
          <w:tab w:val="clear" w:pos="720"/>
          <w:tab w:val="left" w:pos="1440" w:leader="none"/>
        </w:tabs>
        <w:ind w:hanging="360" w:start="1440" w:end="0"/>
        <w:rPr/>
      </w:pPr>
      <w:r>
        <w:rPr/>
        <w:t>1.65 New Unit</w:t>
      </w:r>
    </w:p>
    <w:p>
      <w:pPr>
        <w:pStyle w:val="Normal"/>
        <w:numPr>
          <w:ilvl w:val="0"/>
          <w:numId w:val="3"/>
        </w:numPr>
        <w:tabs>
          <w:tab w:val="clear" w:pos="720"/>
          <w:tab w:val="left" w:pos="1440" w:leader="none"/>
        </w:tabs>
        <w:ind w:hanging="360" w:start="1440" w:end="0"/>
        <w:rPr/>
      </w:pPr>
      <w:r>
        <w:rPr/>
        <w:t>1.94 Target Availability Rate</w:t>
      </w:r>
    </w:p>
    <w:p>
      <w:pPr>
        <w:pStyle w:val="Normal"/>
        <w:numPr>
          <w:ilvl w:val="0"/>
          <w:numId w:val="3"/>
        </w:numPr>
        <w:rPr/>
      </w:pPr>
      <w:r>
        <w:rPr/>
        <w:t>Modify the following definitions</w:t>
      </w:r>
    </w:p>
    <w:p>
      <w:pPr>
        <w:pStyle w:val="Normal"/>
        <w:numPr>
          <w:ilvl w:val="0"/>
          <w:numId w:val="3"/>
        </w:numPr>
        <w:tabs>
          <w:tab w:val="clear" w:pos="720"/>
          <w:tab w:val="left" w:pos="1440" w:leader="none"/>
        </w:tabs>
        <w:ind w:hanging="360" w:start="1440" w:end="0"/>
        <w:rPr/>
      </w:pPr>
      <w:r>
        <w:rPr/>
        <w:t xml:space="preserve">1.109 Modification of Definitions (as appropriate) </w:t>
      </w:r>
    </w:p>
    <w:p>
      <w:pPr>
        <w:pStyle w:val="Normal"/>
        <w:numPr>
          <w:ilvl w:val="0"/>
          <w:numId w:val="3"/>
        </w:numPr>
        <w:tabs>
          <w:tab w:val="clear" w:pos="720"/>
          <w:tab w:val="left" w:pos="1440" w:leader="none"/>
        </w:tabs>
        <w:ind w:hanging="360" w:start="1440" w:end="0"/>
        <w:rPr/>
      </w:pPr>
      <w:r>
        <w:rPr/>
        <w:t>In addition, many definitions both existing and proposed are revised to delete references to ICAP</w:t>
      </w:r>
    </w:p>
    <w:p>
      <w:pPr>
        <w:pStyle w:val="Normal"/>
        <w:rPr/>
      </w:pPr>
      <w:r>
        <w:rPr/>
      </w:r>
    </w:p>
    <w:p>
      <w:pPr>
        <w:pStyle w:val="Normal"/>
        <w:rPr/>
      </w:pPr>
      <w:r>
        <w:rPr/>
        <w:t>Other RNA Sections</w:t>
      </w:r>
    </w:p>
    <w:p>
      <w:pPr>
        <w:pStyle w:val="Normal"/>
        <w:numPr>
          <w:ilvl w:val="0"/>
          <w:numId w:val="3"/>
        </w:numPr>
        <w:rPr/>
      </w:pPr>
      <w:r>
        <w:rPr/>
        <w:t>Section 12 deleted except to preserve proposed Section 12.0 (‘Continuing Reliability Measures”) as included in CMS filing</w:t>
      </w:r>
    </w:p>
    <w:p>
      <w:pPr>
        <w:pStyle w:val="Normal"/>
        <w:numPr>
          <w:ilvl w:val="0"/>
          <w:numId w:val="3"/>
        </w:numPr>
        <w:rPr/>
      </w:pPr>
      <w:r>
        <w:rPr/>
        <w:t>Section 18.1 Designation of Pool-Planned Facilities requires amendment</w:t>
      </w:r>
    </w:p>
    <w:p>
      <w:pPr>
        <w:pStyle w:val="Normal"/>
        <w:rPr/>
      </w:pPr>
      <w:r>
        <w:rPr/>
      </w:r>
    </w:p>
    <w:p>
      <w:pPr>
        <w:pStyle w:val="Normal"/>
        <w:rPr/>
      </w:pPr>
      <w:r>
        <w:rPr/>
        <w:t>NOATT Definitions</w:t>
      </w:r>
    </w:p>
    <w:p>
      <w:pPr>
        <w:pStyle w:val="Normal"/>
        <w:ind w:start="720" w:end="0"/>
        <w:rPr/>
      </w:pPr>
      <w:r>
        <w:rPr/>
        <w:t>References to ICAP deleted from several defined terms</w:t>
      </w:r>
    </w:p>
    <w:p>
      <w:pPr>
        <w:pStyle w:val="Normal"/>
        <w:ind w:start="720" w:end="0"/>
        <w:rPr/>
      </w:pPr>
      <w:r>
        <w:rPr/>
      </w:r>
    </w:p>
    <w:p>
      <w:pPr>
        <w:pStyle w:val="Normal"/>
        <w:rPr/>
      </w:pPr>
      <w:r>
        <w:rPr/>
        <w:t>Other NOATT changes:</w:t>
      </w:r>
    </w:p>
    <w:p>
      <w:pPr>
        <w:pStyle w:val="Normal"/>
        <w:numPr>
          <w:ilvl w:val="0"/>
          <w:numId w:val="3"/>
        </w:numPr>
        <w:rPr/>
      </w:pPr>
      <w:r>
        <w:rPr/>
        <w:t>Section 19.3:  delete references to ICAP</w:t>
      </w:r>
    </w:p>
    <w:p>
      <w:pPr>
        <w:pStyle w:val="Normal"/>
        <w:rPr/>
      </w:pPr>
      <w:r>
        <w:rPr/>
      </w:r>
    </w:p>
    <w:p>
      <w:pPr>
        <w:pStyle w:val="Normal"/>
        <w:rPr/>
      </w:pPr>
      <w:r>
        <w:rPr/>
      </w:r>
    </w:p>
    <w:p>
      <w:pPr>
        <w:pStyle w:val="Normal"/>
        <w:rPr/>
      </w:pPr>
      <w:r>
        <w:rPr/>
      </w:r>
    </w:p>
    <w:p>
      <w:pPr>
        <w:pStyle w:val="Heading3"/>
        <w:ind w:hanging="0" w:start="0"/>
        <w:rPr/>
      </w:pPr>
      <w:r>
        <w:rPr/>
        <w:t>MARKET RULES REVISIONS REQUIRED TO ELIMINATE THE ICAP MARKET:</w:t>
      </w:r>
    </w:p>
    <w:p>
      <w:pPr>
        <w:pStyle w:val="Normal"/>
        <w:ind w:start="360" w:end="0"/>
        <w:rPr/>
      </w:pPr>
      <w:r>
        <w:rPr/>
      </w:r>
    </w:p>
    <w:p>
      <w:pPr>
        <w:pStyle w:val="Normal"/>
        <w:ind w:start="360" w:end="0"/>
        <w:rPr>
          <w:b/>
          <w:u w:val="single"/>
        </w:rPr>
      </w:pPr>
      <w:r>
        <w:rPr>
          <w:b/>
          <w:u w:val="single"/>
        </w:rPr>
        <w:t xml:space="preserve">MRP-1: </w:t>
      </w:r>
    </w:p>
    <w:p>
      <w:pPr>
        <w:pStyle w:val="Normal"/>
        <w:ind w:start="360" w:end="0"/>
        <w:rPr>
          <w:b/>
          <w:u w:val="single"/>
        </w:rPr>
      </w:pPr>
      <w:r>
        <w:rPr>
          <w:b/>
          <w:u w:val="single"/>
        </w:rPr>
      </w:r>
    </w:p>
    <w:p>
      <w:pPr>
        <w:pStyle w:val="Normal"/>
        <w:ind w:start="360" w:end="0"/>
        <w:rPr/>
      </w:pPr>
      <w:r>
        <w:rPr>
          <w:b/>
          <w:u w:val="single"/>
        </w:rPr>
        <w:t xml:space="preserve">Bid Price: </w:t>
      </w:r>
      <w:r>
        <w:rPr/>
        <w:t>Amend this section to eliminate references to ICAP.</w:t>
      </w:r>
    </w:p>
    <w:p>
      <w:pPr>
        <w:pStyle w:val="Normal"/>
        <w:ind w:start="360" w:end="0"/>
        <w:rPr>
          <w:b/>
          <w:u w:val="single"/>
        </w:rPr>
      </w:pPr>
      <w:r>
        <w:rPr>
          <w:b/>
          <w:u w:val="single"/>
        </w:rPr>
      </w:r>
    </w:p>
    <w:p>
      <w:pPr>
        <w:pStyle w:val="Normal"/>
        <w:ind w:start="360" w:end="0"/>
        <w:rPr/>
      </w:pPr>
      <w:r>
        <w:rPr>
          <w:b/>
          <w:u w:val="single"/>
        </w:rPr>
        <w:t xml:space="preserve">Energy Entitlement: </w:t>
      </w:r>
      <w:r>
        <w:rPr/>
        <w:t xml:space="preserve"> We need to eliminate the reference to Installed Capability Entitlement</w:t>
      </w:r>
    </w:p>
    <w:p>
      <w:pPr>
        <w:pStyle w:val="Normal"/>
        <w:ind w:start="360" w:end="0"/>
        <w:rPr>
          <w:b/>
          <w:u w:val="single"/>
        </w:rPr>
      </w:pPr>
      <w:r>
        <w:rPr>
          <w:b/>
          <w:u w:val="single"/>
        </w:rPr>
      </w:r>
    </w:p>
    <w:p>
      <w:pPr>
        <w:pStyle w:val="Normal"/>
        <w:ind w:start="360" w:end="0"/>
        <w:rPr/>
      </w:pPr>
      <w:r>
        <w:rPr>
          <w:b/>
          <w:u w:val="single"/>
        </w:rPr>
        <w:t>Entitlement:</w:t>
      </w:r>
      <w:r>
        <w:rPr/>
        <w:t xml:space="preserve"> We need to eliminate the reference to ICAP.</w:t>
      </w:r>
    </w:p>
    <w:p>
      <w:pPr>
        <w:pStyle w:val="Normal"/>
        <w:ind w:start="360" w:end="0"/>
        <w:rPr>
          <w:b/>
          <w:u w:val="single"/>
        </w:rPr>
      </w:pPr>
      <w:r>
        <w:rPr>
          <w:b/>
          <w:u w:val="single"/>
        </w:rPr>
      </w:r>
    </w:p>
    <w:p>
      <w:pPr>
        <w:pStyle w:val="Normal"/>
        <w:ind w:start="360" w:end="0"/>
        <w:rPr/>
      </w:pPr>
      <w:r>
        <w:rPr>
          <w:b/>
          <w:u w:val="single"/>
        </w:rPr>
        <w:t xml:space="preserve">Face Value: </w:t>
      </w:r>
      <w:r>
        <w:rPr/>
        <w:t xml:space="preserve"> This definition should be deleted with ICAP.</w:t>
      </w:r>
    </w:p>
    <w:p>
      <w:pPr>
        <w:pStyle w:val="Normal"/>
        <w:ind w:start="360" w:end="0"/>
        <w:rPr>
          <w:b/>
          <w:u w:val="single"/>
        </w:rPr>
      </w:pPr>
      <w:r>
        <w:rPr>
          <w:b/>
          <w:u w:val="single"/>
        </w:rPr>
      </w:r>
    </w:p>
    <w:p>
      <w:pPr>
        <w:pStyle w:val="Normal"/>
        <w:ind w:start="360" w:end="0"/>
        <w:rPr/>
      </w:pPr>
      <w:r>
        <w:rPr>
          <w:b/>
          <w:u w:val="single"/>
        </w:rPr>
        <w:t xml:space="preserve">Firm Contract: </w:t>
      </w:r>
      <w:r>
        <w:rPr/>
        <w:t xml:space="preserve"> We need to eliminate reference to ICAP</w:t>
      </w:r>
    </w:p>
    <w:p>
      <w:pPr>
        <w:pStyle w:val="Normal"/>
        <w:ind w:start="360" w:end="0"/>
        <w:rPr>
          <w:b/>
          <w:u w:val="single"/>
        </w:rPr>
      </w:pPr>
      <w:r>
        <w:rPr>
          <w:b/>
          <w:u w:val="single"/>
        </w:rPr>
      </w:r>
    </w:p>
    <w:p>
      <w:pPr>
        <w:pStyle w:val="Normal"/>
        <w:ind w:start="360" w:end="0"/>
        <w:rPr/>
      </w:pPr>
      <w:r>
        <w:rPr>
          <w:b/>
          <w:u w:val="single"/>
        </w:rPr>
        <w:t xml:space="preserve">ICAP Contract ID:  </w:t>
      </w:r>
      <w:r>
        <w:rPr/>
        <w:t xml:space="preserve"> This definition can be deleted.</w:t>
      </w:r>
    </w:p>
    <w:p>
      <w:pPr>
        <w:pStyle w:val="Normal"/>
        <w:ind w:start="360" w:end="0"/>
        <w:rPr>
          <w:b/>
          <w:u w:val="single"/>
        </w:rPr>
      </w:pPr>
      <w:r>
        <w:rPr>
          <w:b/>
          <w:u w:val="single"/>
        </w:rPr>
      </w:r>
    </w:p>
    <w:p>
      <w:pPr>
        <w:pStyle w:val="Normal"/>
        <w:ind w:start="360" w:end="0"/>
        <w:rPr/>
      </w:pPr>
      <w:r>
        <w:rPr>
          <w:b/>
          <w:u w:val="single"/>
        </w:rPr>
        <w:t xml:space="preserve">Installed Capability: </w:t>
      </w:r>
      <w:r>
        <w:rPr/>
        <w:t>This definition can be deleted.</w:t>
      </w:r>
    </w:p>
    <w:p>
      <w:pPr>
        <w:pStyle w:val="Normal"/>
        <w:ind w:start="360" w:end="0"/>
        <w:rPr>
          <w:b/>
          <w:u w:val="single"/>
        </w:rPr>
      </w:pPr>
      <w:r>
        <w:rPr>
          <w:b/>
          <w:u w:val="single"/>
        </w:rPr>
      </w:r>
    </w:p>
    <w:p>
      <w:pPr>
        <w:pStyle w:val="Normal"/>
        <w:ind w:start="360" w:end="0"/>
        <w:rPr/>
      </w:pPr>
      <w:r>
        <w:rPr>
          <w:b/>
          <w:u w:val="single"/>
        </w:rPr>
        <w:t xml:space="preserve">Installed Capability Bid: </w:t>
      </w:r>
      <w:r>
        <w:rPr/>
        <w:t xml:space="preserve"> This definition can be deleted.</w:t>
      </w:r>
    </w:p>
    <w:p>
      <w:pPr>
        <w:pStyle w:val="Normal"/>
        <w:ind w:start="360" w:end="0"/>
        <w:rPr>
          <w:b/>
          <w:u w:val="single"/>
        </w:rPr>
      </w:pPr>
      <w:r>
        <w:rPr>
          <w:b/>
          <w:u w:val="single"/>
        </w:rPr>
      </w:r>
    </w:p>
    <w:p>
      <w:pPr>
        <w:pStyle w:val="Normal"/>
        <w:ind w:start="360" w:end="0"/>
        <w:rPr/>
      </w:pPr>
      <w:r>
        <w:rPr>
          <w:b/>
          <w:u w:val="single"/>
        </w:rPr>
        <w:t xml:space="preserve">Installed System Capability: </w:t>
      </w:r>
      <w:r>
        <w:rPr/>
        <w:t xml:space="preserve"> This definition can be deleted</w:t>
      </w:r>
    </w:p>
    <w:p>
      <w:pPr>
        <w:pStyle w:val="Normal"/>
        <w:ind w:start="360" w:end="0"/>
        <w:rPr>
          <w:b/>
          <w:u w:val="single"/>
        </w:rPr>
      </w:pPr>
      <w:r>
        <w:rPr>
          <w:b/>
          <w:u w:val="single"/>
        </w:rPr>
      </w:r>
    </w:p>
    <w:p>
      <w:pPr>
        <w:pStyle w:val="Normal"/>
        <w:ind w:start="360" w:end="0"/>
        <w:rPr/>
      </w:pPr>
      <w:r>
        <w:rPr>
          <w:b/>
          <w:u w:val="single"/>
        </w:rPr>
        <w:t xml:space="preserve">Installed Capability Entitlement: </w:t>
      </w:r>
      <w:r>
        <w:rPr/>
        <w:t>This definition can be deleted.</w:t>
      </w:r>
    </w:p>
    <w:p>
      <w:pPr>
        <w:pStyle w:val="Normal"/>
        <w:ind w:start="360" w:end="0"/>
        <w:rPr>
          <w:b/>
          <w:u w:val="single"/>
        </w:rPr>
      </w:pPr>
      <w:r>
        <w:rPr>
          <w:b/>
          <w:u w:val="single"/>
        </w:rPr>
      </w:r>
    </w:p>
    <w:p>
      <w:pPr>
        <w:pStyle w:val="Normal"/>
        <w:ind w:start="360" w:end="0"/>
        <w:rPr/>
      </w:pPr>
      <w:r>
        <w:rPr>
          <w:b/>
          <w:u w:val="single"/>
        </w:rPr>
        <w:t xml:space="preserve">Installed Capability Clearing Price: </w:t>
      </w:r>
      <w:r>
        <w:rPr/>
        <w:t>This definition can be deleted.</w:t>
      </w:r>
    </w:p>
    <w:p>
      <w:pPr>
        <w:pStyle w:val="Normal"/>
        <w:ind w:start="360" w:end="0"/>
        <w:rPr>
          <w:b/>
          <w:u w:val="single"/>
        </w:rPr>
      </w:pPr>
      <w:r>
        <w:rPr>
          <w:b/>
          <w:u w:val="single"/>
        </w:rPr>
      </w:r>
    </w:p>
    <w:p>
      <w:pPr>
        <w:pStyle w:val="Normal"/>
        <w:ind w:start="360" w:end="0"/>
        <w:rPr/>
      </w:pPr>
      <w:r>
        <w:rPr>
          <w:b/>
          <w:u w:val="single"/>
        </w:rPr>
        <w:t>Long Term External ICAP Transaction:</w:t>
      </w:r>
      <w:r>
        <w:rPr/>
        <w:t xml:space="preserve"> This definition can be deleted.</w:t>
      </w:r>
    </w:p>
    <w:p>
      <w:pPr>
        <w:pStyle w:val="Normal"/>
        <w:ind w:start="360" w:end="0"/>
        <w:rPr>
          <w:b/>
          <w:u w:val="single"/>
        </w:rPr>
      </w:pPr>
      <w:r>
        <w:rPr>
          <w:b/>
          <w:u w:val="single"/>
        </w:rPr>
      </w:r>
    </w:p>
    <w:p>
      <w:pPr>
        <w:pStyle w:val="BodyTextIndent"/>
        <w:rPr/>
      </w:pPr>
      <w:r>
        <w:rPr>
          <w:b/>
          <w:u w:val="single"/>
        </w:rPr>
        <w:t xml:space="preserve">Operable Capability: </w:t>
      </w:r>
      <w:r>
        <w:rPr/>
        <w:t xml:space="preserve"> This term is defined as a portion of the Installed Capability.   Operable Capability continues in definitions of Reserves etc. so need to substitute something for ICAP here or rewrite Reserves definitions (and several other places where we use OPCAP). </w:t>
      </w:r>
    </w:p>
    <w:p>
      <w:pPr>
        <w:pStyle w:val="Normal"/>
        <w:ind w:start="360" w:end="0"/>
        <w:rPr/>
      </w:pPr>
      <w:r>
        <w:rPr/>
      </w:r>
    </w:p>
    <w:p>
      <w:pPr>
        <w:pStyle w:val="Normal"/>
        <w:ind w:start="360" w:end="0"/>
        <w:rPr/>
      </w:pPr>
      <w:r>
        <w:rPr>
          <w:b/>
          <w:u w:val="single"/>
        </w:rPr>
        <w:t xml:space="preserve">Operating Reserve Entitlement: </w:t>
      </w:r>
      <w:r>
        <w:rPr/>
        <w:t xml:space="preserve"> We need to eliminate reference to ICAP Entitlement.</w:t>
      </w:r>
    </w:p>
    <w:p>
      <w:pPr>
        <w:pStyle w:val="Normal"/>
        <w:ind w:start="360" w:end="0"/>
        <w:rPr>
          <w:b/>
          <w:u w:val="single"/>
        </w:rPr>
      </w:pPr>
      <w:r>
        <w:rPr>
          <w:b/>
          <w:u w:val="single"/>
        </w:rPr>
      </w:r>
    </w:p>
    <w:p>
      <w:pPr>
        <w:pStyle w:val="Normal"/>
        <w:ind w:start="360" w:end="0"/>
        <w:rPr/>
      </w:pPr>
      <w:r>
        <w:rPr>
          <w:b/>
          <w:u w:val="single"/>
        </w:rPr>
        <w:t xml:space="preserve">Short Term External ICAP Transaction: </w:t>
      </w:r>
      <w:r>
        <w:rPr/>
        <w:t xml:space="preserve"> This definition can be deleted.</w:t>
      </w:r>
    </w:p>
    <w:p>
      <w:pPr>
        <w:pStyle w:val="Normal"/>
        <w:ind w:start="360" w:end="0"/>
        <w:rPr>
          <w:b/>
          <w:u w:val="single"/>
        </w:rPr>
      </w:pPr>
      <w:r>
        <w:rPr>
          <w:b/>
          <w:u w:val="single"/>
        </w:rPr>
      </w:r>
    </w:p>
    <w:p>
      <w:pPr>
        <w:pStyle w:val="Normal"/>
        <w:ind w:start="360" w:end="0"/>
        <w:rPr/>
      </w:pPr>
      <w:r>
        <w:rPr>
          <w:b/>
          <w:u w:val="single"/>
        </w:rPr>
        <w:t xml:space="preserve">System Contract: </w:t>
      </w:r>
      <w:r>
        <w:rPr/>
        <w:t>We need to delete the reference to ICAP</w:t>
      </w:r>
    </w:p>
    <w:p>
      <w:pPr>
        <w:pStyle w:val="Normal"/>
        <w:ind w:start="360" w:end="0"/>
        <w:rPr>
          <w:b/>
          <w:u w:val="single"/>
        </w:rPr>
      </w:pPr>
      <w:r>
        <w:rPr>
          <w:b/>
          <w:u w:val="single"/>
        </w:rPr>
      </w:r>
    </w:p>
    <w:p>
      <w:pPr>
        <w:pStyle w:val="Normal"/>
        <w:ind w:start="360" w:end="0"/>
        <w:rPr/>
      </w:pPr>
      <w:r>
        <w:rPr>
          <w:b/>
          <w:u w:val="single"/>
        </w:rPr>
        <w:t xml:space="preserve">Trading Interval: </w:t>
      </w:r>
      <w:r>
        <w:rPr/>
        <w:t>Delete the sentence dealing with ICAP Trading Interval.</w:t>
      </w:r>
    </w:p>
    <w:p>
      <w:pPr>
        <w:pStyle w:val="Normal"/>
        <w:ind w:start="360" w:end="0"/>
        <w:rPr>
          <w:b/>
          <w:u w:val="single"/>
        </w:rPr>
      </w:pPr>
      <w:r>
        <w:rPr>
          <w:b/>
          <w:u w:val="single"/>
        </w:rPr>
      </w:r>
    </w:p>
    <w:p>
      <w:pPr>
        <w:pStyle w:val="Normal"/>
        <w:ind w:start="360" w:end="0"/>
        <w:rPr/>
      </w:pPr>
      <w:r>
        <w:rPr>
          <w:b/>
          <w:u w:val="single"/>
        </w:rPr>
        <w:t xml:space="preserve">Unit Contract: </w:t>
      </w:r>
      <w:r>
        <w:rPr/>
        <w:t>Revise to eliminate the reference to a specifically determined or determinable portion of the Installed Capability of a specific electric Generator or Generators.</w:t>
      </w:r>
    </w:p>
    <w:p>
      <w:pPr>
        <w:pStyle w:val="Normal"/>
        <w:rPr>
          <w:b/>
          <w:u w:val="single"/>
        </w:rPr>
      </w:pPr>
      <w:r>
        <w:rPr>
          <w:b/>
          <w:u w:val="single"/>
        </w:rPr>
      </w:r>
    </w:p>
    <w:p>
      <w:pPr>
        <w:pStyle w:val="Normal"/>
        <w:ind w:start="360" w:end="0"/>
        <w:rPr>
          <w:b/>
          <w:u w:val="single"/>
        </w:rPr>
      </w:pPr>
      <w:r>
        <w:rPr>
          <w:b/>
          <w:u w:val="single"/>
        </w:rPr>
      </w:r>
    </w:p>
    <w:p>
      <w:pPr>
        <w:pStyle w:val="Normal"/>
        <w:numPr>
          <w:ilvl w:val="0"/>
          <w:numId w:val="4"/>
        </w:numPr>
        <w:rPr>
          <w:b/>
          <w:u w:val="single"/>
        </w:rPr>
      </w:pPr>
      <w:r>
        <w:rPr>
          <w:b/>
          <w:u w:val="single"/>
        </w:rPr>
        <w:t>MRP-2:</w:t>
      </w:r>
    </w:p>
    <w:p>
      <w:pPr>
        <w:pStyle w:val="Normal"/>
        <w:ind w:start="360" w:end="0"/>
        <w:rPr>
          <w:b/>
          <w:u w:val="single"/>
        </w:rPr>
      </w:pPr>
      <w:r>
        <w:rPr>
          <w:b/>
          <w:u w:val="single"/>
        </w:rPr>
      </w:r>
    </w:p>
    <w:p>
      <w:pPr>
        <w:pStyle w:val="BodyTextIndent"/>
        <w:rPr/>
      </w:pPr>
      <w:r>
        <w:rPr/>
        <w:t>No changes.</w:t>
      </w:r>
    </w:p>
    <w:p>
      <w:pPr>
        <w:pStyle w:val="Normal"/>
        <w:ind w:start="360" w:end="0"/>
        <w:rPr/>
      </w:pPr>
      <w:r>
        <w:rPr/>
      </w:r>
    </w:p>
    <w:p>
      <w:pPr>
        <w:pStyle w:val="Normal"/>
        <w:numPr>
          <w:ilvl w:val="0"/>
          <w:numId w:val="4"/>
        </w:numPr>
        <w:rPr>
          <w:b/>
          <w:u w:val="single"/>
        </w:rPr>
      </w:pPr>
      <w:r>
        <w:rPr>
          <w:b/>
          <w:u w:val="single"/>
        </w:rPr>
        <w:t>MRP-3:</w:t>
      </w:r>
    </w:p>
    <w:p>
      <w:pPr>
        <w:pStyle w:val="Normal"/>
        <w:ind w:start="360" w:end="0"/>
        <w:rPr>
          <w:b/>
          <w:u w:val="single"/>
        </w:rPr>
      </w:pPr>
      <w:r>
        <w:rPr>
          <w:b/>
          <w:u w:val="single"/>
        </w:rPr>
      </w:r>
    </w:p>
    <w:p>
      <w:pPr>
        <w:pStyle w:val="Normal"/>
        <w:ind w:start="360" w:end="0"/>
        <w:rPr>
          <w:b/>
          <w:u w:val="single"/>
        </w:rPr>
      </w:pPr>
      <w:r>
        <w:rPr>
          <w:b/>
          <w:u w:val="single"/>
        </w:rPr>
        <w:t>First paragraph:</w:t>
      </w:r>
    </w:p>
    <w:p>
      <w:pPr>
        <w:pStyle w:val="Normal"/>
        <w:ind w:start="360" w:end="0"/>
        <w:rPr/>
      </w:pPr>
      <w:r>
        <w:rPr/>
        <w:t>Eliminate the reference to the ICAP market</w:t>
      </w:r>
    </w:p>
    <w:p>
      <w:pPr>
        <w:pStyle w:val="Normal"/>
        <w:ind w:start="360" w:end="0"/>
        <w:rPr/>
      </w:pPr>
      <w:r>
        <w:rPr/>
      </w:r>
    </w:p>
    <w:p>
      <w:pPr>
        <w:pStyle w:val="Normal"/>
        <w:numPr>
          <w:ilvl w:val="2"/>
          <w:numId w:val="4"/>
        </w:numPr>
        <w:rPr/>
      </w:pPr>
      <w:r>
        <w:rPr>
          <w:b/>
          <w:u w:val="single"/>
        </w:rPr>
        <w:t xml:space="preserve">b) </w:t>
      </w:r>
      <w:r>
        <w:rPr/>
        <w:t xml:space="preserve"> Delete this section.</w:t>
      </w:r>
    </w:p>
    <w:p>
      <w:pPr>
        <w:pStyle w:val="Normal"/>
        <w:numPr>
          <w:ilvl w:val="2"/>
          <w:numId w:val="4"/>
        </w:numPr>
        <w:rPr>
          <w:b/>
          <w:u w:val="single"/>
        </w:rPr>
      </w:pPr>
      <w:r>
        <w:rPr>
          <w:b/>
          <w:u w:val="single"/>
        </w:rPr>
        <w:t>b)</w:t>
      </w:r>
      <w:r>
        <w:rPr/>
        <w:t xml:space="preserve">  Delete this section.</w:t>
      </w:r>
    </w:p>
    <w:p>
      <w:pPr>
        <w:pStyle w:val="Normal"/>
        <w:numPr>
          <w:ilvl w:val="2"/>
          <w:numId w:val="4"/>
        </w:numPr>
        <w:rPr>
          <w:b/>
          <w:u w:val="single"/>
        </w:rPr>
      </w:pPr>
      <w:r>
        <w:rPr>
          <w:b/>
          <w:u w:val="single"/>
        </w:rPr>
        <w:t>e)</w:t>
      </w:r>
      <w:r>
        <w:rPr/>
        <w:t xml:space="preserve"> Delete the reference to Monthly Trading Deadline</w:t>
      </w:r>
    </w:p>
    <w:p>
      <w:pPr>
        <w:pStyle w:val="Normal"/>
        <w:ind w:start="360" w:end="0"/>
        <w:rPr>
          <w:b/>
          <w:u w:val="single"/>
        </w:rPr>
      </w:pPr>
      <w:r>
        <w:rPr>
          <w:b/>
          <w:u w:val="single"/>
        </w:rPr>
      </w:r>
    </w:p>
    <w:p>
      <w:pPr>
        <w:pStyle w:val="Normal"/>
        <w:ind w:start="360" w:end="0"/>
        <w:rPr/>
      </w:pPr>
      <w:r>
        <w:rPr>
          <w:b/>
          <w:u w:val="single"/>
        </w:rPr>
        <w:t xml:space="preserve">3.2: </w:t>
      </w:r>
      <w:r>
        <w:rPr/>
        <w:t xml:space="preserve"> Delete “..except Installed Capability which is not a resource specific market.”</w:t>
      </w:r>
    </w:p>
    <w:p>
      <w:pPr>
        <w:pStyle w:val="Normal"/>
        <w:ind w:start="360" w:end="0"/>
        <w:rPr>
          <w:b/>
          <w:u w:val="single"/>
        </w:rPr>
      </w:pPr>
      <w:r>
        <w:rPr>
          <w:b/>
          <w:u w:val="single"/>
        </w:rPr>
      </w:r>
    </w:p>
    <w:p>
      <w:pPr>
        <w:pStyle w:val="Normal"/>
        <w:ind w:start="360" w:end="0"/>
        <w:rPr/>
      </w:pPr>
      <w:r>
        <w:rPr>
          <w:b/>
          <w:u w:val="single"/>
        </w:rPr>
        <w:t xml:space="preserve">3.4 </w:t>
      </w:r>
      <w:r>
        <w:rPr/>
        <w:t>Delete this section.</w:t>
      </w:r>
    </w:p>
    <w:p>
      <w:pPr>
        <w:pStyle w:val="Normal"/>
        <w:ind w:start="360" w:end="0"/>
        <w:rPr>
          <w:b/>
          <w:u w:val="single"/>
        </w:rPr>
      </w:pPr>
      <w:r>
        <w:rPr>
          <w:b/>
          <w:u w:val="single"/>
        </w:rPr>
      </w:r>
    </w:p>
    <w:p>
      <w:pPr>
        <w:pStyle w:val="Normal"/>
        <w:numPr>
          <w:ilvl w:val="0"/>
          <w:numId w:val="4"/>
        </w:numPr>
        <w:rPr>
          <w:b/>
          <w:u w:val="single"/>
        </w:rPr>
      </w:pPr>
      <w:r>
        <w:rPr>
          <w:b/>
          <w:u w:val="single"/>
        </w:rPr>
        <w:t>MRP-3A:</w:t>
      </w:r>
    </w:p>
    <w:p>
      <w:pPr>
        <w:pStyle w:val="Normal"/>
        <w:ind w:start="360" w:end="0"/>
        <w:rPr>
          <w:b/>
          <w:u w:val="single"/>
        </w:rPr>
      </w:pPr>
      <w:r>
        <w:rPr>
          <w:b/>
          <w:u w:val="single"/>
        </w:rPr>
      </w:r>
    </w:p>
    <w:p>
      <w:pPr>
        <w:pStyle w:val="Normal"/>
        <w:ind w:start="360" w:end="0"/>
        <w:rPr/>
      </w:pPr>
      <w:r>
        <w:rPr>
          <w:b/>
          <w:u w:val="single"/>
        </w:rPr>
        <w:t>I.4. Generator Seasonal Claimed Capability</w:t>
      </w:r>
      <w:r>
        <w:rPr/>
        <w:t>: Delete the statement that these are the values used for the ICAP market .</w:t>
      </w:r>
    </w:p>
    <w:p>
      <w:pPr>
        <w:pStyle w:val="Normal"/>
        <w:ind w:start="360" w:end="0"/>
        <w:rPr/>
      </w:pPr>
      <w:r>
        <w:rPr/>
      </w:r>
    </w:p>
    <w:p>
      <w:pPr>
        <w:pStyle w:val="Normal"/>
        <w:numPr>
          <w:ilvl w:val="0"/>
          <w:numId w:val="4"/>
        </w:numPr>
        <w:rPr>
          <w:b/>
          <w:u w:val="single"/>
        </w:rPr>
      </w:pPr>
      <w:r>
        <w:rPr>
          <w:b/>
          <w:u w:val="single"/>
        </w:rPr>
        <w:t>MRP-4:</w:t>
      </w:r>
    </w:p>
    <w:p>
      <w:pPr>
        <w:pStyle w:val="Normal"/>
        <w:rPr>
          <w:b/>
          <w:u w:val="single"/>
        </w:rPr>
      </w:pPr>
      <w:r>
        <w:rPr>
          <w:b/>
          <w:u w:val="single"/>
        </w:rPr>
      </w:r>
    </w:p>
    <w:p>
      <w:pPr>
        <w:pStyle w:val="Normal"/>
        <w:ind w:start="360" w:end="0"/>
        <w:rPr/>
      </w:pPr>
      <w:r>
        <w:rPr>
          <w:b/>
          <w:u w:val="single"/>
        </w:rPr>
        <w:t>4.1.2 c) Extension of Relevant Trading Deadline</w:t>
      </w:r>
      <w:r>
        <w:rPr/>
        <w:t>: Remove the reference to the Monthly Trading Deadline.</w:t>
      </w:r>
    </w:p>
    <w:p>
      <w:pPr>
        <w:pStyle w:val="Normal"/>
        <w:ind w:start="360" w:end="0"/>
        <w:rPr/>
      </w:pPr>
      <w:r>
        <w:rPr>
          <w:b/>
          <w:u w:val="single"/>
        </w:rPr>
        <w:t>4.1.3 b):</w:t>
      </w:r>
      <w:r>
        <w:rPr/>
        <w:t xml:space="preserve"> Delete “…and External ICAP Contracts for which they are prohibited.”</w:t>
      </w:r>
    </w:p>
    <w:p>
      <w:pPr>
        <w:pStyle w:val="Normal"/>
        <w:ind w:start="360" w:end="0"/>
        <w:rPr>
          <w:b/>
          <w:u w:val="single"/>
        </w:rPr>
      </w:pPr>
      <w:r>
        <w:rPr>
          <w:b/>
          <w:u w:val="single"/>
        </w:rPr>
      </w:r>
    </w:p>
    <w:p>
      <w:pPr>
        <w:pStyle w:val="Normal"/>
        <w:ind w:start="360" w:end="0"/>
        <w:rPr/>
      </w:pPr>
      <w:r>
        <w:rPr>
          <w:b/>
          <w:u w:val="single"/>
        </w:rPr>
        <w:t xml:space="preserve">4.2.2 a) Internal Transactions for ICAP: </w:t>
      </w:r>
      <w:r>
        <w:rPr/>
        <w:t>Delete this section</w:t>
      </w:r>
    </w:p>
    <w:p>
      <w:pPr>
        <w:pStyle w:val="Normal"/>
        <w:ind w:start="360" w:end="0"/>
        <w:rPr>
          <w:b/>
          <w:u w:val="single"/>
        </w:rPr>
      </w:pPr>
      <w:r>
        <w:rPr>
          <w:b/>
          <w:u w:val="single"/>
        </w:rPr>
      </w:r>
    </w:p>
    <w:p>
      <w:pPr>
        <w:pStyle w:val="Normal"/>
        <w:ind w:start="360" w:end="0"/>
        <w:rPr/>
      </w:pPr>
      <w:r>
        <w:rPr>
          <w:b/>
          <w:u w:val="single"/>
        </w:rPr>
        <w:t xml:space="preserve">4.3.2 a) External Transactions for Installed Capability: </w:t>
      </w:r>
      <w:r>
        <w:rPr/>
        <w:t>Delete this section</w:t>
      </w:r>
    </w:p>
    <w:p>
      <w:pPr>
        <w:pStyle w:val="Normal"/>
        <w:ind w:start="360" w:end="0"/>
        <w:rPr>
          <w:b/>
          <w:u w:val="single"/>
        </w:rPr>
      </w:pPr>
      <w:r>
        <w:rPr>
          <w:b/>
          <w:u w:val="single"/>
        </w:rPr>
      </w:r>
    </w:p>
    <w:p>
      <w:pPr>
        <w:pStyle w:val="Normal"/>
        <w:ind w:start="360" w:end="0"/>
        <w:rPr/>
      </w:pPr>
      <w:r>
        <w:rPr>
          <w:b/>
          <w:u w:val="single"/>
        </w:rPr>
        <w:t xml:space="preserve">4.3.4 Specific Rules for External Transactions involving purchases: </w:t>
      </w:r>
      <w:r>
        <w:rPr/>
        <w:t>Delete the reference to ICAP</w:t>
      </w:r>
    </w:p>
    <w:p>
      <w:pPr>
        <w:pStyle w:val="Normal"/>
        <w:rPr>
          <w:b/>
          <w:u w:val="single"/>
        </w:rPr>
      </w:pPr>
      <w:r>
        <w:rPr>
          <w:b/>
          <w:u w:val="single"/>
        </w:rPr>
      </w:r>
    </w:p>
    <w:p>
      <w:pPr>
        <w:pStyle w:val="Normal"/>
        <w:ind w:firstLine="30" w:start="360" w:end="0"/>
        <w:rPr/>
      </w:pPr>
      <w:r>
        <w:rPr>
          <w:b/>
          <w:u w:val="single"/>
        </w:rPr>
        <w:t>4.3.6 j) Required Redeclarations for External Transactions (ICAP performance measurement)</w:t>
      </w:r>
      <w:r>
        <w:rPr/>
        <w:t xml:space="preserve">  Delete this section.</w:t>
      </w:r>
    </w:p>
    <w:p>
      <w:pPr>
        <w:pStyle w:val="Normal"/>
        <w:rPr/>
      </w:pPr>
      <w:r>
        <w:rPr/>
      </w:r>
    </w:p>
    <w:p>
      <w:pPr>
        <w:pStyle w:val="Normal"/>
        <w:numPr>
          <w:ilvl w:val="0"/>
          <w:numId w:val="4"/>
        </w:numPr>
        <w:rPr>
          <w:b/>
          <w:u w:val="single"/>
        </w:rPr>
      </w:pPr>
      <w:r>
        <w:rPr>
          <w:b/>
          <w:u w:val="single"/>
        </w:rPr>
        <w:t>MRP-4A:</w:t>
      </w:r>
    </w:p>
    <w:p>
      <w:pPr>
        <w:pStyle w:val="Normal"/>
        <w:ind w:start="360" w:end="0"/>
        <w:rPr/>
      </w:pPr>
      <w:r>
        <w:rPr>
          <w:b/>
          <w:u w:val="single"/>
        </w:rPr>
        <w:t xml:space="preserve">I.3. Market Products: </w:t>
      </w:r>
      <w:r>
        <w:rPr/>
        <w:t>Delete ICAP from the list of market products..</w:t>
      </w:r>
    </w:p>
    <w:p>
      <w:pPr>
        <w:pStyle w:val="Normal"/>
        <w:ind w:start="360" w:end="0"/>
        <w:rPr/>
      </w:pPr>
      <w:r>
        <w:rPr>
          <w:b/>
          <w:u w:val="single"/>
        </w:rPr>
        <w:t>I.8. ICAP Contract ID: D</w:t>
      </w:r>
      <w:r>
        <w:rPr/>
        <w:t>elete this section</w:t>
      </w:r>
    </w:p>
    <w:p>
      <w:pPr>
        <w:pStyle w:val="Normal"/>
        <w:ind w:start="360" w:end="0"/>
        <w:rPr/>
      </w:pPr>
      <w:r>
        <w:rPr>
          <w:b/>
          <w:u w:val="single"/>
        </w:rPr>
        <w:t xml:space="preserve">III.1. NERC Tag Number: </w:t>
      </w:r>
      <w:r>
        <w:rPr/>
        <w:t>Delete references to external sales and purchases of ICAP.</w:t>
      </w:r>
    </w:p>
    <w:p>
      <w:pPr>
        <w:pStyle w:val="Normal"/>
        <w:ind w:start="360" w:end="0"/>
        <w:rPr/>
      </w:pPr>
      <w:r>
        <w:rPr>
          <w:b/>
          <w:u w:val="single"/>
        </w:rPr>
        <w:t xml:space="preserve">III.2. OASIS Reference Number: </w:t>
      </w:r>
      <w:r>
        <w:rPr/>
        <w:t>Delete references to external purchases &amp; sales of ICAP</w:t>
      </w:r>
    </w:p>
    <w:p>
      <w:pPr>
        <w:pStyle w:val="Normal"/>
        <w:ind w:start="360" w:end="0"/>
        <w:rPr>
          <w:b/>
          <w:u w:val="single"/>
        </w:rPr>
      </w:pPr>
      <w:r>
        <w:rPr>
          <w:b/>
          <w:u w:val="single"/>
        </w:rPr>
      </w:r>
    </w:p>
    <w:p>
      <w:pPr>
        <w:pStyle w:val="Normal"/>
        <w:numPr>
          <w:ilvl w:val="0"/>
          <w:numId w:val="4"/>
        </w:numPr>
        <w:rPr>
          <w:b/>
          <w:u w:val="single"/>
        </w:rPr>
      </w:pPr>
      <w:r>
        <w:rPr>
          <w:b/>
          <w:u w:val="single"/>
        </w:rPr>
        <w:t>MRP-4B:</w:t>
      </w:r>
    </w:p>
    <w:p>
      <w:pPr>
        <w:pStyle w:val="Normal"/>
        <w:ind w:start="360" w:end="0"/>
        <w:rPr/>
      </w:pPr>
      <w:r>
        <w:rPr>
          <w:b/>
          <w:u w:val="single"/>
        </w:rPr>
        <w:t xml:space="preserve">I.8 ICAP Contract ID: </w:t>
      </w:r>
      <w:r>
        <w:rPr/>
        <w:t>Delete this section</w:t>
      </w:r>
    </w:p>
    <w:p>
      <w:pPr>
        <w:pStyle w:val="Normal"/>
        <w:ind w:start="360" w:end="0"/>
        <w:rPr>
          <w:b/>
          <w:u w:val="single"/>
        </w:rPr>
      </w:pPr>
      <w:r>
        <w:rPr>
          <w:b/>
          <w:u w:val="single"/>
        </w:rPr>
      </w:r>
    </w:p>
    <w:p>
      <w:pPr>
        <w:pStyle w:val="Normal"/>
        <w:numPr>
          <w:ilvl w:val="0"/>
          <w:numId w:val="4"/>
        </w:numPr>
        <w:rPr>
          <w:b/>
          <w:u w:val="single"/>
        </w:rPr>
      </w:pPr>
      <w:r>
        <w:rPr>
          <w:b/>
          <w:u w:val="single"/>
        </w:rPr>
        <w:t>MRP-4C:</w:t>
      </w:r>
    </w:p>
    <w:p>
      <w:pPr>
        <w:pStyle w:val="Normal"/>
        <w:ind w:start="360" w:end="0"/>
        <w:rPr/>
      </w:pPr>
      <w:r>
        <w:rPr>
          <w:b/>
          <w:u w:val="single"/>
        </w:rPr>
        <w:t xml:space="preserve">I.3.c) Installed Capability Market: </w:t>
      </w:r>
      <w:r>
        <w:rPr/>
        <w:t>Delete this section</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V. Pre-Determined Conditions: </w:t>
      </w:r>
      <w:r>
        <w:rPr/>
        <w:t>Eliminate the references to ICAP.</w:t>
      </w:r>
    </w:p>
    <w:p>
      <w:pPr>
        <w:pStyle w:val="Normal"/>
        <w:ind w:start="360" w:end="0"/>
        <w:rPr>
          <w:b/>
          <w:u w:val="single"/>
        </w:rPr>
      </w:pPr>
      <w:r>
        <w:rPr>
          <w:b/>
          <w:u w:val="single"/>
        </w:rPr>
      </w:r>
    </w:p>
    <w:p>
      <w:pPr>
        <w:pStyle w:val="Normal"/>
        <w:numPr>
          <w:ilvl w:val="0"/>
          <w:numId w:val="4"/>
        </w:numPr>
        <w:rPr>
          <w:b/>
          <w:u w:val="single"/>
        </w:rPr>
      </w:pPr>
      <w:r>
        <w:rPr>
          <w:b/>
          <w:u w:val="single"/>
        </w:rPr>
        <w:t>MRP-4D:</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II.2.c) ICAP Quantity Information: </w:t>
      </w:r>
      <w:r>
        <w:rPr/>
        <w:t>Delete this section.</w:t>
      </w:r>
    </w:p>
    <w:p>
      <w:pPr>
        <w:pStyle w:val="Normal"/>
        <w:ind w:start="360" w:end="0"/>
        <w:rPr/>
      </w:pPr>
      <w:r>
        <w:rPr>
          <w:b/>
          <w:u w:val="single"/>
        </w:rPr>
        <w:t xml:space="preserve">II.3. c) ICAP Market: </w:t>
      </w:r>
      <w:r>
        <w:rPr/>
        <w:t>Delete this section.</w:t>
      </w:r>
    </w:p>
    <w:p>
      <w:pPr>
        <w:pStyle w:val="Normal"/>
        <w:ind w:start="360" w:end="0"/>
        <w:rPr/>
      </w:pPr>
      <w:r>
        <w:rPr>
          <w:b/>
          <w:u w:val="single"/>
        </w:rPr>
        <w:t xml:space="preserve">II.4. c) ICAP Market: </w:t>
      </w:r>
      <w:r>
        <w:rPr/>
        <w:t>Delete this section.</w:t>
      </w:r>
    </w:p>
    <w:p>
      <w:pPr>
        <w:pStyle w:val="Normal"/>
        <w:ind w:start="360" w:end="0"/>
        <w:rPr>
          <w:b/>
          <w:u w:val="single"/>
        </w:rPr>
      </w:pPr>
      <w:r>
        <w:rPr>
          <w:b/>
          <w:u w:val="single"/>
        </w:rPr>
      </w:r>
    </w:p>
    <w:p>
      <w:pPr>
        <w:pStyle w:val="Normal"/>
        <w:numPr>
          <w:ilvl w:val="0"/>
          <w:numId w:val="4"/>
        </w:numPr>
        <w:rPr>
          <w:b/>
          <w:u w:val="single"/>
        </w:rPr>
      </w:pPr>
      <w:r>
        <w:rPr>
          <w:b/>
          <w:u w:val="single"/>
        </w:rPr>
        <w:t>MRP-4E:</w:t>
      </w:r>
    </w:p>
    <w:p>
      <w:pPr>
        <w:pStyle w:val="Normal"/>
        <w:ind w:start="360" w:end="0"/>
        <w:rPr/>
      </w:pPr>
      <w:r>
        <w:rPr>
          <w:b/>
          <w:u w:val="single"/>
        </w:rPr>
        <w:t xml:space="preserve">First bullet: </w:t>
      </w:r>
      <w:r>
        <w:rPr/>
        <w:t>Delete “..including Installed Capability”</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II.3. c) Installed Capability: </w:t>
      </w:r>
      <w:r>
        <w:rPr/>
        <w:t>Delete this section.</w:t>
      </w:r>
    </w:p>
    <w:p>
      <w:pPr>
        <w:pStyle w:val="Normal"/>
        <w:ind w:start="360" w:end="0"/>
        <w:rPr/>
      </w:pPr>
      <w:r>
        <w:rPr>
          <w:b/>
          <w:u w:val="single"/>
        </w:rPr>
        <w:t xml:space="preserve">II.4. c) Installed Capability Market: </w:t>
      </w:r>
      <w:r>
        <w:rPr/>
        <w:t>Delete this section.</w:t>
      </w:r>
    </w:p>
    <w:p>
      <w:pPr>
        <w:pStyle w:val="Normal"/>
        <w:ind w:start="360" w:end="0"/>
        <w:rPr/>
      </w:pPr>
      <w:r>
        <w:rPr>
          <w:b/>
          <w:u w:val="single"/>
        </w:rPr>
        <w:t xml:space="preserve">II.5. Dispatchable Indicators: </w:t>
      </w:r>
      <w:r>
        <w:rPr/>
        <w:t>Delete the sentence dealing with contracts for ICAP</w:t>
      </w:r>
    </w:p>
    <w:p>
      <w:pPr>
        <w:pStyle w:val="Normal"/>
        <w:ind w:start="360" w:end="0"/>
        <w:rPr>
          <w:b/>
          <w:u w:val="single"/>
        </w:rPr>
      </w:pPr>
      <w:r>
        <w:rPr>
          <w:b/>
          <w:u w:val="single"/>
        </w:rPr>
      </w:r>
    </w:p>
    <w:p>
      <w:pPr>
        <w:pStyle w:val="Normal"/>
        <w:numPr>
          <w:ilvl w:val="0"/>
          <w:numId w:val="4"/>
        </w:numPr>
        <w:rPr>
          <w:b/>
          <w:u w:val="single"/>
        </w:rPr>
      </w:pPr>
      <w:r>
        <w:rPr>
          <w:b/>
          <w:u w:val="single"/>
        </w:rPr>
        <w:t>MRP-4F:</w:t>
      </w:r>
    </w:p>
    <w:p>
      <w:pPr>
        <w:pStyle w:val="Normal"/>
        <w:ind w:start="360" w:end="0"/>
        <w:rPr/>
      </w:pPr>
      <w:r>
        <w:rPr>
          <w:b/>
          <w:u w:val="single"/>
        </w:rPr>
        <w:t xml:space="preserve">Third bullet (External Unit ICAP Sales): </w:t>
      </w:r>
      <w:r>
        <w:rPr/>
        <w:t>Delete this section.</w:t>
      </w:r>
    </w:p>
    <w:p>
      <w:pPr>
        <w:pStyle w:val="Normal"/>
        <w:ind w:start="360" w:end="0"/>
        <w:rPr/>
      </w:pPr>
      <w:r>
        <w:rPr>
          <w:b/>
          <w:u w:val="single"/>
        </w:rPr>
        <w:t xml:space="preserve">I.3.Market Products: </w:t>
      </w:r>
      <w:r>
        <w:rPr/>
        <w:t>Delete ICAP from the list.</w:t>
      </w:r>
    </w:p>
    <w:p>
      <w:pPr>
        <w:pStyle w:val="Normal"/>
        <w:ind w:start="360" w:end="0"/>
        <w:rPr/>
      </w:pPr>
      <w:r>
        <w:rPr>
          <w:b/>
          <w:u w:val="single"/>
        </w:rPr>
        <w:t xml:space="preserve">I.7. Non-Standard ID: </w:t>
      </w:r>
      <w:r>
        <w:rPr/>
        <w:t>Delete the reference to External ICAP Unit Sale transactions.</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V..1. External ICAP Unit Sale transactions: </w:t>
      </w:r>
      <w:r>
        <w:rPr/>
        <w:t>Delete this section.</w:t>
      </w:r>
    </w:p>
    <w:p>
      <w:pPr>
        <w:pStyle w:val="Normal"/>
        <w:ind w:start="360" w:end="0"/>
        <w:rPr>
          <w:b/>
          <w:u w:val="single"/>
        </w:rPr>
      </w:pPr>
      <w:r>
        <w:rPr>
          <w:b/>
          <w:u w:val="single"/>
        </w:rPr>
      </w:r>
    </w:p>
    <w:p>
      <w:pPr>
        <w:pStyle w:val="Normal"/>
        <w:numPr>
          <w:ilvl w:val="0"/>
          <w:numId w:val="4"/>
        </w:numPr>
        <w:rPr>
          <w:b/>
          <w:u w:val="single"/>
        </w:rPr>
      </w:pPr>
      <w:r>
        <w:rPr>
          <w:b/>
          <w:u w:val="single"/>
        </w:rPr>
        <w:t>MRP-4G:</w:t>
      </w:r>
    </w:p>
    <w:p>
      <w:pPr>
        <w:pStyle w:val="Normal"/>
        <w:ind w:start="360" w:end="0"/>
        <w:rPr/>
      </w:pPr>
      <w:r>
        <w:rPr>
          <w:b/>
          <w:u w:val="single"/>
        </w:rPr>
        <w:t xml:space="preserve">Third bullet (External ICAP Unit Purchases): </w:t>
      </w:r>
      <w:r>
        <w:rPr/>
        <w:t>Delete this section.</w:t>
      </w:r>
    </w:p>
    <w:p>
      <w:pPr>
        <w:pStyle w:val="Normal"/>
        <w:ind w:start="360" w:end="0"/>
        <w:rPr/>
      </w:pPr>
      <w:r>
        <w:rPr>
          <w:b/>
          <w:u w:val="single"/>
        </w:rPr>
        <w:t xml:space="preserve">I.3. Market Products: </w:t>
      </w:r>
      <w:r>
        <w:rPr/>
        <w:t>Delete ICAP from the list.</w:t>
      </w:r>
    </w:p>
    <w:p>
      <w:pPr>
        <w:pStyle w:val="Normal"/>
        <w:ind w:start="360" w:end="0"/>
        <w:rPr/>
      </w:pPr>
      <w:r>
        <w:rPr>
          <w:b/>
          <w:u w:val="single"/>
        </w:rPr>
        <w:t xml:space="preserve">I.7. Non-Standard ID: </w:t>
      </w:r>
      <w:r>
        <w:rPr/>
        <w:t>Delete the reference to External ICAP Unit Purchase transactions</w:t>
      </w:r>
    </w:p>
    <w:p>
      <w:pPr>
        <w:pStyle w:val="Normal"/>
        <w:ind w:start="360" w:end="0"/>
        <w:rPr/>
      </w:pPr>
      <w:r>
        <w:rPr>
          <w:b/>
          <w:u w:val="single"/>
        </w:rPr>
        <w:t xml:space="preserve">I.8. ICAP Contract ID: </w:t>
      </w:r>
      <w:r>
        <w:rPr/>
        <w:t>Delete this section.</w:t>
      </w:r>
    </w:p>
    <w:p>
      <w:pPr>
        <w:pStyle w:val="Normal"/>
        <w:ind w:start="360" w:end="0"/>
        <w:rPr>
          <w:b/>
          <w:u w:val="single"/>
        </w:rPr>
      </w:pPr>
      <w:r>
        <w:rPr>
          <w:b/>
          <w:u w:val="single"/>
        </w:rPr>
      </w:r>
    </w:p>
    <w:p>
      <w:pPr>
        <w:pStyle w:val="Normal"/>
        <w:numPr>
          <w:ilvl w:val="0"/>
          <w:numId w:val="4"/>
        </w:numPr>
        <w:rPr>
          <w:b/>
          <w:u w:val="single"/>
        </w:rPr>
      </w:pPr>
      <w:r>
        <w:rPr>
          <w:b/>
          <w:u w:val="single"/>
        </w:rPr>
        <w:t>MRP-4H:</w:t>
      </w:r>
    </w:p>
    <w:p>
      <w:pPr>
        <w:pStyle w:val="Normal"/>
        <w:ind w:start="360" w:end="0"/>
        <w:rPr/>
      </w:pPr>
      <w:r>
        <w:rPr>
          <w:b/>
          <w:u w:val="single"/>
        </w:rPr>
        <w:t xml:space="preserve">Third bullet (External ICAP System Sales): </w:t>
      </w:r>
      <w:r>
        <w:rPr/>
        <w:t>Delete this section.</w:t>
      </w:r>
    </w:p>
    <w:p>
      <w:pPr>
        <w:pStyle w:val="Normal"/>
        <w:ind w:start="360" w:end="0"/>
        <w:rPr/>
      </w:pPr>
      <w:r>
        <w:rPr>
          <w:b/>
          <w:u w:val="single"/>
        </w:rPr>
        <w:t xml:space="preserve">I.3. Market Products: </w:t>
      </w:r>
      <w:r>
        <w:rPr/>
        <w:t>Delete ICAP from the list.</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II.3.b) External ICAP System Sale: </w:t>
      </w:r>
      <w:r>
        <w:rPr/>
        <w:t>Delete this section</w:t>
      </w:r>
    </w:p>
    <w:p>
      <w:pPr>
        <w:pStyle w:val="Normal"/>
        <w:ind w:start="360" w:end="0"/>
        <w:rPr/>
      </w:pPr>
      <w:r>
        <w:rPr>
          <w:b/>
          <w:u w:val="single"/>
        </w:rPr>
        <w:t xml:space="preserve">II.5. Dispatchable Indicators: </w:t>
      </w:r>
      <w:r>
        <w:rPr/>
        <w:t>Delete the sentence dealing with External System Sale Contracts for ICAP</w:t>
      </w:r>
    </w:p>
    <w:p>
      <w:pPr>
        <w:pStyle w:val="Normal"/>
        <w:ind w:start="360" w:end="0"/>
        <w:rPr/>
      </w:pPr>
      <w:r>
        <w:rPr>
          <w:b/>
          <w:u w:val="single"/>
        </w:rPr>
        <w:t>V. Pre-Determined Conditions:</w:t>
      </w:r>
      <w:r>
        <w:rPr/>
        <w:t xml:space="preserve"> Delete subsection 1. (External ICAP System Sale transactions)</w:t>
      </w:r>
    </w:p>
    <w:p>
      <w:pPr>
        <w:pStyle w:val="Normal"/>
        <w:ind w:start="360" w:end="0"/>
        <w:rPr/>
      </w:pPr>
      <w:r>
        <w:rPr/>
      </w:r>
    </w:p>
    <w:p>
      <w:pPr>
        <w:pStyle w:val="Normal"/>
        <w:numPr>
          <w:ilvl w:val="0"/>
          <w:numId w:val="4"/>
        </w:numPr>
        <w:rPr>
          <w:b/>
          <w:u w:val="single"/>
        </w:rPr>
      </w:pPr>
      <w:r>
        <w:rPr>
          <w:b/>
          <w:u w:val="single"/>
        </w:rPr>
        <w:t>MRP-4I:</w:t>
      </w:r>
    </w:p>
    <w:p>
      <w:pPr>
        <w:pStyle w:val="Normal"/>
        <w:ind w:start="360" w:end="0"/>
        <w:rPr/>
      </w:pPr>
      <w:r>
        <w:rPr>
          <w:b/>
          <w:u w:val="single"/>
        </w:rPr>
        <w:t xml:space="preserve">Third bullet (External ICAP System Purchases): </w:t>
      </w:r>
      <w:r>
        <w:rPr/>
        <w:t>Delete this section.</w:t>
      </w:r>
    </w:p>
    <w:p>
      <w:pPr>
        <w:pStyle w:val="Normal"/>
        <w:ind w:start="360" w:end="0"/>
        <w:rPr/>
      </w:pPr>
      <w:r>
        <w:rPr>
          <w:b/>
          <w:u w:val="single"/>
        </w:rPr>
        <w:t>I.3. Market Products:</w:t>
      </w:r>
      <w:r>
        <w:rPr/>
        <w:t xml:space="preserve"> Delete ICAP from the list.</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II.3. b) External ICAP System Purchase: </w:t>
      </w:r>
      <w:r>
        <w:rPr/>
        <w:t>Delete this section.</w:t>
      </w:r>
    </w:p>
    <w:p>
      <w:pPr>
        <w:pStyle w:val="Normal"/>
        <w:ind w:start="360" w:end="0"/>
        <w:rPr/>
      </w:pPr>
      <w:r>
        <w:rPr>
          <w:b/>
          <w:u w:val="single"/>
        </w:rPr>
        <w:t xml:space="preserve">II.5. Dispatchable Indicators: </w:t>
      </w:r>
      <w:r>
        <w:rPr/>
        <w:t>Delete the sentence dealing with External System Purchase Contracts for ICAP</w:t>
      </w:r>
    </w:p>
    <w:p>
      <w:pPr>
        <w:pStyle w:val="Normal"/>
        <w:ind w:start="360" w:end="0"/>
        <w:rPr>
          <w:b/>
          <w:u w:val="single"/>
        </w:rPr>
      </w:pPr>
      <w:r>
        <w:rPr>
          <w:b/>
          <w:u w:val="single"/>
        </w:rPr>
      </w:r>
    </w:p>
    <w:p>
      <w:pPr>
        <w:pStyle w:val="Normal"/>
        <w:numPr>
          <w:ilvl w:val="0"/>
          <w:numId w:val="4"/>
        </w:numPr>
        <w:rPr>
          <w:b/>
          <w:u w:val="single"/>
        </w:rPr>
      </w:pPr>
      <w:r>
        <w:rPr>
          <w:b/>
          <w:u w:val="single"/>
        </w:rPr>
        <w:t>MRP-4J:</w:t>
      </w:r>
    </w:p>
    <w:p>
      <w:pPr>
        <w:pStyle w:val="Normal"/>
        <w:ind w:start="360" w:end="0"/>
        <w:rPr/>
      </w:pPr>
      <w:r>
        <w:rPr>
          <w:b/>
          <w:u w:val="single"/>
        </w:rPr>
        <w:t xml:space="preserve">Third bullet (External ICAP System Sales): </w:t>
      </w:r>
      <w:r>
        <w:rPr/>
        <w:t>Delete this section.</w:t>
      </w:r>
    </w:p>
    <w:p>
      <w:pPr>
        <w:pStyle w:val="Normal"/>
        <w:ind w:start="360" w:end="0"/>
        <w:rPr/>
      </w:pPr>
      <w:r>
        <w:rPr>
          <w:b/>
          <w:u w:val="single"/>
        </w:rPr>
        <w:t xml:space="preserve">I.3. Market Products: </w:t>
      </w:r>
      <w:r>
        <w:rPr/>
        <w:t>Delete ICAP from the list.</w:t>
      </w:r>
    </w:p>
    <w:p>
      <w:pPr>
        <w:pStyle w:val="Normal"/>
        <w:ind w:start="360" w:end="0"/>
        <w:rPr/>
      </w:pPr>
      <w:r>
        <w:rPr>
          <w:b/>
          <w:u w:val="single"/>
        </w:rPr>
        <w:t xml:space="preserve">I.7. Non-Standard ID: </w:t>
      </w:r>
      <w:r>
        <w:rPr/>
        <w:t>Delete the reference to External ICAP Sale transactions.</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II.3. b) External ICAP Sale: </w:t>
      </w:r>
      <w:r>
        <w:rPr/>
        <w:t>Delete this section.</w:t>
      </w:r>
    </w:p>
    <w:p>
      <w:pPr>
        <w:pStyle w:val="Normal"/>
        <w:ind w:start="360" w:end="0"/>
        <w:rPr/>
      </w:pPr>
      <w:r>
        <w:rPr>
          <w:b/>
          <w:u w:val="single"/>
        </w:rPr>
        <w:t xml:space="preserve">II.5. Dispatchable Indicators: </w:t>
      </w:r>
      <w:r>
        <w:rPr/>
        <w:t>Delete the sentence dealing with External System with Unit Characteristics-Sales Contracts for ICAP.</w:t>
      </w:r>
    </w:p>
    <w:p>
      <w:pPr>
        <w:pStyle w:val="Normal"/>
        <w:ind w:start="360" w:end="0"/>
        <w:rPr/>
      </w:pPr>
      <w:r>
        <w:rPr>
          <w:b/>
          <w:u w:val="single"/>
        </w:rPr>
        <w:t xml:space="preserve">V. Pre-Determined Conditions: </w:t>
      </w:r>
      <w:r>
        <w:rPr/>
        <w:t>Delete subsection 1. (External ICAP System Contract with Unit Characteristics Sale transactions)</w:t>
      </w:r>
    </w:p>
    <w:p>
      <w:pPr>
        <w:pStyle w:val="Normal"/>
        <w:ind w:start="360" w:end="0"/>
        <w:rPr>
          <w:b/>
          <w:u w:val="single"/>
        </w:rPr>
      </w:pPr>
      <w:r>
        <w:rPr>
          <w:b/>
          <w:u w:val="single"/>
        </w:rPr>
      </w:r>
    </w:p>
    <w:p>
      <w:pPr>
        <w:pStyle w:val="Normal"/>
        <w:numPr>
          <w:ilvl w:val="0"/>
          <w:numId w:val="4"/>
        </w:numPr>
        <w:rPr>
          <w:b/>
          <w:u w:val="single"/>
        </w:rPr>
      </w:pPr>
      <w:r>
        <w:rPr>
          <w:b/>
          <w:u w:val="single"/>
        </w:rPr>
        <w:t>MRP-4K:</w:t>
      </w:r>
    </w:p>
    <w:p>
      <w:pPr>
        <w:pStyle w:val="Normal"/>
        <w:ind w:start="360" w:end="0"/>
        <w:rPr/>
      </w:pPr>
      <w:r>
        <w:rPr>
          <w:b/>
          <w:u w:val="single"/>
        </w:rPr>
        <w:t xml:space="preserve">Third bullet (External ICAP System Purchases: </w:t>
      </w:r>
      <w:r>
        <w:rPr/>
        <w:t xml:space="preserve"> Delete this section.</w:t>
      </w:r>
    </w:p>
    <w:p>
      <w:pPr>
        <w:pStyle w:val="Normal"/>
        <w:ind w:start="360" w:end="0"/>
        <w:rPr/>
      </w:pPr>
      <w:r>
        <w:rPr>
          <w:b/>
          <w:u w:val="single"/>
        </w:rPr>
        <w:t xml:space="preserve">I.3. Market Products: </w:t>
      </w:r>
      <w:r>
        <w:rPr/>
        <w:t>Delete ICAP from the list.</w:t>
      </w:r>
    </w:p>
    <w:p>
      <w:pPr>
        <w:pStyle w:val="Normal"/>
        <w:ind w:start="360" w:end="0"/>
        <w:rPr/>
      </w:pPr>
      <w:r>
        <w:rPr>
          <w:b/>
          <w:u w:val="single"/>
        </w:rPr>
        <w:t xml:space="preserve">I.7. Non-Standard ID: </w:t>
      </w:r>
      <w:r>
        <w:rPr/>
        <w:t>Delete the reference to External ICAP Purchase transactions</w:t>
      </w:r>
    </w:p>
    <w:p>
      <w:pPr>
        <w:pStyle w:val="Normal"/>
        <w:ind w:start="360" w:end="0"/>
        <w:rPr/>
      </w:pPr>
      <w:r>
        <w:rPr>
          <w:b/>
          <w:u w:val="single"/>
        </w:rPr>
        <w:t xml:space="preserve">I.8. ICAP Contract ID: </w:t>
      </w:r>
      <w:r>
        <w:rPr/>
        <w:t>Delete this section.</w:t>
      </w:r>
    </w:p>
    <w:p>
      <w:pPr>
        <w:pStyle w:val="Normal"/>
        <w:ind w:start="360" w:end="0"/>
        <w:rPr/>
      </w:pPr>
      <w:r>
        <w:rPr>
          <w:b/>
          <w:u w:val="single"/>
        </w:rPr>
        <w:t xml:space="preserve">II.3. b) External ICAP Purchase: </w:t>
      </w:r>
      <w:r>
        <w:rPr/>
        <w:t>Delete this section.</w:t>
      </w:r>
    </w:p>
    <w:p>
      <w:pPr>
        <w:pStyle w:val="Normal"/>
        <w:ind w:start="360" w:end="0"/>
        <w:rPr/>
      </w:pPr>
      <w:r>
        <w:rPr>
          <w:b/>
          <w:u w:val="single"/>
        </w:rPr>
        <w:t xml:space="preserve">II.5. Dispatchable Indicators: </w:t>
      </w:r>
      <w:r>
        <w:rPr/>
        <w:t>Delete the sentence dealing with External System with Unit Characteristics-Purchase Contracts for ICAP</w:t>
      </w:r>
    </w:p>
    <w:p>
      <w:pPr>
        <w:pStyle w:val="Normal"/>
        <w:ind w:start="360" w:end="0"/>
        <w:rPr/>
      </w:pPr>
      <w:r>
        <w:rPr/>
      </w:r>
    </w:p>
    <w:p>
      <w:pPr>
        <w:pStyle w:val="Normal"/>
        <w:numPr>
          <w:ilvl w:val="0"/>
          <w:numId w:val="4"/>
        </w:numPr>
        <w:rPr>
          <w:b/>
          <w:u w:val="single"/>
        </w:rPr>
      </w:pPr>
      <w:r>
        <w:rPr>
          <w:b/>
          <w:u w:val="single"/>
        </w:rPr>
        <w:t>MRP-4M:</w:t>
      </w:r>
    </w:p>
    <w:p>
      <w:pPr>
        <w:pStyle w:val="Normal"/>
        <w:ind w:start="360" w:end="0"/>
        <w:rPr/>
      </w:pPr>
      <w:r>
        <w:rPr/>
        <w:t>Delete the entire Appendix (Monthly External ICAP Verification Statement)</w:t>
      </w:r>
    </w:p>
    <w:p>
      <w:pPr>
        <w:pStyle w:val="Normal"/>
        <w:ind w:start="360" w:end="0"/>
        <w:rPr/>
      </w:pPr>
      <w:r>
        <w:rPr/>
      </w:r>
    </w:p>
    <w:p>
      <w:pPr>
        <w:pStyle w:val="Normal"/>
        <w:numPr>
          <w:ilvl w:val="0"/>
          <w:numId w:val="4"/>
        </w:numPr>
        <w:rPr>
          <w:b/>
          <w:u w:val="single"/>
        </w:rPr>
      </w:pPr>
      <w:r>
        <w:rPr>
          <w:b/>
          <w:u w:val="single"/>
        </w:rPr>
        <w:t>MRP-4N:</w:t>
      </w:r>
    </w:p>
    <w:p>
      <w:pPr>
        <w:pStyle w:val="BodyTextIndent"/>
        <w:rPr/>
      </w:pPr>
      <w:r>
        <w:rPr/>
        <w:t>Delete ICAP Contract ID # from line 2 of this form.</w:t>
      </w:r>
    </w:p>
    <w:p>
      <w:pPr>
        <w:pStyle w:val="Normal"/>
        <w:rPr>
          <w:b/>
          <w:u w:val="single"/>
        </w:rPr>
      </w:pPr>
      <w:r>
        <w:rPr>
          <w:b/>
          <w:u w:val="single"/>
        </w:rPr>
      </w:r>
    </w:p>
    <w:p>
      <w:pPr>
        <w:pStyle w:val="Normal"/>
        <w:numPr>
          <w:ilvl w:val="0"/>
          <w:numId w:val="4"/>
        </w:numPr>
        <w:rPr>
          <w:b/>
          <w:u w:val="single"/>
        </w:rPr>
      </w:pPr>
      <w:r>
        <w:rPr>
          <w:b/>
          <w:u w:val="single"/>
        </w:rPr>
        <w:t>MRP-6-10:</w:t>
      </w:r>
    </w:p>
    <w:p>
      <w:pPr>
        <w:pStyle w:val="BodyTextIndent"/>
        <w:rPr/>
      </w:pPr>
      <w:r>
        <w:rPr/>
        <w:t>No revisions (10 was deleted with OPCAP)</w:t>
      </w:r>
    </w:p>
    <w:p>
      <w:pPr>
        <w:pStyle w:val="BodyTextIndent"/>
        <w:rPr/>
      </w:pPr>
      <w:r>
        <w:rPr/>
      </w:r>
    </w:p>
    <w:p>
      <w:pPr>
        <w:pStyle w:val="Normal"/>
        <w:numPr>
          <w:ilvl w:val="0"/>
          <w:numId w:val="4"/>
        </w:numPr>
        <w:rPr>
          <w:b/>
          <w:u w:val="single"/>
        </w:rPr>
      </w:pPr>
      <w:r>
        <w:rPr>
          <w:b/>
          <w:u w:val="single"/>
        </w:rPr>
        <w:t>MRP-11 &amp; 11A: ICAP Market:</w:t>
      </w:r>
    </w:p>
    <w:p>
      <w:pPr>
        <w:pStyle w:val="Normal"/>
        <w:ind w:start="360" w:end="0"/>
        <w:rPr/>
      </w:pPr>
      <w:r>
        <w:rPr/>
        <w:t>Delete these MRPs.</w:t>
      </w:r>
    </w:p>
    <w:p>
      <w:pPr>
        <w:pStyle w:val="Normal"/>
        <w:ind w:start="360" w:end="0"/>
        <w:rPr/>
      </w:pPr>
      <w:r>
        <w:rPr/>
      </w:r>
    </w:p>
    <w:p>
      <w:pPr>
        <w:pStyle w:val="Normal"/>
        <w:numPr>
          <w:ilvl w:val="0"/>
          <w:numId w:val="4"/>
        </w:numPr>
        <w:rPr>
          <w:b/>
          <w:u w:val="single"/>
        </w:rPr>
      </w:pPr>
      <w:r>
        <w:rPr>
          <w:b/>
          <w:u w:val="single"/>
        </w:rPr>
        <w:t>MRP-11D Rating &amp; Auditing NEPOOL Resources:</w:t>
      </w:r>
    </w:p>
    <w:p>
      <w:pPr>
        <w:pStyle w:val="Normal"/>
        <w:ind w:start="360" w:end="0"/>
        <w:rPr/>
      </w:pPr>
      <w:r>
        <w:rPr/>
        <w:t>Retain due to requirement to bid the full capability range of all resources</w:t>
      </w:r>
    </w:p>
    <w:p>
      <w:pPr>
        <w:pStyle w:val="Normal"/>
        <w:ind w:start="360" w:end="0"/>
        <w:rPr/>
      </w:pPr>
      <w:r>
        <w:rPr/>
      </w:r>
    </w:p>
    <w:p>
      <w:pPr>
        <w:pStyle w:val="Normal"/>
        <w:numPr>
          <w:ilvl w:val="0"/>
          <w:numId w:val="4"/>
        </w:numPr>
        <w:rPr>
          <w:b/>
          <w:u w:val="single"/>
        </w:rPr>
      </w:pPr>
      <w:r>
        <w:rPr>
          <w:b/>
          <w:u w:val="single"/>
        </w:rPr>
        <w:t>MRP-12:</w:t>
      </w:r>
    </w:p>
    <w:p>
      <w:pPr>
        <w:pStyle w:val="Normal"/>
        <w:ind w:start="360" w:end="0"/>
        <w:rPr/>
      </w:pPr>
      <w:r>
        <w:rPr>
          <w:b/>
          <w:u w:val="single"/>
        </w:rPr>
        <w:t xml:space="preserve">12.1.1 a) Unit Contract: </w:t>
      </w:r>
      <w:r>
        <w:rPr/>
        <w:t xml:space="preserve">Delete the last sentence </w:t>
      </w:r>
    </w:p>
    <w:p>
      <w:pPr>
        <w:pStyle w:val="Normal"/>
        <w:ind w:start="360" w:end="0"/>
        <w:rPr/>
      </w:pPr>
      <w:r>
        <w:rPr>
          <w:b/>
          <w:u w:val="single"/>
        </w:rPr>
        <w:t xml:space="preserve">12.1.1 b) System Contract: </w:t>
      </w:r>
      <w:r>
        <w:rPr/>
        <w:t>Delete the exception for System Contracts</w:t>
      </w:r>
      <w:r>
        <w:rPr>
          <w:b/>
          <w:u w:val="single"/>
        </w:rPr>
        <w:t xml:space="preserve"> </w:t>
      </w:r>
      <w:r>
        <w:rPr/>
        <w:t>for ICAP</w:t>
      </w:r>
      <w:r>
        <w:rPr>
          <w:b/>
          <w:u w:val="single"/>
        </w:rPr>
        <w:t>.</w:t>
      </w:r>
    </w:p>
    <w:p>
      <w:pPr>
        <w:pStyle w:val="Normal"/>
        <w:ind w:start="360" w:end="0"/>
        <w:rPr/>
      </w:pPr>
      <w:r>
        <w:rPr>
          <w:b/>
          <w:u w:val="single"/>
        </w:rPr>
        <w:t xml:space="preserve">12.1.3 Product and Contract Type Information: </w:t>
      </w:r>
      <w:r>
        <w:rPr/>
        <w:t>Delete ICAP from this section</w:t>
      </w:r>
    </w:p>
    <w:p>
      <w:pPr>
        <w:pStyle w:val="Normal"/>
        <w:ind w:start="360" w:end="0"/>
        <w:rPr/>
      </w:pPr>
      <w:r>
        <w:rPr>
          <w:b/>
          <w:u w:val="single"/>
        </w:rPr>
        <w:t xml:space="preserve">12.2.4 Product and Contract Type Information: </w:t>
      </w:r>
      <w:r>
        <w:rPr/>
        <w:t>Delete ICAP from this section</w:t>
      </w:r>
    </w:p>
    <w:p>
      <w:pPr>
        <w:pStyle w:val="Normal"/>
        <w:ind w:start="360" w:end="0"/>
        <w:rPr>
          <w:b/>
          <w:u w:val="single"/>
        </w:rPr>
      </w:pPr>
      <w:r>
        <w:rPr>
          <w:b/>
          <w:u w:val="single"/>
        </w:rPr>
      </w:r>
    </w:p>
    <w:p>
      <w:pPr>
        <w:pStyle w:val="Normal"/>
        <w:numPr>
          <w:ilvl w:val="0"/>
          <w:numId w:val="4"/>
        </w:numPr>
        <w:rPr>
          <w:b/>
          <w:u w:val="single"/>
        </w:rPr>
      </w:pPr>
      <w:r>
        <w:rPr>
          <w:b/>
          <w:u w:val="single"/>
        </w:rPr>
        <w:t>MRP-12A-1</w:t>
      </w:r>
    </w:p>
    <w:p>
      <w:pPr>
        <w:pStyle w:val="Normal"/>
        <w:ind w:start="360" w:end="0"/>
        <w:rPr>
          <w:b/>
          <w:u w:val="single"/>
        </w:rPr>
      </w:pPr>
      <w:r>
        <w:rPr>
          <w:b/>
          <w:u w:val="single"/>
        </w:rPr>
        <w:t>D FIRM CONTRACT FOR ENERGY:</w:t>
      </w:r>
    </w:p>
    <w:p>
      <w:pPr>
        <w:pStyle w:val="Normal"/>
        <w:ind w:start="360" w:end="0"/>
        <w:rPr/>
      </w:pPr>
      <w:r>
        <w:rPr>
          <w:b/>
          <w:u w:val="single"/>
        </w:rPr>
        <w:t xml:space="preserve"> </w:t>
      </w:r>
      <w:r>
        <w:rPr/>
        <w:t>Delete the note indicating that Firm Contracts have ICAP implications for both parties.</w:t>
      </w:r>
    </w:p>
    <w:p>
      <w:pPr>
        <w:pStyle w:val="Normal"/>
        <w:ind w:start="360" w:end="0"/>
        <w:rPr/>
      </w:pPr>
      <w:r>
        <w:rPr>
          <w:b/>
          <w:u w:val="single"/>
        </w:rPr>
        <w:t xml:space="preserve">D.I.a) </w:t>
      </w:r>
      <w:r>
        <w:rPr/>
        <w:t>Delete the last sentence stating that the seller receives increase and the buyer a decrease in ICAP responsibility.</w:t>
      </w:r>
    </w:p>
    <w:p>
      <w:pPr>
        <w:pStyle w:val="Normal"/>
        <w:ind w:start="360" w:end="0"/>
        <w:rPr/>
      </w:pPr>
      <w:r>
        <w:rPr>
          <w:b/>
          <w:u w:val="single"/>
        </w:rPr>
        <w:t>D.II.a.2.</w:t>
      </w:r>
      <w:r>
        <w:rPr/>
        <w:t xml:space="preserve"> Delete the requirement that Firm Contracts for Energy be implemented for a full ICAP market Trading Interval (calendar month) or merely say calendar month?</w:t>
      </w:r>
    </w:p>
    <w:p>
      <w:pPr>
        <w:pStyle w:val="Normal"/>
        <w:ind w:start="360" w:end="0"/>
        <w:rPr/>
      </w:pPr>
      <w:r>
        <w:rPr>
          <w:b/>
          <w:u w:val="single"/>
        </w:rPr>
        <w:t xml:space="preserve">D.II. a. 4. </w:t>
      </w:r>
      <w:r>
        <w:rPr/>
        <w:t>Delete the requirement that quantities be for each ICAP Trading Interval</w:t>
      </w:r>
    </w:p>
    <w:p>
      <w:pPr>
        <w:pStyle w:val="Normal"/>
        <w:ind w:start="360" w:end="0"/>
        <w:rPr>
          <w:b/>
          <w:u w:val="single"/>
        </w:rPr>
      </w:pPr>
      <w:r>
        <w:rPr>
          <w:b/>
          <w:u w:val="single"/>
        </w:rPr>
      </w:r>
    </w:p>
    <w:p>
      <w:pPr>
        <w:pStyle w:val="Normal"/>
        <w:numPr>
          <w:ilvl w:val="0"/>
          <w:numId w:val="4"/>
        </w:numPr>
        <w:rPr>
          <w:b/>
          <w:u w:val="single"/>
        </w:rPr>
      </w:pPr>
      <w:r>
        <w:rPr>
          <w:b/>
          <w:u w:val="single"/>
        </w:rPr>
        <w:t>MRP-12A2 (Internal Transactions for ICAP):</w:t>
      </w:r>
    </w:p>
    <w:p>
      <w:pPr>
        <w:pStyle w:val="Normal"/>
        <w:ind w:start="360" w:end="0"/>
        <w:rPr/>
      </w:pPr>
      <w:r>
        <w:rPr/>
        <w:t>Delete the entire Appendix</w:t>
      </w:r>
    </w:p>
    <w:p>
      <w:pPr>
        <w:pStyle w:val="Normal"/>
        <w:ind w:start="360" w:end="0"/>
        <w:rPr/>
      </w:pPr>
      <w:r>
        <w:rPr/>
      </w:r>
    </w:p>
    <w:p>
      <w:pPr>
        <w:pStyle w:val="Normal"/>
        <w:numPr>
          <w:ilvl w:val="0"/>
          <w:numId w:val="4"/>
        </w:numPr>
        <w:rPr>
          <w:b/>
          <w:u w:val="single"/>
        </w:rPr>
      </w:pPr>
      <w:r>
        <w:rPr>
          <w:b/>
          <w:u w:val="single"/>
        </w:rPr>
        <w:t>MRP-12A8 (Pre-Determined Conditions for Internal Transactions):</w:t>
      </w:r>
    </w:p>
    <w:p>
      <w:pPr>
        <w:pStyle w:val="Normal"/>
        <w:ind w:start="360" w:end="0"/>
        <w:rPr/>
      </w:pPr>
      <w:r>
        <w:rPr>
          <w:b/>
          <w:u w:val="single"/>
        </w:rPr>
        <w:t xml:space="preserve">C: Application of Pre-Determined Conditions:  </w:t>
      </w:r>
      <w:r>
        <w:rPr/>
        <w:t>In the first paragraph, delete the reference to contracts for ICAP.</w:t>
      </w:r>
    </w:p>
    <w:p>
      <w:pPr>
        <w:pStyle w:val="Normal"/>
        <w:ind w:start="360" w:end="0"/>
        <w:rPr>
          <w:b/>
          <w:u w:val="single"/>
        </w:rPr>
      </w:pPr>
      <w:r>
        <w:rPr>
          <w:b/>
          <w:u w:val="single"/>
        </w:rPr>
      </w:r>
    </w:p>
    <w:p>
      <w:pPr>
        <w:pStyle w:val="Normal"/>
        <w:numPr>
          <w:ilvl w:val="0"/>
          <w:numId w:val="4"/>
        </w:numPr>
        <w:rPr>
          <w:b/>
          <w:u w:val="single"/>
        </w:rPr>
      </w:pPr>
      <w:r>
        <w:rPr>
          <w:b/>
          <w:u w:val="single"/>
        </w:rPr>
        <w:t>MRP-12A9 (Internal Load Asset Contract Transactions):</w:t>
      </w:r>
    </w:p>
    <w:p>
      <w:pPr>
        <w:pStyle w:val="Normal"/>
        <w:ind w:start="360" w:end="0"/>
        <w:rPr/>
      </w:pPr>
      <w:r>
        <w:rPr>
          <w:b/>
          <w:u w:val="single"/>
        </w:rPr>
        <w:t>Fourth bullet (Transfer of responsibility for ICAP):</w:t>
      </w:r>
      <w:r>
        <w:rPr/>
        <w:t xml:space="preserve"> delete</w:t>
      </w:r>
    </w:p>
    <w:p>
      <w:pPr>
        <w:pStyle w:val="Normal"/>
        <w:rPr/>
      </w:pPr>
      <w:r>
        <w:rPr/>
        <w:t xml:space="preserve">        </w:t>
      </w:r>
      <w:r>
        <w:rPr>
          <w:b/>
          <w:u w:val="single"/>
        </w:rPr>
        <w:t xml:space="preserve">D. INSTALLED CAPABILITY: </w:t>
      </w:r>
      <w:r>
        <w:rPr/>
        <w:t xml:space="preserve"> Delete section D (may be C because of previous deletion of OPCAP)</w:t>
      </w:r>
    </w:p>
    <w:p>
      <w:pPr>
        <w:pStyle w:val="Normal"/>
        <w:rPr/>
      </w:pPr>
      <w:r>
        <w:rPr/>
      </w:r>
    </w:p>
    <w:p>
      <w:pPr>
        <w:pStyle w:val="Normal"/>
        <w:numPr>
          <w:ilvl w:val="0"/>
          <w:numId w:val="4"/>
        </w:numPr>
        <w:rPr>
          <w:b/>
          <w:u w:val="single"/>
        </w:rPr>
      </w:pPr>
      <w:r>
        <w:rPr>
          <w:b/>
          <w:u w:val="single"/>
        </w:rPr>
        <w:t>MRP 12A9a (Participant Approval of Load Asset Contract Transactions):</w:t>
      </w:r>
    </w:p>
    <w:p>
      <w:pPr>
        <w:pStyle w:val="Normal"/>
        <w:ind w:start="360" w:end="0"/>
        <w:rPr/>
      </w:pPr>
      <w:r>
        <w:rPr>
          <w:b/>
          <w:u w:val="single"/>
        </w:rPr>
        <w:t xml:space="preserve">C.I.a) </w:t>
      </w:r>
      <w:r>
        <w:rPr/>
        <w:t>Eliminate the references to ICAP</w:t>
      </w:r>
    </w:p>
    <w:p>
      <w:pPr>
        <w:pStyle w:val="Normal"/>
        <w:ind w:start="360" w:end="0"/>
        <w:rPr/>
      </w:pPr>
      <w:r>
        <w:rPr>
          <w:b/>
          <w:u w:val="single"/>
        </w:rPr>
        <w:t xml:space="preserve">E. </w:t>
      </w:r>
      <w:r>
        <w:rPr/>
        <w:t>Eliminate the reference to ICAP</w:t>
      </w:r>
    </w:p>
    <w:p>
      <w:pPr>
        <w:pStyle w:val="Normal"/>
        <w:ind w:start="360" w:end="0"/>
        <w:rPr>
          <w:b/>
          <w:u w:val="single"/>
        </w:rPr>
      </w:pPr>
      <w:r>
        <w:rPr>
          <w:b/>
          <w:u w:val="single"/>
        </w:rPr>
      </w:r>
    </w:p>
    <w:p>
      <w:pPr>
        <w:pStyle w:val="Normal"/>
        <w:numPr>
          <w:ilvl w:val="0"/>
          <w:numId w:val="4"/>
        </w:numPr>
        <w:rPr>
          <w:b/>
          <w:u w:val="single"/>
        </w:rPr>
      </w:pPr>
      <w:r>
        <w:rPr>
          <w:b/>
          <w:u w:val="single"/>
        </w:rPr>
        <w:t>MRP-12B2:</w:t>
      </w:r>
    </w:p>
    <w:p>
      <w:pPr>
        <w:pStyle w:val="Normal"/>
        <w:ind w:start="360" w:end="0"/>
        <w:rPr/>
      </w:pPr>
      <w:r>
        <w:rPr>
          <w:b/>
          <w:u w:val="single"/>
        </w:rPr>
        <w:t>B.II.d) (E2 transactions associated with external sales of ICAP):</w:t>
      </w:r>
      <w:r>
        <w:rPr/>
        <w:t xml:space="preserve"> Delete this section.</w:t>
      </w:r>
    </w:p>
    <w:p>
      <w:pPr>
        <w:pStyle w:val="Normal"/>
        <w:ind w:start="360" w:end="0"/>
        <w:rPr>
          <w:b/>
          <w:u w:val="single"/>
        </w:rPr>
      </w:pPr>
      <w:r>
        <w:rPr>
          <w:b/>
          <w:u w:val="single"/>
        </w:rPr>
      </w:r>
    </w:p>
    <w:p>
      <w:pPr>
        <w:pStyle w:val="Normal"/>
        <w:numPr>
          <w:ilvl w:val="0"/>
          <w:numId w:val="4"/>
        </w:numPr>
        <w:rPr/>
      </w:pPr>
      <w:r>
        <w:rPr>
          <w:b/>
          <w:u w:val="single"/>
        </w:rPr>
        <w:t>MRP-12B3 (External Transactions for Installed Capability:</w:t>
      </w:r>
    </w:p>
    <w:p>
      <w:pPr>
        <w:pStyle w:val="Normal"/>
        <w:ind w:start="360" w:end="0"/>
        <w:rPr/>
      </w:pPr>
      <w:r>
        <w:rPr/>
        <w:t>Delete the entire Appendix.</w:t>
      </w:r>
    </w:p>
    <w:p>
      <w:pPr>
        <w:pStyle w:val="Normal"/>
        <w:ind w:start="360" w:end="0"/>
        <w:rPr/>
      </w:pPr>
      <w:r>
        <w:rPr/>
      </w:r>
    </w:p>
    <w:p>
      <w:pPr>
        <w:pStyle w:val="Normal"/>
        <w:numPr>
          <w:ilvl w:val="0"/>
          <w:numId w:val="4"/>
        </w:numPr>
        <w:rPr>
          <w:b/>
          <w:u w:val="single"/>
        </w:rPr>
      </w:pPr>
      <w:r>
        <w:rPr>
          <w:b/>
          <w:u w:val="single"/>
        </w:rPr>
        <w:t>MRP-12B10 (Pre-Determined Conditions for External Transactions)</w:t>
      </w:r>
    </w:p>
    <w:p>
      <w:pPr>
        <w:pStyle w:val="Normal"/>
        <w:ind w:start="360" w:end="0"/>
        <w:rPr>
          <w:b/>
          <w:u w:val="single"/>
        </w:rPr>
      </w:pPr>
      <w:r>
        <w:rPr>
          <w:b/>
          <w:u w:val="single"/>
        </w:rPr>
        <w:t>C.I. Rules Applicable to All Contracts :</w:t>
      </w:r>
    </w:p>
    <w:p>
      <w:pPr>
        <w:pStyle w:val="Normal"/>
        <w:ind w:start="360" w:end="0"/>
        <w:rPr/>
      </w:pPr>
      <w:r>
        <w:rPr/>
        <w:t>Eliminate the exception for bundled ICAP and Energy2 transactions</w:t>
      </w:r>
    </w:p>
    <w:p>
      <w:pPr>
        <w:pStyle w:val="Normal"/>
        <w:ind w:start="360" w:end="0"/>
        <w:rPr/>
      </w:pPr>
      <w:r>
        <w:rPr/>
        <w:t>Eliminate subsection d) (Capability portion of an ICAP transaction)</w:t>
      </w:r>
    </w:p>
    <w:p>
      <w:pPr>
        <w:pStyle w:val="Normal"/>
        <w:ind w:start="360" w:end="0"/>
        <w:rPr/>
      </w:pPr>
      <w:r>
        <w:rPr/>
      </w:r>
    </w:p>
    <w:p>
      <w:pPr>
        <w:pStyle w:val="Normal"/>
        <w:numPr>
          <w:ilvl w:val="0"/>
          <w:numId w:val="4"/>
        </w:numPr>
        <w:rPr>
          <w:b/>
          <w:u w:val="single"/>
        </w:rPr>
      </w:pPr>
      <w:r>
        <w:rPr>
          <w:b/>
          <w:u w:val="single"/>
        </w:rPr>
        <w:t>MRP-12B11 (Interim Provisions for NYPA):</w:t>
      </w:r>
    </w:p>
    <w:p>
      <w:pPr>
        <w:pStyle w:val="Normal"/>
        <w:ind w:start="360" w:end="0"/>
        <w:rPr>
          <w:b/>
          <w:u w:val="single"/>
        </w:rPr>
      </w:pPr>
      <w:r>
        <w:rPr>
          <w:b/>
          <w:u w:val="single"/>
        </w:rPr>
        <w:t>B.a. NYPA Entitlements in Base and Peaking Power:</w:t>
      </w:r>
    </w:p>
    <w:p>
      <w:pPr>
        <w:pStyle w:val="BodyTextIndent"/>
        <w:rPr/>
      </w:pPr>
      <w:r>
        <w:rPr/>
        <w:t>This section refers to specific treatment for purposes of ICAP established pursuant to a legal settlement between MMWEC and NEPOOL. Can it be changed?</w:t>
      </w:r>
    </w:p>
    <w:p>
      <w:pPr>
        <w:pStyle w:val="BodyTextIndent"/>
        <w:rPr/>
      </w:pPr>
      <w:r>
        <w:rPr/>
      </w:r>
    </w:p>
    <w:p>
      <w:pPr>
        <w:pStyle w:val="Normal"/>
        <w:ind w:start="360" w:end="0"/>
        <w:rPr>
          <w:b/>
          <w:u w:val="single"/>
        </w:rPr>
      </w:pPr>
      <w:r>
        <w:rPr>
          <w:b/>
          <w:u w:val="single"/>
        </w:rPr>
        <w:t>D.c) (Settlement treatment in ICAP Market for Base &amp; Peaking Power NYPA Entitlements):</w:t>
      </w:r>
    </w:p>
    <w:p>
      <w:pPr>
        <w:pStyle w:val="BodyTextIndent"/>
        <w:rPr/>
      </w:pPr>
      <w:r>
        <w:rPr/>
        <w:t>Same question about settlement of litigation as above. If  there is no problem, delete the entire subsection.</w:t>
      </w:r>
    </w:p>
    <w:p>
      <w:pPr>
        <w:pStyle w:val="Normal"/>
        <w:ind w:start="360" w:end="0"/>
        <w:rPr/>
      </w:pPr>
      <w:r>
        <w:rPr/>
      </w:r>
    </w:p>
    <w:p>
      <w:pPr>
        <w:pStyle w:val="Normal"/>
        <w:numPr>
          <w:ilvl w:val="0"/>
          <w:numId w:val="4"/>
        </w:numPr>
        <w:rPr>
          <w:b/>
          <w:u w:val="single"/>
        </w:rPr>
      </w:pPr>
      <w:r>
        <w:rPr>
          <w:b/>
          <w:u w:val="single"/>
        </w:rPr>
        <w:t>MRP-13 (Sanctions):</w:t>
      </w:r>
    </w:p>
    <w:p>
      <w:pPr>
        <w:pStyle w:val="Normal"/>
        <w:ind w:start="360" w:end="0"/>
        <w:rPr/>
      </w:pPr>
      <w:r>
        <w:rPr>
          <w:b/>
          <w:u w:val="single"/>
        </w:rPr>
        <w:t xml:space="preserve">13.2.1 (terms defined in MRP-1): </w:t>
      </w:r>
      <w:r>
        <w:rPr>
          <w:u w:val="single"/>
        </w:rPr>
        <w:t>D</w:t>
      </w:r>
      <w:r>
        <w:rPr/>
        <w:t>elete the reference to Installed Capability..</w:t>
      </w:r>
    </w:p>
    <w:p>
      <w:pPr>
        <w:pStyle w:val="Normal"/>
        <w:ind w:start="720" w:end="0"/>
        <w:rPr>
          <w:b/>
          <w:u w:val="single"/>
        </w:rPr>
      </w:pPr>
      <w:r>
        <w:rPr>
          <w:b/>
          <w:u w:val="single"/>
        </w:rPr>
      </w:r>
    </w:p>
    <w:p>
      <w:pPr>
        <w:pStyle w:val="Normal"/>
        <w:numPr>
          <w:ilvl w:val="0"/>
          <w:numId w:val="4"/>
        </w:numPr>
        <w:rPr>
          <w:b/>
          <w:u w:val="single"/>
        </w:rPr>
      </w:pPr>
      <w:r>
        <w:rPr>
          <w:b/>
          <w:u w:val="single"/>
        </w:rPr>
        <w:t>MRP-14L (EXTERNAL E2 BID PARAMETERS):</w:t>
      </w:r>
    </w:p>
    <w:p>
      <w:pPr>
        <w:pStyle w:val="Normal"/>
        <w:numPr>
          <w:ilvl w:val="0"/>
          <w:numId w:val="8"/>
        </w:numPr>
        <w:rPr/>
      </w:pPr>
      <w:r>
        <w:rPr>
          <w:b/>
          <w:u w:val="single"/>
        </w:rPr>
        <w:t>Markets Impacted:</w:t>
      </w:r>
      <w:r>
        <w:rPr/>
        <w:t xml:space="preserve"> Delete this section which applies only to ICAP &amp;OPCAP both of which would now be gone.  It may now be pointless to monitor this.</w:t>
      </w:r>
    </w:p>
    <w:p>
      <w:pPr>
        <w:pStyle w:val="Normal"/>
        <w:ind w:start="360" w:end="0"/>
        <w:rPr>
          <w:b/>
          <w:u w:val="single"/>
        </w:rPr>
      </w:pPr>
      <w:r>
        <w:rPr>
          <w:b/>
          <w:u w:val="single"/>
        </w:rPr>
      </w:r>
    </w:p>
    <w:p>
      <w:pPr>
        <w:pStyle w:val="Normal"/>
        <w:numPr>
          <w:ilvl w:val="0"/>
          <w:numId w:val="4"/>
        </w:numPr>
        <w:rPr>
          <w:b/>
          <w:u w:val="single"/>
        </w:rPr>
      </w:pPr>
      <w:r>
        <w:rPr>
          <w:b/>
          <w:u w:val="single"/>
        </w:rPr>
        <w:t>MRP-14M Matrix :</w:t>
      </w:r>
    </w:p>
    <w:p>
      <w:pPr>
        <w:pStyle w:val="Normal"/>
        <w:ind w:start="360" w:end="0"/>
        <w:rPr/>
      </w:pPr>
      <w:r>
        <w:rPr/>
        <w:t>Delete the reference to System Energy 2 Contract Availability and the related footnote;</w:t>
      </w:r>
    </w:p>
    <w:p>
      <w:pPr>
        <w:pStyle w:val="Normal"/>
        <w:ind w:start="360" w:end="0"/>
        <w:rPr/>
      </w:pPr>
      <w:r>
        <w:rPr/>
        <w:t>Delete the column for OPCAP.</w:t>
      </w:r>
    </w:p>
    <w:p>
      <w:pPr>
        <w:pStyle w:val="Normal"/>
        <w:ind w:start="360" w:end="0"/>
        <w:rPr/>
      </w:pPr>
      <w:r>
        <w:rPr/>
      </w:r>
    </w:p>
    <w:p>
      <w:pPr>
        <w:pStyle w:val="Normal"/>
        <w:numPr>
          <w:ilvl w:val="0"/>
          <w:numId w:val="4"/>
        </w:numPr>
        <w:rPr>
          <w:b/>
          <w:u w:val="single"/>
        </w:rPr>
      </w:pPr>
      <w:r>
        <w:rPr>
          <w:b/>
          <w:u w:val="single"/>
        </w:rPr>
        <w:t>MRP-17 (Market Monitoring &amp; Market Power Mitigation):</w:t>
      </w:r>
    </w:p>
    <w:p>
      <w:pPr>
        <w:pStyle w:val="Normal"/>
        <w:ind w:start="360" w:end="0"/>
        <w:rPr>
          <w:b/>
          <w:u w:val="single"/>
        </w:rPr>
      </w:pPr>
      <w:r>
        <w:rPr>
          <w:b/>
          <w:u w:val="single"/>
        </w:rPr>
        <w:t>I: General Monitoring &amp; Mitigation Procedures:</w:t>
      </w:r>
    </w:p>
    <w:p>
      <w:pPr>
        <w:pStyle w:val="Normal"/>
        <w:ind w:start="360" w:end="0"/>
        <w:rPr/>
      </w:pPr>
      <w:r>
        <w:rPr/>
        <w:t>Eliminate the references to ICAP</w:t>
      </w:r>
    </w:p>
    <w:p>
      <w:pPr>
        <w:pStyle w:val="Normal"/>
        <w:ind w:start="360" w:end="0"/>
        <w:rPr/>
      </w:pPr>
      <w:r>
        <w:rPr>
          <w:b/>
          <w:u w:val="single"/>
        </w:rPr>
        <w:t xml:space="preserve">III.A.2: </w:t>
      </w:r>
      <w:r>
        <w:rPr/>
        <w:t>Delete the reference to ICAP monthly bids</w:t>
      </w:r>
    </w:p>
    <w:p>
      <w:pPr>
        <w:pStyle w:val="Normal"/>
        <w:ind w:start="360" w:end="0"/>
        <w:rPr>
          <w:b/>
          <w:u w:val="single"/>
        </w:rPr>
      </w:pPr>
      <w:r>
        <w:rPr>
          <w:b/>
          <w:u w:val="single"/>
        </w:rPr>
      </w:r>
    </w:p>
    <w:p>
      <w:pPr>
        <w:pStyle w:val="Normal"/>
        <w:numPr>
          <w:ilvl w:val="0"/>
          <w:numId w:val="4"/>
        </w:numPr>
        <w:rPr>
          <w:b/>
          <w:u w:val="single"/>
        </w:rPr>
      </w:pPr>
      <w:r>
        <w:rPr>
          <w:b/>
          <w:u w:val="single"/>
        </w:rPr>
        <w:t>MRP-18 (Settlement):</w:t>
      </w:r>
    </w:p>
    <w:p>
      <w:pPr>
        <w:pStyle w:val="Normal"/>
        <w:ind w:start="360" w:end="0"/>
        <w:rPr/>
      </w:pPr>
      <w:r>
        <w:rPr>
          <w:b/>
          <w:u w:val="single"/>
        </w:rPr>
        <w:t xml:space="preserve">18.1.1 g) </w:t>
      </w:r>
      <w:r>
        <w:rPr/>
        <w:t>Delete this subsection.</w:t>
      </w:r>
    </w:p>
    <w:p>
      <w:pPr>
        <w:pStyle w:val="Normal"/>
        <w:ind w:start="360" w:end="0"/>
        <w:rPr/>
      </w:pPr>
      <w:r>
        <w:rPr>
          <w:b/>
          <w:u w:val="single"/>
        </w:rPr>
        <w:t xml:space="preserve">18.5 ICAP Market Settlement Process: </w:t>
      </w:r>
      <w:r>
        <w:rPr/>
        <w:t>Delete this subsection.</w:t>
      </w:r>
    </w:p>
    <w:p>
      <w:pPr>
        <w:pStyle w:val="Normal"/>
        <w:ind w:start="360" w:end="0"/>
        <w:rPr/>
      </w:pPr>
      <w:r>
        <w:rPr/>
      </w:r>
    </w:p>
    <w:p>
      <w:pPr>
        <w:pStyle w:val="Normal"/>
        <w:numPr>
          <w:ilvl w:val="0"/>
          <w:numId w:val="4"/>
        </w:numPr>
        <w:rPr>
          <w:b/>
          <w:u w:val="single"/>
        </w:rPr>
      </w:pPr>
      <w:r>
        <w:rPr>
          <w:b/>
          <w:u w:val="single"/>
        </w:rPr>
        <w:t>MRP-20:</w:t>
      </w:r>
    </w:p>
    <w:p>
      <w:pPr>
        <w:pStyle w:val="Normal"/>
        <w:ind w:start="360" w:end="0"/>
        <w:rPr/>
      </w:pPr>
      <w:r>
        <w:rPr>
          <w:b/>
          <w:u w:val="single"/>
        </w:rPr>
        <w:t xml:space="preserve">20.1.1 Objective: </w:t>
      </w:r>
      <w:r>
        <w:rPr/>
        <w:t>Delete “…and Settlement of the ICAP market.” From the first sentence</w:t>
      </w:r>
    </w:p>
    <w:p>
      <w:pPr>
        <w:pStyle w:val="Normal"/>
        <w:ind w:start="360" w:end="0"/>
        <w:rPr/>
      </w:pPr>
      <w:r>
        <w:rPr>
          <w:b/>
          <w:u w:val="single"/>
        </w:rPr>
        <w:t xml:space="preserve">20.9 Calculation of a Participant’s Adjusted Monthly Peak: </w:t>
      </w:r>
      <w:r>
        <w:rPr/>
        <w:t>Delete “The ICAP Market is settled monthly based upon this quantity.”</w:t>
      </w:r>
    </w:p>
    <w:p>
      <w:pPr>
        <w:pStyle w:val="Normal"/>
        <w:ind w:start="360" w:end="0"/>
        <w:rPr>
          <w:b/>
          <w:u w:val="single"/>
        </w:rPr>
      </w:pPr>
      <w:r>
        <w:rPr>
          <w:b/>
          <w:u w:val="single"/>
        </w:rPr>
      </w:r>
    </w:p>
    <w:p>
      <w:pPr>
        <w:pStyle w:val="Normal"/>
        <w:numPr>
          <w:ilvl w:val="0"/>
          <w:numId w:val="4"/>
        </w:numPr>
        <w:rPr>
          <w:b/>
          <w:u w:val="single"/>
        </w:rPr>
      </w:pPr>
      <w:r>
        <w:rPr>
          <w:b/>
          <w:u w:val="single"/>
        </w:rPr>
        <w:t>MRP-20B (Development of Load Values For Use in Computing ICAP Responsibility:</w:t>
      </w:r>
    </w:p>
    <w:p>
      <w:pPr>
        <w:pStyle w:val="Normal"/>
        <w:ind w:start="360" w:end="0"/>
        <w:rPr/>
      </w:pPr>
      <w:r>
        <w:rPr/>
        <w:t>This needs a new title because  we still have to calculate some of these for other reasons. If we don’t need this data we could terminate the Appendix</w:t>
      </w:r>
    </w:p>
    <w:p>
      <w:pPr>
        <w:pStyle w:val="Normal"/>
        <w:numPr>
          <w:ilvl w:val="0"/>
          <w:numId w:val="7"/>
        </w:numPr>
        <w:rPr/>
      </w:pPr>
      <w:r>
        <w:rPr>
          <w:b/>
          <w:u w:val="single"/>
        </w:rPr>
        <w:t xml:space="preserve">Introduction: </w:t>
      </w:r>
      <w:r>
        <w:rPr/>
        <w:t>Revise to eliminate references to ICAP. Delete the fourth &amp; ninth bullets.</w:t>
      </w:r>
    </w:p>
    <w:p>
      <w:pPr>
        <w:pStyle w:val="Normal"/>
        <w:numPr>
          <w:ilvl w:val="0"/>
          <w:numId w:val="7"/>
        </w:numPr>
        <w:rPr/>
      </w:pPr>
      <w:r>
        <w:rPr>
          <w:b/>
          <w:u w:val="single"/>
        </w:rPr>
        <w:t>The Defined Quantity Load:</w:t>
      </w:r>
      <w:r>
        <w:rPr/>
        <w:t xml:space="preserve"> delete “Load is used in determining Installed Capability Responsibility.” In paragraph #5 delete “…for ICAP.”</w:t>
      </w:r>
    </w:p>
    <w:p>
      <w:pPr>
        <w:pStyle w:val="Normal"/>
        <w:numPr>
          <w:ilvl w:val="0"/>
          <w:numId w:val="7"/>
        </w:numPr>
        <w:rPr/>
      </w:pPr>
      <w:r>
        <w:rPr>
          <w:b/>
          <w:u w:val="single"/>
        </w:rPr>
        <w:t xml:space="preserve">Calculation of the Defined Quantity Load </w:t>
      </w:r>
      <w:r>
        <w:rPr/>
        <w:t>In subsection a) delete “…for ICAP.”</w:t>
      </w:r>
    </w:p>
    <w:p>
      <w:pPr>
        <w:pStyle w:val="Normal"/>
        <w:numPr>
          <w:ilvl w:val="0"/>
          <w:numId w:val="7"/>
        </w:numPr>
        <w:rPr/>
      </w:pPr>
      <w:r>
        <w:rPr>
          <w:b/>
          <w:u w:val="single"/>
        </w:rPr>
        <w:t>Treatment of Interruptible and Dispatchable Loads:</w:t>
      </w:r>
      <w:r>
        <w:rPr/>
        <w:t xml:space="preserve"> Revise the first sentence to eliminate the reference to ICAP Responsibility benefit. In the second paragraph would there still be a “Capability Responsibility settlement”?</w:t>
      </w:r>
    </w:p>
    <w:p>
      <w:pPr>
        <w:pStyle w:val="Normal"/>
        <w:numPr>
          <w:ilvl w:val="0"/>
          <w:numId w:val="7"/>
        </w:numPr>
        <w:rPr>
          <w:b/>
          <w:u w:val="single"/>
        </w:rPr>
      </w:pPr>
      <w:r>
        <w:rPr>
          <w:b/>
          <w:u w:val="single"/>
        </w:rPr>
        <w:t>Transfer of Type 2 NEPOOL Interruptible Loads Between Participants:</w:t>
      </w:r>
    </w:p>
    <w:p>
      <w:pPr>
        <w:pStyle w:val="Normal"/>
        <w:ind w:start="720" w:end="0"/>
        <w:rPr/>
      </w:pPr>
      <w:r>
        <w:rPr>
          <w:b/>
          <w:u w:val="single"/>
        </w:rPr>
        <w:t xml:space="preserve">4. </w:t>
      </w:r>
      <w:r>
        <w:rPr/>
        <w:t>Use of the term “Capability Period may no longer be valid.</w:t>
      </w:r>
    </w:p>
    <w:p>
      <w:pPr>
        <w:pStyle w:val="Normal"/>
        <w:rPr/>
      </w:pPr>
      <w:r>
        <w:rPr/>
        <w:t xml:space="preserve">        </w:t>
      </w:r>
      <w:r>
        <w:rPr>
          <w:b/>
          <w:u w:val="single"/>
        </w:rPr>
        <w:t>X. Load Information Required by the ISO for Determination of ICAP Responsibility:</w:t>
      </w:r>
    </w:p>
    <w:p>
      <w:pPr>
        <w:pStyle w:val="Normal"/>
        <w:rPr/>
      </w:pPr>
      <w:r>
        <w:rPr/>
        <w:tab/>
        <w:t>Eliminate the  references to ICAP.</w:t>
      </w:r>
    </w:p>
    <w:p>
      <w:pPr>
        <w:pStyle w:val="Normal"/>
        <w:rPr/>
      </w:pPr>
      <w:r>
        <w:rPr/>
        <w:tab/>
        <w:t>Determine which of these we still need :</w:t>
      </w:r>
    </w:p>
    <w:p>
      <w:pPr>
        <w:pStyle w:val="Normal"/>
        <w:rPr/>
      </w:pPr>
      <w:r>
        <w:rPr/>
        <w:tab/>
        <w:tab/>
        <w:t>-hourly value of Load</w:t>
      </w:r>
    </w:p>
    <w:p>
      <w:pPr>
        <w:pStyle w:val="Normal"/>
        <w:rPr/>
      </w:pPr>
      <w:r>
        <w:rPr/>
        <w:tab/>
        <w:tab/>
        <w:t>-Adjusted Load</w:t>
      </w:r>
    </w:p>
    <w:p>
      <w:pPr>
        <w:pStyle w:val="Normal"/>
        <w:rPr/>
      </w:pPr>
      <w:r>
        <w:rPr/>
        <w:tab/>
        <w:tab/>
        <w:t>-Monthly Peak</w:t>
      </w:r>
    </w:p>
    <w:p>
      <w:pPr>
        <w:pStyle w:val="Normal"/>
        <w:rPr/>
      </w:pPr>
      <w:r>
        <w:rPr/>
        <w:tab/>
        <w:tab/>
        <w:t>-Adjusted Monthly Peak.</w:t>
      </w:r>
    </w:p>
    <w:p>
      <w:pPr>
        <w:pStyle w:val="Normal"/>
        <w:rPr/>
      </w:pPr>
      <w:r>
        <w:rPr/>
      </w:r>
    </w:p>
    <w:p>
      <w:pPr>
        <w:pStyle w:val="Normal"/>
        <w:numPr>
          <w:ilvl w:val="0"/>
          <w:numId w:val="4"/>
        </w:numPr>
        <w:rPr>
          <w:b/>
          <w:u w:val="single"/>
        </w:rPr>
      </w:pPr>
      <w:r>
        <w:rPr>
          <w:b/>
          <w:u w:val="single"/>
        </w:rPr>
        <w:t>MRP-20C Adjustments to Load to Remove Distortions dur to Voltage Reduction:</w:t>
      </w:r>
    </w:p>
    <w:p>
      <w:pPr>
        <w:pStyle w:val="Normal"/>
        <w:ind w:start="360" w:end="0"/>
        <w:rPr/>
      </w:pPr>
      <w:r>
        <w:rPr/>
        <w:t>This section defines Load in terms of Appendix 20B</w:t>
      </w:r>
    </w:p>
    <w:p>
      <w:pPr>
        <w:pStyle w:val="Normal"/>
        <w:ind w:start="360" w:end="0"/>
        <w:rPr/>
      </w:pPr>
      <w:r>
        <w:rPr/>
      </w:r>
    </w:p>
    <w:p>
      <w:pPr>
        <w:pStyle w:val="Normal"/>
        <w:numPr>
          <w:ilvl w:val="0"/>
          <w:numId w:val="4"/>
        </w:numPr>
        <w:rPr>
          <w:b/>
          <w:u w:val="single"/>
        </w:rPr>
      </w:pPr>
      <w:r>
        <w:rPr>
          <w:b/>
          <w:u w:val="single"/>
        </w:rPr>
        <w:t>MRP 20E: PTF LOSS DETERMINATION AND ALLOCATION:</w:t>
      </w:r>
    </w:p>
    <w:p>
      <w:pPr>
        <w:pStyle w:val="Normal"/>
        <w:numPr>
          <w:ilvl w:val="0"/>
          <w:numId w:val="10"/>
        </w:numPr>
        <w:rPr/>
      </w:pPr>
      <w:r>
        <w:rPr>
          <w:b/>
          <w:u w:val="single"/>
        </w:rPr>
        <w:t xml:space="preserve">Introduction: </w:t>
      </w:r>
      <w:r>
        <w:rPr/>
        <w:t>Uses the defined term Load and references Appendices 20A &amp; 20B</w:t>
      </w:r>
    </w:p>
    <w:p>
      <w:pPr>
        <w:pStyle w:val="Normal"/>
        <w:numPr>
          <w:ilvl w:val="0"/>
          <w:numId w:val="2"/>
        </w:numPr>
        <w:rPr/>
      </w:pPr>
      <w:r>
        <w:rPr>
          <w:b/>
          <w:u w:val="single"/>
        </w:rPr>
        <w:t xml:space="preserve">Treatment in Settlement : </w:t>
      </w:r>
      <w:r>
        <w:rPr/>
        <w:t>Again uses defined term Load and refers to Appendices 20A &amp; 20B.</w:t>
      </w:r>
    </w:p>
    <w:p>
      <w:pPr>
        <w:pStyle w:val="Normal"/>
        <w:ind w:start="360" w:end="0"/>
        <w:rPr/>
      </w:pPr>
      <w:r>
        <w:rPr/>
      </w:r>
    </w:p>
    <w:p>
      <w:pPr>
        <w:pStyle w:val="Normal"/>
        <w:numPr>
          <w:ilvl w:val="0"/>
          <w:numId w:val="4"/>
        </w:numPr>
        <w:rPr>
          <w:b/>
          <w:u w:val="single"/>
        </w:rPr>
      </w:pPr>
      <w:r>
        <w:rPr>
          <w:b/>
          <w:u w:val="single"/>
        </w:rPr>
        <w:t>MRP-20F HQ &amp; MEPCO LOSS DETERMINATION &amp; ALLOCATION:</w:t>
      </w:r>
    </w:p>
    <w:p>
      <w:pPr>
        <w:pStyle w:val="Normal"/>
        <w:numPr>
          <w:ilvl w:val="0"/>
          <w:numId w:val="9"/>
        </w:numPr>
        <w:rPr/>
      </w:pPr>
      <w:r>
        <w:rPr>
          <w:b/>
          <w:u w:val="single"/>
        </w:rPr>
        <w:t xml:space="preserve">HQ Interconnection Losses: </w:t>
      </w:r>
      <w:r>
        <w:rPr/>
        <w:t xml:space="preserve"> This section uses the defined term Load and references to Appendices 20A &amp; 20B.</w:t>
      </w:r>
    </w:p>
    <w:p>
      <w:pPr>
        <w:pStyle w:val="Normal"/>
        <w:ind w:start="360" w:end="0"/>
        <w:rPr/>
      </w:pPr>
      <w:r>
        <w:rPr>
          <w:b/>
          <w:u w:val="single"/>
        </w:rPr>
        <w:t xml:space="preserve">I.E. Treatment in Settlement: </w:t>
      </w:r>
      <w:r>
        <w:rPr/>
        <w:t xml:space="preserve"> This section refers to Load and Appendices 20A &amp; 20B.</w:t>
      </w:r>
    </w:p>
    <w:p>
      <w:pPr>
        <w:pStyle w:val="Normal"/>
        <w:ind w:start="360" w:end="0"/>
        <w:rPr>
          <w:b/>
          <w:u w:val="single"/>
        </w:rPr>
      </w:pPr>
      <w:r>
        <w:rPr>
          <w:b/>
          <w:u w:val="single"/>
        </w:rPr>
      </w:r>
    </w:p>
    <w:p>
      <w:pPr>
        <w:pStyle w:val="Heading1"/>
        <w:rPr/>
      </w:pPr>
      <w:r>
        <w:rPr/>
        <w:t xml:space="preserve">II.E. (MEPCO) Treatment in Settlement: </w:t>
      </w:r>
      <w:r>
        <w:rPr>
          <w:b w:val="false"/>
          <w:u w:val="none"/>
        </w:rPr>
        <w:t>This section</w:t>
      </w:r>
      <w:r>
        <w:rPr/>
        <w:t xml:space="preserve"> </w:t>
      </w:r>
      <w:r>
        <w:rPr>
          <w:b w:val="false"/>
          <w:u w:val="none"/>
        </w:rPr>
        <w:t>refers to Load and Appendices 20A &amp; 20B.</w:t>
      </w:r>
    </w:p>
    <w:p>
      <w:pPr>
        <w:pStyle w:val="Normal"/>
        <w:rPr>
          <w:b/>
          <w:u w:val="single"/>
        </w:rPr>
      </w:pPr>
      <w:r>
        <w:rPr>
          <w:b/>
          <w:u w:val="single"/>
        </w:rPr>
      </w:r>
    </w:p>
    <w:p>
      <w:pPr>
        <w:pStyle w:val="Normal"/>
        <w:numPr>
          <w:ilvl w:val="0"/>
          <w:numId w:val="4"/>
        </w:numPr>
        <w:rPr/>
      </w:pPr>
      <w:r>
        <w:rPr>
          <w:b/>
          <w:u w:val="single"/>
        </w:rPr>
        <w:t>MRP-20G:</w:t>
      </w:r>
    </w:p>
    <w:p>
      <w:pPr>
        <w:pStyle w:val="BodyTextIndent"/>
        <w:rPr/>
      </w:pPr>
      <w:r>
        <w:rPr/>
        <w:t>These diagrams may need to be adjusted to reflect changes in MRPs.</w:t>
      </w:r>
    </w:p>
    <w:p>
      <w:pPr>
        <w:pStyle w:val="Normal"/>
        <w:ind w:start="360" w:end="0"/>
        <w:rPr/>
      </w:pPr>
      <w:r>
        <w:rPr/>
      </w:r>
    </w:p>
    <w:p>
      <w:pPr>
        <w:pStyle w:val="Normal"/>
        <w:numPr>
          <w:ilvl w:val="0"/>
          <w:numId w:val="4"/>
        </w:numPr>
        <w:rPr>
          <w:b/>
          <w:u w:val="single"/>
        </w:rPr>
      </w:pPr>
      <w:r>
        <w:rPr>
          <w:b/>
          <w:u w:val="single"/>
        </w:rPr>
        <w:t>MRP-20H:</w:t>
      </w:r>
    </w:p>
    <w:p>
      <w:pPr>
        <w:pStyle w:val="Normal"/>
        <w:numPr>
          <w:ilvl w:val="0"/>
          <w:numId w:val="6"/>
        </w:numPr>
        <w:rPr>
          <w:b/>
          <w:u w:val="single"/>
        </w:rPr>
      </w:pPr>
      <w:r>
        <w:rPr>
          <w:b/>
          <w:u w:val="single"/>
        </w:rPr>
        <w:t>Introduction:</w:t>
      </w:r>
    </w:p>
    <w:p>
      <w:pPr>
        <w:pStyle w:val="BodyTextIndent2"/>
        <w:rPr/>
      </w:pPr>
      <w:r>
        <w:rPr/>
        <w:t>Defines Form NX-1 as NEPOOL Monthly Peak Data for Installed Capability  Should we retain these forms? Develop new ones? Stop collecting this data?  At the very least we need to state a different rationale for collecting load data of this type.</w:t>
      </w:r>
    </w:p>
    <w:p>
      <w:pPr>
        <w:pStyle w:val="Normal"/>
        <w:ind w:start="1080" w:end="0"/>
        <w:rPr/>
      </w:pPr>
      <w:r>
        <w:rPr/>
      </w:r>
    </w:p>
    <w:p>
      <w:pPr>
        <w:pStyle w:val="Normal"/>
        <w:numPr>
          <w:ilvl w:val="0"/>
          <w:numId w:val="6"/>
        </w:numPr>
        <w:rPr>
          <w:b/>
          <w:u w:val="single"/>
        </w:rPr>
      </w:pPr>
      <w:r>
        <w:rPr>
          <w:b/>
          <w:u w:val="single"/>
        </w:rPr>
        <w:t>NX-1 Form – NEPOOL ICAP Responsibility:</w:t>
      </w:r>
    </w:p>
    <w:p>
      <w:pPr>
        <w:pStyle w:val="BodyTextIndent2"/>
        <w:rPr/>
      </w:pPr>
      <w:r>
        <w:rPr/>
        <w:t>Title may need revision.   Refers to Load and Adjusted Monthly Peak. Load Assets are spoken of in terms of Load reduction credits. Type 2 Interruptible Loads have a peak load reduction factor. Registered Load Assets are defined in terms of Load.  Purchased Load Assets are defined in terms of Load Asset Contracts for ICAP. Sales under Firm Contracts references MRP-12 &amp; 12A-1D. Interruptible Load Transfer is defined in terms of Adjusted Monthly Peak Load. Load is calculated as the sum of Total Registered Load Assets, Total Purchased Load Assets, Total Loss Adjustment, Total Firm Sales and Net Interruptible Load Transfer. Sales of Load Asset Contracts for ICAP are defined. The Adjustment to remove Distortion due to Voltage Reduction (Appendix 20C) is used. NYPA Entitlements (12B-11 is referenced and 12-b-11D(c) reduction of Load by max amount available from NYPA during peak hour is specifically mentioned. Adjusted Load and Monthly Peak are calculated as the summation of Load, Total Load Asset Sale Adjustment, Adjustment for Voltage Reduction, Total Firm Purchase Adjustment &amp; NYPA Entitlements. An Adjustment to reflect a Firm Contract effective date being retroactive to the first day of a month is included (can this go with ICAP?) Adjusted Monthly Peak says it’s sum of Adjusted Load and Monthly Peak and NYPA.   Should this be sum of Adjusted Load and Monthly Peak plus Adjustment for Firm Contract?</w:t>
      </w:r>
    </w:p>
    <w:p>
      <w:pPr>
        <w:pStyle w:val="Normal"/>
        <w:ind w:start="1080" w:end="0"/>
        <w:rPr/>
      </w:pPr>
      <w:r>
        <w:rPr/>
      </w:r>
    </w:p>
    <w:p>
      <w:pPr>
        <w:pStyle w:val="Normal"/>
        <w:ind w:start="1080" w:end="0"/>
        <w:rPr/>
      </w:pPr>
      <w:r>
        <w:rPr>
          <w:b/>
          <w:u w:val="single"/>
        </w:rPr>
        <w:t xml:space="preserve">SAMPLE FORMS: </w:t>
      </w:r>
      <w:r>
        <w:rPr/>
        <w:t>Even if we retain these forms shouldn’t we try to get them into Administrative Procedure rather than MRP?</w:t>
      </w:r>
    </w:p>
    <w:p>
      <w:pPr>
        <w:pStyle w:val="Normal"/>
        <w:ind w:start="1080" w:end="0"/>
        <w:rPr>
          <w:b/>
          <w:u w:val="single"/>
        </w:rPr>
      </w:pPr>
      <w:r>
        <w:rPr>
          <w:b/>
          <w:u w:val="single"/>
        </w:rPr>
      </w:r>
    </w:p>
    <w:p>
      <w:pPr>
        <w:pStyle w:val="Normal"/>
        <w:numPr>
          <w:ilvl w:val="0"/>
          <w:numId w:val="4"/>
        </w:numPr>
        <w:rPr>
          <w:b/>
          <w:u w:val="single"/>
        </w:rPr>
      </w:pPr>
      <w:r>
        <w:rPr>
          <w:b/>
          <w:u w:val="single"/>
        </w:rPr>
        <w:t>MRP-20I:</w:t>
      </w:r>
    </w:p>
    <w:p>
      <w:pPr>
        <w:pStyle w:val="Normal"/>
        <w:ind w:start="360" w:end="0"/>
        <w:rPr>
          <w:b/>
          <w:u w:val="single"/>
        </w:rPr>
      </w:pPr>
      <w:r>
        <w:rPr>
          <w:b/>
          <w:u w:val="single"/>
        </w:rPr>
        <w:t>D: Special Registration for Units Under 5 MW without OP-18 Telemetering:</w:t>
      </w:r>
    </w:p>
    <w:p>
      <w:pPr>
        <w:pStyle w:val="BodyTextIndent"/>
        <w:rPr/>
      </w:pPr>
      <w:r>
        <w:rPr/>
        <w:t>Delete “…and in the ICAP market based on its established SCC.”</w:t>
      </w:r>
    </w:p>
    <w:p>
      <w:pPr>
        <w:pStyle w:val="Normal"/>
        <w:ind w:start="360" w:end="0"/>
        <w:rPr/>
      </w:pPr>
      <w:r>
        <w:rPr/>
      </w:r>
    </w:p>
    <w:p>
      <w:pPr>
        <w:pStyle w:val="Normal"/>
        <w:numPr>
          <w:ilvl w:val="0"/>
          <w:numId w:val="4"/>
        </w:numPr>
        <w:rPr>
          <w:b/>
          <w:u w:val="single"/>
        </w:rPr>
      </w:pPr>
      <w:r>
        <w:rPr>
          <w:b/>
          <w:u w:val="single"/>
        </w:rPr>
        <w:t>MRP-201A:</w:t>
      </w:r>
    </w:p>
    <w:p>
      <w:pPr>
        <w:pStyle w:val="BodyTextIndent"/>
        <w:rPr/>
      </w:pPr>
      <w:r>
        <w:rPr/>
        <w:t>This form needs revision to eliminate:</w:t>
      </w:r>
    </w:p>
    <w:p>
      <w:pPr>
        <w:pStyle w:val="Normal"/>
        <w:ind w:start="360" w:end="0"/>
        <w:rPr/>
      </w:pPr>
      <w:r>
        <w:rPr/>
        <w:tab/>
        <w:t>-Special ICAP Treatment;</w:t>
      </w:r>
    </w:p>
    <w:p>
      <w:pPr>
        <w:pStyle w:val="Normal"/>
        <w:numPr>
          <w:ilvl w:val="0"/>
          <w:numId w:val="5"/>
        </w:numPr>
        <w:rPr/>
      </w:pPr>
      <w:r>
        <w:rPr/>
        <w:t>SQF Status</w:t>
      </w:r>
    </w:p>
    <w:p>
      <w:pPr>
        <w:pStyle w:val="Normal"/>
        <w:numPr>
          <w:ilvl w:val="0"/>
          <w:numId w:val="5"/>
        </w:numPr>
        <w:rPr/>
      </w:pPr>
      <w:r>
        <w:rPr/>
        <w:t>Summer Winter &amp; Annual SCC</w:t>
      </w:r>
    </w:p>
    <w:p>
      <w:pPr>
        <w:pStyle w:val="Normal"/>
        <w:numPr>
          <w:ilvl w:val="0"/>
          <w:numId w:val="5"/>
        </w:numPr>
        <w:rPr/>
      </w:pPr>
      <w:r>
        <w:rPr/>
        <w:t>Monthly ratings for Daily Cycle Hydro &amp; Wind?</w:t>
      </w:r>
    </w:p>
    <w:p>
      <w:pPr>
        <w:pStyle w:val="Normal"/>
        <w:numPr>
          <w:ilvl w:val="0"/>
          <w:numId w:val="5"/>
        </w:numPr>
        <w:rPr/>
      </w:pPr>
      <w:r>
        <w:rPr/>
        <w:t>- negative Load but not ICAP</w:t>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Normal"/>
        <w:rPr>
          <w:b/>
        </w:rPr>
      </w:pPr>
      <w:r>
        <w:rPr>
          <w:b/>
        </w:rPr>
      </w:r>
    </w:p>
    <w:p>
      <w:pPr>
        <w:pStyle w:val="Normal"/>
        <w:rPr>
          <w:b/>
        </w:rPr>
      </w:pPr>
      <w:r>
        <w:rPr>
          <w:b/>
        </w:rPr>
      </w:r>
    </w:p>
    <w:p>
      <w:pPr>
        <w:pStyle w:val="Normal"/>
        <w:rPr>
          <w:b/>
        </w:rPr>
      </w:pPr>
      <w:r>
        <w:rPr>
          <w:b/>
        </w:rPr>
      </w:r>
    </w:p>
    <w:p>
      <w:pPr>
        <w:pStyle w:val="Normal"/>
        <w:rPr>
          <w:b/>
        </w:rPr>
      </w:pPr>
      <w:r>
        <w:rPr>
          <w:b/>
        </w:rPr>
        <w:t>OPERATING PROCEDURES REVISIONS DUE TO ICAP MARKET ELIMINATION:</w:t>
      </w:r>
    </w:p>
    <w:p>
      <w:pPr>
        <w:pStyle w:val="Normal"/>
        <w:rPr/>
      </w:pPr>
      <w:r>
        <w:rPr/>
      </w:r>
    </w:p>
    <w:p>
      <w:pPr>
        <w:pStyle w:val="Normal"/>
        <w:rPr/>
      </w:pPr>
      <w:r>
        <w:rPr/>
      </w:r>
    </w:p>
    <w:p>
      <w:pPr>
        <w:pStyle w:val="Normal"/>
        <w:rPr>
          <w:b/>
          <w:u w:val="single"/>
        </w:rPr>
      </w:pPr>
      <w:r>
        <w:rPr>
          <w:b/>
          <w:u w:val="single"/>
        </w:rPr>
        <w:t xml:space="preserve">OP-9 </w:t>
      </w:r>
    </w:p>
    <w:p>
      <w:pPr>
        <w:pStyle w:val="Normal"/>
        <w:rPr/>
      </w:pPr>
      <w:r>
        <w:rPr>
          <w:b/>
        </w:rPr>
        <w:tab/>
        <w:t xml:space="preserve">IV.D&amp;E  EXTERNAL PURCHASES AND SALES OF ICAP:  </w:t>
      </w:r>
      <w:r>
        <w:rPr/>
        <w:t>delete</w:t>
      </w:r>
    </w:p>
    <w:p>
      <w:pPr>
        <w:pStyle w:val="Normal"/>
        <w:rPr/>
      </w:pPr>
      <w:r>
        <w:rPr/>
        <w:tab/>
      </w:r>
      <w:r>
        <w:rPr>
          <w:b/>
        </w:rPr>
        <w:t xml:space="preserve">IV.G.7. </w:t>
      </w:r>
      <w:r>
        <w:rPr/>
        <w:t>External purchase of E2 linked to external purchase of ICAP. Delete.</w:t>
      </w:r>
    </w:p>
    <w:p>
      <w:pPr>
        <w:pStyle w:val="Normal"/>
        <w:rPr/>
      </w:pPr>
      <w:r>
        <w:rPr/>
        <w:tab/>
      </w:r>
      <w:r>
        <w:rPr>
          <w:b/>
        </w:rPr>
        <w:t>IV.H. NON-STANDARD CONTRACT PROVISIONS:</w:t>
      </w:r>
    </w:p>
    <w:p>
      <w:pPr>
        <w:pStyle w:val="Normal"/>
        <w:numPr>
          <w:ilvl w:val="0"/>
          <w:numId w:val="11"/>
        </w:numPr>
        <w:rPr/>
      </w:pPr>
      <w:r>
        <w:rPr/>
        <w:t>Eliminate Reference  to External ICAP Contracts</w:t>
      </w:r>
    </w:p>
    <w:p>
      <w:pPr>
        <w:pStyle w:val="Normal"/>
        <w:ind w:start="720" w:end="0"/>
        <w:rPr/>
      </w:pPr>
      <w:r>
        <w:rPr>
          <w:b/>
        </w:rPr>
        <w:t xml:space="preserve">V.E.  </w:t>
      </w:r>
      <w:r>
        <w:rPr/>
        <w:t>Eliminate distinction between external sales associated or not associated with ICAP.</w:t>
      </w:r>
    </w:p>
    <w:p>
      <w:pPr>
        <w:pStyle w:val="Normal"/>
        <w:rPr>
          <w:b/>
        </w:rPr>
      </w:pPr>
      <w:r>
        <w:rPr>
          <w:b/>
        </w:rPr>
      </w:r>
    </w:p>
    <w:p>
      <w:pPr>
        <w:pStyle w:val="Heading1"/>
        <w:ind w:start="0" w:end="0"/>
        <w:rPr/>
      </w:pPr>
      <w:r>
        <w:rPr/>
        <w:t xml:space="preserve">OP-14 </w:t>
      </w:r>
    </w:p>
    <w:p>
      <w:pPr>
        <w:pStyle w:val="Normal"/>
        <w:rPr/>
      </w:pPr>
      <w:r>
        <w:rPr/>
        <w:tab/>
      </w:r>
      <w:r>
        <w:rPr>
          <w:b/>
        </w:rPr>
        <w:t>NX-11C Dispatchable/Interruptible Load Questionnaire:</w:t>
      </w:r>
    </w:p>
    <w:p>
      <w:pPr>
        <w:pStyle w:val="Normal"/>
        <w:rPr/>
      </w:pPr>
      <w:r>
        <w:rPr/>
        <w:tab/>
        <w:tab/>
        <w:t>III.A. requests ICAP Settlement period.</w:t>
      </w:r>
    </w:p>
    <w:p>
      <w:pPr>
        <w:pStyle w:val="Normal"/>
        <w:rPr/>
      </w:pPr>
      <w:r>
        <w:rPr/>
        <w:t xml:space="preserve"> </w:t>
      </w:r>
    </w:p>
    <w:p>
      <w:pPr>
        <w:pStyle w:val="Normal"/>
        <w:rPr/>
      </w:pPr>
      <w:r>
        <w:rPr/>
      </w:r>
    </w:p>
    <w:p>
      <w:pPr>
        <w:pStyle w:val="Normal"/>
        <w:ind w:start="720" w:end="0"/>
        <w:rPr/>
      </w:pPr>
      <w:r>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upperRoman"/>
      <w:lvlText w:val="%1."/>
      <w:lvlJc w:val="start"/>
      <w:pPr>
        <w:tabs>
          <w:tab w:val="num" w:pos="1080"/>
        </w:tabs>
        <w:ind w:start="1080" w:hanging="720"/>
      </w:pPr>
      <w:rPr>
        <w:u w:val="single"/>
        <w:b/>
      </w:rPr>
    </w:lvl>
  </w:abstractNum>
  <w:abstractNum w:abstractNumId="3">
    <w:lvl w:ilvl="0">
      <w:numFmt w:val="bullet"/>
      <w:lvlText w:val="-"/>
      <w:lvlJc w:val="start"/>
      <w:pPr>
        <w:tabs>
          <w:tab w:val="num" w:pos="1080"/>
        </w:tabs>
        <w:ind w:start="1080" w:hanging="360"/>
      </w:pPr>
      <w:rPr>
        <w:rFonts w:ascii="Liberation Serif" w:hAnsi="Liberation Serif" w:cs="Liberation Serif" w:hint="default"/>
      </w:rPr>
    </w:lvl>
  </w:abstractNum>
  <w:abstractNum w:abstractNumId="4">
    <w:lvl w:ilvl="0">
      <w:start w:val="1"/>
      <w:numFmt w:val="decimal"/>
      <w:lvlText w:val="%1."/>
      <w:lvlJc w:val="start"/>
      <w:pPr>
        <w:tabs>
          <w:tab w:val="num" w:pos="360"/>
        </w:tabs>
        <w:ind w:start="360" w:hanging="360"/>
      </w:pPr>
      <w:rPr/>
    </w:lvl>
    <w:lvl w:ilvl="1">
      <w:start w:val="1"/>
      <w:isLgl/>
      <w:numFmt w:val="decimal"/>
      <w:lvlText w:val="%1.%2"/>
      <w:lvlJc w:val="start"/>
      <w:pPr>
        <w:tabs>
          <w:tab w:val="num" w:pos="630"/>
        </w:tabs>
        <w:ind w:start="630" w:hanging="450"/>
      </w:pPr>
      <w:rPr>
        <w:u w:val="single"/>
        <w:b/>
      </w:rPr>
    </w:lvl>
    <w:lvl w:ilvl="2">
      <w:start w:val="1"/>
      <w:isLgl/>
      <w:numFmt w:val="decimal"/>
      <w:lvlText w:val="%1.%2.%3"/>
      <w:lvlJc w:val="start"/>
      <w:pPr>
        <w:tabs>
          <w:tab w:val="num" w:pos="1080"/>
        </w:tabs>
        <w:ind w:start="1080" w:hanging="720"/>
      </w:pPr>
      <w:rPr>
        <w:u w:val="single"/>
        <w:b/>
      </w:rPr>
    </w:lvl>
    <w:lvl w:ilvl="3">
      <w:start w:val="1"/>
      <w:isLgl/>
      <w:numFmt w:val="decimal"/>
      <w:lvlText w:val="%1.%2.%3.%4"/>
      <w:lvlJc w:val="start"/>
      <w:pPr>
        <w:tabs>
          <w:tab w:val="num" w:pos="1260"/>
        </w:tabs>
        <w:ind w:start="1260" w:hanging="720"/>
      </w:pPr>
      <w:rPr>
        <w:u w:val="single"/>
        <w:b/>
      </w:rPr>
    </w:lvl>
    <w:lvl w:ilvl="4">
      <w:start w:val="1"/>
      <w:isLgl/>
      <w:numFmt w:val="decimal"/>
      <w:lvlText w:val="%1.%2.%3.%4.%5"/>
      <w:lvlJc w:val="start"/>
      <w:pPr>
        <w:tabs>
          <w:tab w:val="num" w:pos="1440"/>
        </w:tabs>
        <w:ind w:start="1440" w:hanging="720"/>
      </w:pPr>
      <w:rPr>
        <w:u w:val="single"/>
        <w:b/>
      </w:rPr>
    </w:lvl>
    <w:lvl w:ilvl="5">
      <w:start w:val="1"/>
      <w:isLgl/>
      <w:numFmt w:val="decimal"/>
      <w:lvlText w:val="%1.%2.%3.%4.%5.%6"/>
      <w:lvlJc w:val="start"/>
      <w:pPr>
        <w:tabs>
          <w:tab w:val="num" w:pos="1980"/>
        </w:tabs>
        <w:ind w:start="1980" w:hanging="1080"/>
      </w:pPr>
      <w:rPr>
        <w:u w:val="single"/>
        <w:b/>
      </w:rPr>
    </w:lvl>
    <w:lvl w:ilvl="6">
      <w:start w:val="1"/>
      <w:isLgl/>
      <w:numFmt w:val="decimal"/>
      <w:lvlText w:val="%1.%2.%3.%4.%5.%6.%7"/>
      <w:lvlJc w:val="start"/>
      <w:pPr>
        <w:tabs>
          <w:tab w:val="num" w:pos="2160"/>
        </w:tabs>
        <w:ind w:start="2160" w:hanging="1080"/>
      </w:pPr>
      <w:rPr>
        <w:u w:val="single"/>
        <w:b/>
      </w:rPr>
    </w:lvl>
    <w:lvl w:ilvl="7">
      <w:start w:val="1"/>
      <w:isLgl/>
      <w:numFmt w:val="decimal"/>
      <w:lvlText w:val="%1.%2.%3.%4.%5.%6.%7.%8"/>
      <w:lvlJc w:val="start"/>
      <w:pPr>
        <w:tabs>
          <w:tab w:val="num" w:pos="2700"/>
        </w:tabs>
        <w:ind w:start="2700" w:hanging="1440"/>
      </w:pPr>
      <w:rPr>
        <w:u w:val="single"/>
        <w:b/>
      </w:rPr>
    </w:lvl>
    <w:lvl w:ilvl="8">
      <w:start w:val="1"/>
      <w:isLgl/>
      <w:numFmt w:val="decimal"/>
      <w:lvlText w:val="%1.%2.%3.%4.%5.%6.%7.%8.%9"/>
      <w:lvlJc w:val="start"/>
      <w:pPr>
        <w:tabs>
          <w:tab w:val="num" w:pos="2880"/>
        </w:tabs>
        <w:ind w:start="2880" w:hanging="1440"/>
      </w:pPr>
      <w:rPr>
        <w:u w:val="single"/>
        <w:b/>
      </w:rPr>
    </w:lvl>
  </w:abstractNum>
  <w:abstractNum w:abstractNumId="5">
    <w:lvl w:ilvl="0">
      <w:start w:val="52"/>
      <w:numFmt w:val="bullet"/>
      <w:lvlText w:val="-"/>
      <w:lvlJc w:val="start"/>
      <w:pPr>
        <w:tabs>
          <w:tab w:val="num" w:pos="1080"/>
        </w:tabs>
        <w:ind w:start="1080" w:hanging="360"/>
      </w:pPr>
      <w:rPr>
        <w:rFonts w:ascii="Liberation Serif" w:hAnsi="Liberation Serif" w:cs="Liberation Serif" w:hint="default"/>
      </w:rPr>
    </w:lvl>
  </w:abstractNum>
  <w:abstractNum w:abstractNumId="6">
    <w:lvl w:ilvl="0">
      <w:start w:val="1"/>
      <w:numFmt w:val="upperRoman"/>
      <w:lvlText w:val="%1."/>
      <w:lvlJc w:val="start"/>
      <w:pPr>
        <w:tabs>
          <w:tab w:val="num" w:pos="1080"/>
        </w:tabs>
        <w:ind w:start="1080" w:hanging="720"/>
      </w:pPr>
      <w:rPr/>
    </w:lvl>
  </w:abstractNum>
  <w:abstractNum w:abstractNumId="7">
    <w:lvl w:ilvl="0">
      <w:start w:val="1"/>
      <w:numFmt w:val="upperRoman"/>
      <w:lvlText w:val="%1."/>
      <w:lvlJc w:val="start"/>
      <w:pPr>
        <w:tabs>
          <w:tab w:val="num" w:pos="1080"/>
        </w:tabs>
        <w:ind w:start="1080" w:hanging="720"/>
      </w:pPr>
      <w:rPr>
        <w:u w:val="single"/>
        <w:b/>
      </w:rPr>
    </w:lvl>
  </w:abstractNum>
  <w:abstractNum w:abstractNumId="8">
    <w:lvl w:ilvl="0">
      <w:start w:val="1"/>
      <w:numFmt w:val="upperRoman"/>
      <w:lvlText w:val="%1."/>
      <w:lvlJc w:val="start"/>
      <w:pPr>
        <w:tabs>
          <w:tab w:val="num" w:pos="1080"/>
        </w:tabs>
        <w:ind w:start="1080" w:hanging="720"/>
      </w:pPr>
      <w:rPr/>
    </w:lvl>
  </w:abstractNum>
  <w:abstractNum w:abstractNumId="9">
    <w:lvl w:ilvl="0">
      <w:start w:val="1"/>
      <w:numFmt w:val="upperRoman"/>
      <w:lvlText w:val="%1."/>
      <w:lvlJc w:val="start"/>
      <w:pPr>
        <w:tabs>
          <w:tab w:val="num" w:pos="1080"/>
        </w:tabs>
        <w:ind w:start="1080" w:hanging="720"/>
      </w:pPr>
      <w:rPr>
        <w:u w:val="single"/>
        <w:b/>
      </w:rPr>
    </w:lvl>
  </w:abstractNum>
  <w:abstractNum w:abstractNumId="10">
    <w:lvl w:ilvl="0">
      <w:start w:val="1"/>
      <w:numFmt w:val="upperRoman"/>
      <w:lvlText w:val="%1."/>
      <w:lvlJc w:val="start"/>
      <w:pPr>
        <w:tabs>
          <w:tab w:val="num" w:pos="1080"/>
        </w:tabs>
        <w:ind w:start="1080" w:hanging="720"/>
      </w:pPr>
      <w:rPr>
        <w:u w:val="single"/>
        <w:b/>
      </w:rPr>
    </w:lvl>
  </w:abstractNum>
  <w:abstractNum w:abstractNumId="11">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360" w:end="0"/>
      <w:outlineLvl w:val="0"/>
    </w:pPr>
    <w:rPr>
      <w:b/>
      <w:u w:val="single"/>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b/>
      <w:u w:val="single"/>
    </w:rPr>
  </w:style>
  <w:style w:type="character" w:styleId="WW8Num2z0">
    <w:name w:val="WW8Num2z0"/>
    <w:qFormat/>
    <w:rPr/>
  </w:style>
  <w:style w:type="character" w:styleId="WW8Num3z0">
    <w:name w:val="WW8Num3z0"/>
    <w:qFormat/>
    <w:rPr/>
  </w:style>
  <w:style w:type="character" w:styleId="WW8Num3z1">
    <w:name w:val="WW8Num3z1"/>
    <w:qFormat/>
    <w:rPr>
      <w:b/>
      <w:u w:val="single"/>
    </w:rPr>
  </w:style>
  <w:style w:type="character" w:styleId="WW8Num4z0">
    <w:name w:val="WW8Num4z0"/>
    <w:qFormat/>
    <w:rPr/>
  </w:style>
  <w:style w:type="character" w:styleId="WW8Num5z0">
    <w:name w:val="WW8Num5z0"/>
    <w:qFormat/>
    <w:rPr/>
  </w:style>
  <w:style w:type="character" w:styleId="WW8Num6z0">
    <w:name w:val="WW8Num6z0"/>
    <w:qFormat/>
    <w:rPr>
      <w:b/>
      <w:u w:val="single"/>
    </w:rPr>
  </w:style>
  <w:style w:type="character" w:styleId="WW8Num7z0">
    <w:name w:val="WW8Num7z0"/>
    <w:qFormat/>
    <w:rPr/>
  </w:style>
  <w:style w:type="character" w:styleId="WW8Num8z0">
    <w:name w:val="WW8Num8z0"/>
    <w:qFormat/>
    <w:rPr>
      <w:b/>
      <w:u w:val="single"/>
    </w:rPr>
  </w:style>
  <w:style w:type="character" w:styleId="WW8Num9z0">
    <w:name w:val="WW8Num9z0"/>
    <w:qFormat/>
    <w:rPr>
      <w:b/>
      <w:u w:val="single"/>
    </w:rPr>
  </w:style>
  <w:style w:type="character" w:styleId="WW8Num10z0">
    <w:name w:val="WW8Num10z0"/>
    <w:qFormat/>
    <w:rPr>
      <w:b/>
      <w:u w:val="single"/>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2000-05-03T18:36:00Z</dcterms:created>
  <dc:creator>Jay P. Dwyer</dc:creator>
  <dc:description/>
  <dc:language>en-CA</dc:language>
  <cp:lastModifiedBy>Paul Liepe</cp:lastModifiedBy>
  <cp:lastPrinted>2000-05-03T16:56:00Z</cp:lastPrinted>
  <dcterms:modified xsi:type="dcterms:W3CDTF">2000-05-03T18:37:00Z</dcterms:modified>
  <cp:revision>3</cp:revision>
  <dc:subject/>
  <dc:title>RNA REVISIONS RELATED TO ELIMINATION OF ICAP:</dc:title>
</cp:coreProperties>
</file>