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9.jpeg" ContentType="image/jpeg"/>
  <Override PartName="/word/media/image12.jpeg" ContentType="image/jpeg"/>
  <Override PartName="/word/media/image15.jpeg" ContentType="image/jpeg"/>
  <Override PartName="/word/media/image14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10.jpeg" ContentType="image/jpeg"/>
  <Override PartName="/word/media/image7.jpeg" ContentType="image/jpeg"/>
  <Override PartName="/word/media/image11.jpeg" ContentType="image/jpeg"/>
  <Override PartName="/word/media/image8.jpeg" ContentType="image/jpeg"/>
  <Override PartName="/word/media/image1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100" w:after="100"/>
        <w:ind w:hanging="0" w:start="0"/>
        <w:jc w:val="center"/>
        <w:rPr>
          <w:color w:val="0000FF"/>
        </w:rPr>
      </w:pPr>
      <w:r>
        <w:rPr>
          <w:color w:val="0000FF"/>
        </w:rPr>
        <w:t>Most Dangerous Terrorists</w:t>
      </w:r>
    </w:p>
    <w:tbl>
      <w:tblPr>
        <w:tblW w:w="7884" w:type="dxa"/>
        <w:jc w:val="center"/>
        <w:tblInd w:w="0" w:type="dxa"/>
        <w:tblLayout w:type="fixed"/>
        <w:tblCellMar>
          <w:top w:w="0" w:type="dxa"/>
          <w:start w:w="15" w:type="dxa"/>
          <w:bottom w:w="0" w:type="dxa"/>
          <w:end w:w="15" w:type="dxa"/>
        </w:tblCellMar>
      </w:tblPr>
      <w:tblGrid>
        <w:gridCol w:w="2452"/>
        <w:gridCol w:w="2670"/>
        <w:gridCol w:w="2762"/>
      </w:tblGrid>
      <w:tr>
        <w:trPr>
          <w:trHeight w:val="3750" w:hRule="atLeast"/>
        </w:trPr>
        <w:tc>
          <w:tcPr>
            <w:tcW w:w="245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Heading2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Bin Lie-in</w:t>
            </w:r>
          </w:p>
          <w:p>
            <w:pPr>
              <w:pStyle w:val="NormalWeb"/>
              <w:jc w:val="center"/>
              <w:rPr/>
            </w:pPr>
            <w:r>
              <w:rPr/>
              <w:drawing>
                <wp:inline distT="0" distB="0" distL="0" distR="0">
                  <wp:extent cx="1419225" cy="1638300"/>
                  <wp:effectExtent l="0" t="0" r="0" b="0"/>
                  <wp:docPr id="1" name="simpsonTurba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mpsonTurba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5" t="-22" r="-25" b="-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63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5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O. J. "the-blade" Simpson</w:t>
            </w:r>
          </w:p>
        </w:tc>
        <w:tc>
          <w:tcPr>
            <w:tcW w:w="267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Heading2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Bin Cheat-in</w:t>
            </w:r>
          </w:p>
          <w:p>
            <w:pPr>
              <w:pStyle w:val="NormalWeb"/>
              <w:jc w:val="center"/>
              <w:rPr/>
            </w:pPr>
            <w:r>
              <w:rPr/>
              <w:drawing>
                <wp:inline distT="0" distB="0" distL="0" distR="0">
                  <wp:extent cx="1266825" cy="1590675"/>
                  <wp:effectExtent l="0" t="0" r="0" b="0"/>
                  <wp:docPr id="2" name="clintonTurba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lintonTurba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21" t="-17" r="-21" b="-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590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5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Bill "who's-that-intern" Clinton</w:t>
            </w:r>
          </w:p>
        </w:tc>
        <w:tc>
          <w:tcPr>
            <w:tcW w:w="276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Heading2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Bin Swim-in</w:t>
            </w:r>
          </w:p>
          <w:p>
            <w:pPr>
              <w:pStyle w:val="NormalWeb"/>
              <w:jc w:val="center"/>
              <w:rPr/>
            </w:pPr>
            <w:r>
              <w:rPr/>
              <w:drawing>
                <wp:inline distT="0" distB="0" distL="0" distR="0">
                  <wp:extent cx="1238250" cy="1600200"/>
                  <wp:effectExtent l="0" t="0" r="0" b="0"/>
                  <wp:docPr id="3" name="kennedyTurba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ennedyTurba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29" t="-22" r="-29" b="-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60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5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Teddy "the-fish" Kennedy</w:t>
            </w:r>
          </w:p>
        </w:tc>
      </w:tr>
      <w:tr>
        <w:trPr>
          <w:trHeight w:val="3750" w:hRule="atLeast"/>
        </w:trPr>
        <w:tc>
          <w:tcPr>
            <w:tcW w:w="245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Heading2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Bin Bought-in</w:t>
            </w:r>
          </w:p>
          <w:p>
            <w:pPr>
              <w:pStyle w:val="NormalWeb"/>
              <w:jc w:val="center"/>
              <w:rPr/>
            </w:pPr>
            <w:r>
              <w:rPr/>
              <w:drawing>
                <wp:inline distT="0" distB="0" distL="0" distR="0">
                  <wp:extent cx="1190625" cy="1504950"/>
                  <wp:effectExtent l="0" t="0" r="0" b="0"/>
                  <wp:docPr id="4" name="davisTurba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avisTurba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23" t="-18" r="-23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50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5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Gray "bought-and-paid-for" Davis</w:t>
            </w:r>
          </w:p>
        </w:tc>
        <w:tc>
          <w:tcPr>
            <w:tcW w:w="267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Heading2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Bin Jive-in</w:t>
            </w:r>
          </w:p>
          <w:p>
            <w:pPr>
              <w:pStyle w:val="NormalWeb"/>
              <w:jc w:val="center"/>
              <w:rPr/>
            </w:pPr>
            <w:r>
              <w:rPr/>
              <w:drawing>
                <wp:inline distT="0" distB="0" distL="0" distR="0">
                  <wp:extent cx="1095375" cy="1533525"/>
                  <wp:effectExtent l="0" t="0" r="0" b="0"/>
                  <wp:docPr id="5" name="cochranTurba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chranTurba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25" t="-18" r="-25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5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Johnnie "if-the-turban-fits-you-must-convict" Cochran</w:t>
            </w:r>
          </w:p>
        </w:tc>
        <w:tc>
          <w:tcPr>
            <w:tcW w:w="276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Heading2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Bin Snort-in</w:t>
            </w:r>
          </w:p>
          <w:p>
            <w:pPr>
              <w:pStyle w:val="NormalWeb"/>
              <w:jc w:val="center"/>
              <w:rPr/>
            </w:pPr>
            <w:r>
              <w:rPr/>
              <w:drawing>
                <wp:inline distT="0" distB="0" distL="0" distR="0">
                  <wp:extent cx="1104900" cy="1590040"/>
                  <wp:effectExtent l="0" t="0" r="0" b="0"/>
                  <wp:docPr id="6" name="marionBarryTurba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arionBarryTurba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68" t="-47" r="-68" b="-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59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5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Marion "take-a-hit" Barry</w:t>
            </w:r>
          </w:p>
        </w:tc>
      </w:tr>
      <w:tr>
        <w:trPr>
          <w:trHeight w:val="3750" w:hRule="atLeast"/>
        </w:trPr>
        <w:tc>
          <w:tcPr>
            <w:tcW w:w="245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Heading2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Bin Stroke-in</w:t>
            </w:r>
          </w:p>
          <w:p>
            <w:pPr>
              <w:pStyle w:val="NormalWeb"/>
              <w:jc w:val="center"/>
              <w:rPr/>
            </w:pPr>
            <w:r>
              <w:rPr/>
              <w:drawing>
                <wp:inline distT="0" distB="0" distL="0" distR="0">
                  <wp:extent cx="1123950" cy="1552575"/>
                  <wp:effectExtent l="0" t="0" r="0" b="0"/>
                  <wp:docPr id="7" name="JJackTurba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JJackTurba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24" t="-17" r="-24" b="-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552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5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Jessie "never-had-a-job" Jackson</w:t>
            </w:r>
          </w:p>
        </w:tc>
        <w:tc>
          <w:tcPr>
            <w:tcW w:w="267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Heading2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Bin Skate-in</w:t>
            </w:r>
          </w:p>
          <w:p>
            <w:pPr>
              <w:pStyle w:val="NormalWeb"/>
              <w:jc w:val="center"/>
              <w:rPr/>
            </w:pPr>
            <w:r>
              <w:rPr/>
              <w:drawing>
                <wp:inline distT="0" distB="0" distL="0" distR="0">
                  <wp:extent cx="1276350" cy="1724025"/>
                  <wp:effectExtent l="0" t="0" r="0" b="0"/>
                  <wp:docPr id="8" name="willieBrownTurba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illieBrownTurba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-28" t="-21" r="-28" b="-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724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5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Willie "freeloader" Brown</w:t>
            </w:r>
          </w:p>
        </w:tc>
        <w:tc>
          <w:tcPr>
            <w:tcW w:w="276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Heading2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Bin Bite-in</w:t>
            </w:r>
          </w:p>
          <w:p>
            <w:pPr>
              <w:pStyle w:val="NormalWeb"/>
              <w:jc w:val="center"/>
              <w:rPr/>
            </w:pPr>
            <w:r>
              <w:rPr/>
              <w:drawing>
                <wp:inline distT="0" distB="0" distL="0" distR="0">
                  <wp:extent cx="1513205" cy="1591310"/>
                  <wp:effectExtent l="0" t="0" r="0" b="0"/>
                  <wp:docPr id="9" name="tysonTurba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ysonTurba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25" t="-24" r="-25" b="-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159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5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Mike "assault-and-battery" Tyson</w:t>
            </w:r>
          </w:p>
        </w:tc>
      </w:tr>
      <w:tr>
        <w:trPr>
          <w:trHeight w:val="3750" w:hRule="atLeast"/>
        </w:trPr>
        <w:tc>
          <w:tcPr>
            <w:tcW w:w="245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Heading2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Bin Wac-in</w:t>
            </w:r>
          </w:p>
          <w:p>
            <w:pPr>
              <w:pStyle w:val="NormalWeb"/>
              <w:jc w:val="center"/>
              <w:rPr/>
            </w:pPr>
            <w:r>
              <w:rPr/>
              <w:drawing>
                <wp:inline distT="0" distB="0" distL="0" distR="0">
                  <wp:extent cx="1143000" cy="1524000"/>
                  <wp:effectExtent l="0" t="0" r="0" b="0"/>
                  <wp:docPr id="10" name="renoTurba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noTurba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-24" t="-18" r="-24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5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Janet "Rambo" Reno</w:t>
            </w:r>
          </w:p>
        </w:tc>
        <w:tc>
          <w:tcPr>
            <w:tcW w:w="267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Heading2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Bin Kneel-in</w:t>
            </w:r>
          </w:p>
          <w:p>
            <w:pPr>
              <w:pStyle w:val="NormalWeb"/>
              <w:jc w:val="center"/>
              <w:rPr/>
            </w:pPr>
            <w:r>
              <w:rPr/>
              <w:drawing>
                <wp:inline distT="0" distB="0" distL="0" distR="0">
                  <wp:extent cx="1619250" cy="1476375"/>
                  <wp:effectExtent l="0" t="0" r="0" b="0"/>
                  <wp:docPr id="11" name="monicaTurba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monicaTurba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17" t="-18" r="-17" b="-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476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5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Monica "is-that-cigar-lit" Lewinsky</w:t>
            </w:r>
          </w:p>
        </w:tc>
        <w:tc>
          <w:tcPr>
            <w:tcW w:w="276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Heading2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Bin Run-in</w:t>
            </w:r>
          </w:p>
          <w:p>
            <w:pPr>
              <w:pStyle w:val="NormalWeb"/>
              <w:jc w:val="center"/>
              <w:rPr/>
            </w:pPr>
            <w:r>
              <w:rPr/>
              <w:drawing>
                <wp:inline distT="0" distB="0" distL="0" distR="0">
                  <wp:extent cx="1381125" cy="1466850"/>
                  <wp:effectExtent l="0" t="0" r="0" b="0"/>
                  <wp:docPr id="12" name="goreTurba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oreTurba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-81" t="-77" r="-81" b="-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5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Al "still-counting-chads" Gore</w:t>
            </w:r>
          </w:p>
        </w:tc>
      </w:tr>
      <w:tr>
        <w:trPr>
          <w:trHeight w:val="3750" w:hRule="atLeast"/>
        </w:trPr>
        <w:tc>
          <w:tcPr>
            <w:tcW w:w="245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Heading2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Bin Screech-in</w:t>
            </w:r>
          </w:p>
          <w:p>
            <w:pPr>
              <w:pStyle w:val="Heading3"/>
              <w:ind w:hanging="0" w:start="0"/>
              <w:jc w:val="center"/>
              <w:rPr/>
            </w:pPr>
            <w:r>
              <w:rPr/>
              <w:drawing>
                <wp:inline distT="0" distB="0" distL="0" distR="0">
                  <wp:extent cx="1190625" cy="1447800"/>
                  <wp:effectExtent l="0" t="0" r="0" b="0"/>
                  <wp:docPr id="13" name="rosenneTurba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osenneTurba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-23" t="-19" r="-23" b="-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5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Roseanne" star-spangle-banner" Barr</w:t>
            </w:r>
          </w:p>
        </w:tc>
        <w:tc>
          <w:tcPr>
            <w:tcW w:w="2670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Heading2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Bin Steal-in</w:t>
            </w:r>
          </w:p>
          <w:p>
            <w:pPr>
              <w:pStyle w:val="NormalWeb"/>
              <w:jc w:val="center"/>
              <w:rPr/>
            </w:pPr>
            <w:r>
              <w:rPr/>
              <w:drawing>
                <wp:inline distT="0" distB="0" distL="0" distR="0">
                  <wp:extent cx="1266825" cy="1752600"/>
                  <wp:effectExtent l="0" t="0" r="0" b="0"/>
                  <wp:docPr id="14" name="hillaryTurba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hillaryTurba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-21" t="-15" r="-21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752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5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Hillary "take-that-furniture" Clinton</w:t>
            </w:r>
          </w:p>
        </w:tc>
        <w:tc>
          <w:tcPr>
            <w:tcW w:w="2762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shd w:fill="C0C0C0" w:val="clear"/>
            <w:vAlign w:val="center"/>
          </w:tcPr>
          <w:p>
            <w:pPr>
              <w:pStyle w:val="Heading2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Bin Rat-in</w:t>
            </w:r>
          </w:p>
          <w:p>
            <w:pPr>
              <w:pStyle w:val="NormalWeb"/>
              <w:jc w:val="center"/>
              <w:rPr/>
            </w:pPr>
            <w:r>
              <w:rPr/>
              <w:drawing>
                <wp:inline distT="0" distB="0" distL="0" distR="0">
                  <wp:extent cx="1371600" cy="1617980"/>
                  <wp:effectExtent l="0" t="0" r="0" b="0"/>
                  <wp:docPr id="15" name="trippTurba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rippTurba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41" t="-35" r="-41" b="-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617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Heading5"/>
              <w:spacing w:before="100" w:after="100"/>
              <w:ind w:hanging="0" w:start="0"/>
              <w:jc w:val="center"/>
              <w:rPr>
                <w:color w:val="0000FF"/>
              </w:rPr>
            </w:pPr>
            <w:r>
              <w:rPr>
                <w:color w:val="0000FF"/>
              </w:rPr>
              <w:t>Linda" she-did-it" Tripp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100" w:after="100"/>
      <w:outlineLvl w:val="0"/>
    </w:pPr>
    <w:rPr>
      <w:b/>
      <w:bCs/>
      <w:color w:val="000000"/>
      <w:kern w:val="2"/>
      <w:sz w:val="48"/>
      <w:szCs w:val="48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100" w:after="100"/>
      <w:outlineLvl w:val="1"/>
    </w:pPr>
    <w:rPr>
      <w:b/>
      <w:bCs/>
      <w:color w:val="000000"/>
      <w:sz w:val="36"/>
      <w:szCs w:val="36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100" w:after="100"/>
      <w:outlineLvl w:val="2"/>
    </w:pPr>
    <w:rPr>
      <w:b/>
      <w:bCs/>
      <w:color w:val="000000"/>
      <w:sz w:val="27"/>
      <w:szCs w:val="27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100" w:after="100"/>
      <w:outlineLvl w:val="4"/>
    </w:pPr>
    <w:rPr>
      <w:b/>
      <w:bCs/>
      <w:color w:val="00000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color w:val="000000"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2001-11-07T15:43:00Z</dcterms:created>
  <dc:creator>mcrc</dc:creator>
  <dc:description/>
  <dc:language>en-CA</dc:language>
  <cp:lastModifiedBy>Jim Cuff</cp:lastModifiedBy>
  <dcterms:modified xsi:type="dcterms:W3CDTF">2001-11-07T15:43:00Z</dcterms:modified>
  <cp:revision>2</cp:revision>
  <dc:subject/>
  <dc:title>Most Dangerous Terrorists</dc:title>
</cp:coreProperties>
</file>