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Matt Lenhart</w:t>
      </w:r>
    </w:p>
    <w:p>
      <w:pPr>
        <w:pStyle w:val="Heading1"/>
        <w:ind w:hanging="0" w:start="0"/>
        <w:jc w:val="center"/>
        <w:rPr>
          <w:sz w:val="20"/>
          <w:u w:val="none"/>
        </w:rPr>
      </w:pPr>
      <w:r>
        <w:rPr>
          <w:sz w:val="20"/>
          <w:u w:val="none"/>
        </w:rPr>
        <w:t>Mid Year Review</w:t>
      </w:r>
    </w:p>
    <w:p>
      <w:pPr>
        <w:pStyle w:val="Normal"/>
        <w:jc w:val="center"/>
        <w:rPr>
          <w:b/>
        </w:rPr>
      </w:pPr>
      <w:r>
        <w:rPr>
          <w:b/>
        </w:rPr>
        <w:t>July 2001</w:t>
      </w:r>
    </w:p>
    <w:p>
      <w:pPr>
        <w:pStyle w:val="Heading1"/>
        <w:ind w:hanging="0" w:start="0"/>
        <w:rPr>
          <w:b w:val="false"/>
          <w:sz w:val="20"/>
        </w:rPr>
      </w:pPr>
      <w:r>
        <w:rPr>
          <w:b w:val="false"/>
          <w:sz w:val="20"/>
        </w:rPr>
      </w:r>
    </w:p>
    <w:p>
      <w:pPr>
        <w:pStyle w:val="Heading1"/>
        <w:ind w:hanging="0" w:start="0"/>
        <w:rPr>
          <w:sz w:val="20"/>
        </w:rPr>
      </w:pPr>
      <w:r>
        <w:rPr>
          <w:sz w:val="20"/>
        </w:rPr>
      </w:r>
    </w:p>
    <w:p>
      <w:pPr>
        <w:pStyle w:val="Heading2"/>
        <w:rPr/>
      </w:pPr>
      <w:r>
        <w:rPr/>
        <w:t>2001 Goals</w:t>
      </w:r>
    </w:p>
    <w:p>
      <w:pPr>
        <w:pStyle w:val="Normal"/>
        <w:ind w:hanging="1440" w:start="1440" w:end="0"/>
        <w:rPr>
          <w:b/>
          <w:sz w:val="24"/>
          <w:u w:val="single"/>
        </w:rPr>
      </w:pPr>
      <w:r>
        <w:rPr>
          <w:b/>
          <w:sz w:val="24"/>
          <w:u w:val="single"/>
        </w:rPr>
      </w:r>
    </w:p>
    <w:p>
      <w:pPr>
        <w:pStyle w:val="Normal"/>
        <w:ind w:hanging="1440" w:start="1440" w:end="0"/>
        <w:rPr/>
      </w:pPr>
      <w:r>
        <w:rPr/>
        <w:t xml:space="preserve">Continue to grow as a trader.  Produce more consistent results.  Continue to develop the skills and </w:t>
      </w:r>
    </w:p>
    <w:p>
      <w:pPr>
        <w:pStyle w:val="Normal"/>
        <w:ind w:hanging="1440" w:start="1440" w:end="0"/>
        <w:rPr/>
      </w:pPr>
      <w:r>
        <w:rPr/>
        <w:t xml:space="preserve">relationships of a solid cash trader.  </w:t>
      </w:r>
    </w:p>
    <w:p>
      <w:pPr>
        <w:pStyle w:val="Heading1"/>
        <w:ind w:hanging="0" w:start="0"/>
        <w:rPr/>
      </w:pPr>
      <w:r>
        <w:rPr/>
      </w:r>
    </w:p>
    <w:p>
      <w:pPr>
        <w:pStyle w:val="Heading1"/>
        <w:ind w:hanging="0" w:start="0"/>
        <w:rPr/>
      </w:pPr>
      <w:r>
        <w:rPr/>
        <w:t>Mid Year</w:t>
      </w:r>
    </w:p>
    <w:p>
      <w:pPr>
        <w:pStyle w:val="Heading1"/>
        <w:ind w:hanging="0" w:start="0"/>
        <w:rPr>
          <w:sz w:val="20"/>
        </w:rPr>
      </w:pPr>
      <w:r>
        <w:rPr>
          <w:sz w:val="20"/>
        </w:rPr>
      </w:r>
    </w:p>
    <w:p>
      <w:pPr>
        <w:pStyle w:val="Heading1"/>
        <w:ind w:hanging="0" w:start="0"/>
        <w:rPr>
          <w:sz w:val="20"/>
        </w:rPr>
      </w:pPr>
      <w:r>
        <w:rPr>
          <w:sz w:val="20"/>
        </w:rPr>
        <w:t>Strengths/Accomplishments</w:t>
      </w:r>
    </w:p>
    <w:p>
      <w:pPr>
        <w:pStyle w:val="Normal"/>
        <w:rPr>
          <w:sz w:val="20"/>
        </w:rPr>
      </w:pPr>
      <w:r>
        <w:rPr>
          <w:sz w:val="20"/>
        </w:rPr>
      </w:r>
    </w:p>
    <w:p>
      <w:pPr>
        <w:pStyle w:val="Normal"/>
        <w:ind w:hanging="1440" w:start="1440" w:end="0"/>
        <w:rPr/>
      </w:pPr>
      <w:r>
        <w:rPr/>
        <w:t>Cash trading-</w:t>
        <w:tab/>
        <w:t xml:space="preserve">Matt has done a good job moving in the role of a cash trader.  He has learned a tremendous amount about pipeline operations and scheduling.  Also, he has begun to develop customer relationships. </w:t>
      </w:r>
    </w:p>
    <w:p>
      <w:pPr>
        <w:pStyle w:val="Normal"/>
        <w:rPr/>
      </w:pPr>
      <w:r>
        <w:rPr/>
      </w:r>
    </w:p>
    <w:p>
      <w:pPr>
        <w:pStyle w:val="Normal"/>
        <w:ind w:hanging="1440" w:start="1440" w:end="0"/>
        <w:rPr/>
      </w:pPr>
      <w:r>
        <w:rPr/>
      </w:r>
    </w:p>
    <w:p>
      <w:pPr>
        <w:pStyle w:val="Normal"/>
        <w:ind w:hanging="1440" w:start="1440" w:end="0"/>
        <w:rPr/>
      </w:pPr>
      <w:r>
        <w:rPr/>
        <w:t>Teamwork/</w:t>
      </w:r>
    </w:p>
    <w:p>
      <w:pPr>
        <w:pStyle w:val="Normal"/>
        <w:ind w:hanging="1440" w:start="1440" w:end="0"/>
        <w:rPr/>
      </w:pPr>
      <w:r>
        <w:rPr/>
        <w:t>Desire-</w:t>
        <w:tab/>
        <w:t>Matt works well with the other members of the desk.  He is always willing to do whatever is asked of him.  Matt is always willing to accept new challenges.  He volunteered to manage Socal and PG&amp;E gas daily products.</w:t>
      </w:r>
    </w:p>
    <w:p>
      <w:pPr>
        <w:pStyle w:val="Normal"/>
        <w:rPr/>
      </w:pPr>
      <w:r>
        <w:rPr/>
      </w:r>
    </w:p>
    <w:p>
      <w:pPr>
        <w:pStyle w:val="Normal"/>
        <w:rPr/>
      </w:pPr>
      <w:r>
        <w:rPr/>
      </w:r>
    </w:p>
    <w:p>
      <w:pPr>
        <w:pStyle w:val="Heading1"/>
        <w:ind w:hanging="0" w:start="0"/>
        <w:rPr/>
      </w:pPr>
      <w:r>
        <w:rPr/>
        <w:t xml:space="preserve">Areas of Improvement/Growth  </w:t>
      </w:r>
    </w:p>
    <w:p>
      <w:pPr>
        <w:pStyle w:val="Normal"/>
        <w:rPr/>
      </w:pPr>
      <w:r>
        <w:rPr/>
      </w:r>
    </w:p>
    <w:p>
      <w:pPr>
        <w:pStyle w:val="Normal"/>
        <w:rPr/>
      </w:pPr>
      <w:r>
        <w:rPr/>
        <w:t>Money</w:t>
      </w:r>
    </w:p>
    <w:p>
      <w:pPr>
        <w:pStyle w:val="Normal"/>
        <w:ind w:hanging="1440" w:start="1440" w:end="0"/>
        <w:rPr/>
      </w:pPr>
      <w:r>
        <w:rPr/>
        <w:t>Management-</w:t>
        <w:tab/>
        <w:t xml:space="preserve">Matt needs to develop his own money management techniques to limit his drawdowns.  He needs to focus on timing of trades and protection of his capital.    </w:t>
      </w:r>
      <w:r>
        <w:rPr>
          <w:b/>
        </w:rPr>
        <w:t xml:space="preserve">Work on keeping profits.  </w:t>
      </w:r>
      <w:r>
        <w:rPr>
          <w:bCs/>
        </w:rPr>
        <w:t>After struggling with this issue in 2000, it continues to plague Matt.</w:t>
      </w:r>
    </w:p>
    <w:p>
      <w:pPr>
        <w:pStyle w:val="Normal"/>
        <w:ind w:hanging="1440" w:start="1440" w:end="0"/>
        <w:rPr>
          <w:bCs/>
        </w:rPr>
      </w:pPr>
      <w:r>
        <w:rPr>
          <w:bCs/>
        </w:rPr>
      </w:r>
    </w:p>
    <w:p>
      <w:pPr>
        <w:pStyle w:val="Normal"/>
        <w:ind w:hanging="1440" w:start="1440" w:end="0"/>
        <w:rPr/>
      </w:pPr>
      <w:r>
        <w:rPr/>
      </w:r>
    </w:p>
    <w:p>
      <w:pPr>
        <w:pStyle w:val="Heading1"/>
        <w:ind w:hanging="0" w:start="0"/>
        <w:rPr/>
      </w:pPr>
      <w:r>
        <w:rPr/>
        <w:t>2000 Year End Update</w:t>
      </w:r>
    </w:p>
    <w:p>
      <w:pPr>
        <w:pStyle w:val="Normal"/>
        <w:ind w:hanging="1440" w:start="1440" w:end="0"/>
        <w:rPr>
          <w:b/>
          <w:u w:val="single"/>
        </w:rPr>
      </w:pPr>
      <w:r>
        <w:rPr>
          <w:b/>
          <w:u w:val="single"/>
        </w:rPr>
      </w:r>
    </w:p>
    <w:p>
      <w:pPr>
        <w:pStyle w:val="Normal"/>
        <w:ind w:hanging="1440" w:start="1440" w:end="0"/>
        <w:rPr/>
      </w:pPr>
      <w:r>
        <w:rPr/>
        <w:t xml:space="preserve">Matt received a great education this year.  As an analyst and junior trader, he witnessed a once in a lifetime </w:t>
      </w:r>
    </w:p>
    <w:p>
      <w:pPr>
        <w:pStyle w:val="Normal"/>
        <w:ind w:hanging="1440" w:start="1440" w:end="0"/>
        <w:rPr/>
      </w:pPr>
      <w:r>
        <w:rPr/>
        <w:t xml:space="preserve">move in a market.  He also learned first hand that without solid money management techniques, even if a </w:t>
      </w:r>
    </w:p>
    <w:p>
      <w:pPr>
        <w:pStyle w:val="Normal"/>
        <w:ind w:hanging="1440" w:start="1440" w:end="0"/>
        <w:rPr/>
      </w:pPr>
      <w:r>
        <w:rPr/>
        <w:t xml:space="preserve">trader is bullish in a rising market the market may take away all of his profits.  Matt made and lost a lot of </w:t>
      </w:r>
    </w:p>
    <w:p>
      <w:pPr>
        <w:pStyle w:val="Normal"/>
        <w:ind w:hanging="1440" w:start="1440" w:end="0"/>
        <w:rPr/>
      </w:pPr>
      <w:r>
        <w:rPr/>
        <w:t xml:space="preserve">money in 2000.  Now if he can learn from his own mistakes, he will develop into a solid performer for </w:t>
      </w:r>
    </w:p>
    <w:p>
      <w:pPr>
        <w:pStyle w:val="Normal"/>
        <w:ind w:hanging="1440" w:start="1440" w:end="0"/>
        <w:rPr/>
      </w:pPr>
      <w:r>
        <w:rPr/>
        <w:t xml:space="preserve">Enron. </w:t>
      </w:r>
    </w:p>
    <w:p>
      <w:pPr>
        <w:pStyle w:val="Normal"/>
        <w:ind w:hanging="1440" w:start="1440" w:end="0"/>
        <w:rPr/>
      </w:pPr>
      <w:r>
        <w:rPr/>
      </w:r>
    </w:p>
    <w:p>
      <w:pPr>
        <w:pStyle w:val="BodyTextIndent"/>
        <w:rPr/>
      </w:pPr>
      <w:r>
        <w:rPr/>
        <w:t xml:space="preserve">Above is an excerpt from Matt’s year end review.  Unfortunately, this passage also describes the first six </w:t>
      </w:r>
    </w:p>
    <w:p>
      <w:pPr>
        <w:pStyle w:val="BodyTextIndent"/>
        <w:rPr/>
      </w:pPr>
      <w:r>
        <w:rPr/>
        <w:t xml:space="preserve">months of 2001.  Matt needs to learn to lock in his gains and get beyond the “education” period of his </w:t>
      </w:r>
    </w:p>
    <w:p>
      <w:pPr>
        <w:pStyle w:val="BodyTextIndent"/>
        <w:rPr/>
      </w:pPr>
      <w:r>
        <w:rPr/>
        <w:t xml:space="preserve">career. </w:t>
      </w:r>
    </w:p>
    <w:p>
      <w:pPr>
        <w:pStyle w:val="Normal"/>
        <w:ind w:hanging="1440" w:start="1440" w:end="0"/>
        <w:rPr>
          <w:b/>
          <w:u w:val="single"/>
        </w:rPr>
      </w:pPr>
      <w:r>
        <w:rPr>
          <w:b/>
          <w:u w:val="single"/>
        </w:rPr>
      </w:r>
    </w:p>
    <w:p>
      <w:pPr>
        <w:pStyle w:val="Normal"/>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Matt Lenhart</w:t>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2001-07-24T17:11:00Z</dcterms:created>
  <dc:creator>pallen</dc:creator>
  <dc:description/>
  <dc:language>en-CA</dc:language>
  <cp:lastModifiedBy>pallen</cp:lastModifiedBy>
  <cp:lastPrinted>2000-07-13T13:28:00Z</cp:lastPrinted>
  <dcterms:modified xsi:type="dcterms:W3CDTF">2001-07-24T17:11:00Z</dcterms:modified>
  <cp:revision>2</cp:revision>
  <dc:subject/>
  <dc:title>Strengths</dc:title>
</cp:coreProperties>
</file>