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  <w:lang w:val="en-CA"/>
        </w:rPr>
      </w:pPr>
      <w:r>
        <w:rPr>
          <w:rFonts w:cs="Arial" w:ascii="Arial" w:hAnsi="Arial"/>
          <w:sz w:val="28"/>
          <w:u w:val="none"/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64428578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Management/Professional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Management/Professional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RAYMOND, MAUREEN J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 RESEARCH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1998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1998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A very serious effort to expand internal customer base. High level of initiative and focus on finding internal customers.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 xml:space="preserve">Need to improve communication and long-term planning in her group. Development of human resources often takes time and persistence. I often detect Maureen's  impatience with  imperfections of her direct reports. We are operating in a booming economy and in a constrained labor market. One of our responsibilities is to train employees for Enron. 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 xml:space="preserve">Maureen works well with her peers. Improvement is necessary in managing her direct reports (more tact,  patience and persistence in developing skills of her subordinates). 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Clear vision of importance of her work for Enron. Personal honesty and integrity guarantees high quality of Maureen's recommendations to other units of Enron.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 xml:space="preserve">Good business instincts. It is important to develop the ability to  make concise, direct recommendations. Currently the bottom line is often buried in long background materials. 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Good technical skills.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3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Maureen has a very significant potential for Enron. Need to develop interpersonal skills. Low level of tolerance for the flaws of her direct reports is one consistent complaint I had over time.  The overall rating reflects a combination of positive customer feedback and the need to send a signal to improve interactions and avoid conflicts with some of  her subordinates and co-workers.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Maureen produces high level of qulaity output. I see the need to work better with her subordinates and to build a viable group. I worry about the lack of continuity in her group.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  <w:t>Good understanding of economics and international financial relations. Ability to process and organize a huge volume of information.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Expanding her customer base and buillding a group. Being more uderstanding  in dealing with her subordinates. Need to develop certain skills (bond mathematics, derivatives). 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  <w:t>Hiring ad integrating into Enron addtional permanent employees. Expanding internal customer base.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2000-08-23T17:10:00Z</dcterms:created>
  <dc:creator>Performance Management</dc:creator>
  <dc:description/>
  <dc:language>en-CA</dc:language>
  <cp:lastModifiedBy>vkamins</cp:lastModifiedBy>
  <cp:lastPrinted>2000-10-12T18:33:00Z</cp:lastPrinted>
  <dcterms:modified xsi:type="dcterms:W3CDTF">2000-10-12T21:03:00Z</dcterms:modified>
  <cp:revision>18</cp:revision>
  <dc:subject/>
  <dc:title/>
</cp:coreProperties>
</file>