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lang w:val="pl-PL"/>
        </w:rPr>
      </w:pPr>
      <w:r>
        <w:rPr>
          <w:sz w:val="24"/>
          <w:lang w:val="pl-PL"/>
        </w:rPr>
      </w:r>
    </w:p>
    <w:p>
      <w:pPr>
        <w:pStyle w:val="Normal"/>
        <w:rPr>
          <w:sz w:val="24"/>
        </w:rPr>
      </w:pPr>
      <w:r>
        <w:rPr>
          <w:sz w:val="24"/>
        </w:rPr>
        <w:t>To: Management Board Members of Enron Poland Sp. z o.o.:</w:t>
      </w:r>
    </w:p>
    <w:p>
      <w:pPr>
        <w:pStyle w:val="Normal"/>
        <w:rPr>
          <w:sz w:val="24"/>
        </w:rPr>
      </w:pPr>
      <w:r>
        <w:rPr>
          <w:sz w:val="24"/>
        </w:rPr>
        <w:t>Joseph Gold</w:t>
      </w:r>
    </w:p>
    <w:p>
      <w:pPr>
        <w:pStyle w:val="Normal"/>
        <w:rPr>
          <w:sz w:val="24"/>
        </w:rPr>
      </w:pPr>
      <w:r>
        <w:rPr>
          <w:sz w:val="24"/>
        </w:rPr>
        <w:t>Mark Frevert</w:t>
      </w:r>
    </w:p>
    <w:p>
      <w:pPr>
        <w:pStyle w:val="Normal"/>
        <w:rPr>
          <w:sz w:val="24"/>
        </w:rPr>
      </w:pPr>
      <w:r>
        <w:rPr>
          <w:sz w:val="24"/>
        </w:rPr>
        <w:t xml:space="preserve">James V. Derrick Jr. </w:t>
      </w:r>
    </w:p>
    <w:p>
      <w:pPr>
        <w:pStyle w:val="Normal"/>
        <w:rPr>
          <w:sz w:val="24"/>
        </w:rPr>
      </w:pPr>
      <w:r>
        <w:rPr>
          <w:sz w:val="24"/>
        </w:rPr>
      </w:r>
    </w:p>
    <w:p>
      <w:pPr>
        <w:pStyle w:val="Normal"/>
        <w:rPr>
          <w:sz w:val="24"/>
        </w:rPr>
      </w:pPr>
      <w:r>
        <w:rPr>
          <w:sz w:val="24"/>
        </w:rPr>
        <w:t>Cc: Fernley Dyson, Naomi Connell, Jarek Astramowicz, Krzysztof Forycki, Jarosław Dybowski, Claire Wright, Alan Black, Christopher Blizard, Jolanta Wrońska, Christopher Brown.</w:t>
      </w:r>
    </w:p>
    <w:p>
      <w:pPr>
        <w:pStyle w:val="Normal"/>
        <w:rPr>
          <w:sz w:val="24"/>
        </w:rPr>
      </w:pPr>
      <w:r>
        <w:rPr>
          <w:sz w:val="24"/>
        </w:rPr>
      </w:r>
    </w:p>
    <w:p>
      <w:pPr>
        <w:pStyle w:val="Normal"/>
        <w:rPr/>
      </w:pPr>
      <w:r>
        <w:rPr>
          <w:sz w:val="24"/>
        </w:rPr>
        <w:t>Warsaw, 15</w:t>
      </w:r>
      <w:r>
        <w:rPr>
          <w:sz w:val="24"/>
          <w:vertAlign w:val="superscript"/>
        </w:rPr>
        <w:t>th</w:t>
      </w:r>
      <w:r>
        <w:rPr>
          <w:sz w:val="24"/>
        </w:rPr>
        <w:t xml:space="preserve"> of  May, 2001</w:t>
      </w:r>
    </w:p>
    <w:p>
      <w:pPr>
        <w:pStyle w:val="Normal"/>
        <w:rPr>
          <w:sz w:val="24"/>
        </w:rPr>
      </w:pPr>
      <w:r>
        <w:rPr>
          <w:sz w:val="24"/>
        </w:rPr>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Normal"/>
        <w:rPr/>
      </w:pPr>
      <w:r>
        <w:rPr>
          <w:sz w:val="24"/>
        </w:rPr>
        <w:t>According to the Polish regulations, the Management Board of a Polish limited company is required to assure that the financial statements give a true picture of the company’s financial position for the year ended.</w:t>
      </w:r>
    </w:p>
    <w:p>
      <w:pPr>
        <w:pStyle w:val="Normal"/>
        <w:rPr>
          <w:sz w:val="24"/>
        </w:rPr>
      </w:pPr>
      <w:r>
        <w:rPr>
          <w:sz w:val="24"/>
        </w:rPr>
        <w:t>Each year, Polish limited companies are required to submit to the Polish Commercial Court, the financial statements which must be signed by the Management Board.</w:t>
      </w:r>
    </w:p>
    <w:p>
      <w:pPr>
        <w:pStyle w:val="BodyText"/>
        <w:rPr>
          <w:sz w:val="24"/>
          <w:lang w:val="en-GB"/>
        </w:rPr>
      </w:pPr>
      <w:r>
        <w:rPr>
          <w:sz w:val="24"/>
          <w:lang w:val="en-GB"/>
        </w:rPr>
      </w:r>
    </w:p>
    <w:p>
      <w:pPr>
        <w:pStyle w:val="BodyText"/>
        <w:rPr/>
      </w:pPr>
      <w:r>
        <w:rPr>
          <w:lang w:val="en-GB"/>
        </w:rPr>
        <w:t>Financial Statements of Enron Poland Sp. z o.o. has been prepared by Ewa Wójtowicz  (Chief Accountant) and myself (</w:t>
      </w:r>
      <w:r>
        <w:rPr/>
        <w:t>Financial Controller, Enron Poland Sp. z o.o.)</w:t>
      </w:r>
      <w:r>
        <w:rPr>
          <w:lang w:val="en-GB"/>
        </w:rPr>
        <w:t>, reviewed and accepted by:</w:t>
      </w:r>
    </w:p>
    <w:p>
      <w:pPr>
        <w:pStyle w:val="Normal"/>
        <w:rPr>
          <w:sz w:val="24"/>
        </w:rPr>
      </w:pPr>
      <w:r>
        <w:rPr>
          <w:sz w:val="24"/>
        </w:rPr>
        <w:t>Christopher Blizard, Director , Tax Department, Enron Europe Ltd and</w:t>
      </w:r>
    </w:p>
    <w:p>
      <w:pPr>
        <w:pStyle w:val="Normal"/>
        <w:rPr>
          <w:sz w:val="24"/>
        </w:rPr>
      </w:pPr>
      <w:r>
        <w:rPr>
          <w:sz w:val="24"/>
        </w:rPr>
        <w:t>Claire Wright, Director, Finance Department, Enron Europe Ltd.</w:t>
      </w:r>
    </w:p>
    <w:p>
      <w:pPr>
        <w:pStyle w:val="Normal"/>
        <w:rPr>
          <w:sz w:val="24"/>
        </w:rPr>
      </w:pPr>
      <w:r>
        <w:rPr>
          <w:sz w:val="24"/>
        </w:rPr>
      </w:r>
    </w:p>
    <w:p>
      <w:pPr>
        <w:pStyle w:val="Normal"/>
        <w:rPr/>
      </w:pPr>
      <w:r>
        <w:rPr>
          <w:sz w:val="24"/>
        </w:rPr>
        <w:t>Those financial statements have been signed by Polish members of the Management Board:</w:t>
      </w:r>
    </w:p>
    <w:p>
      <w:pPr>
        <w:pStyle w:val="Normal"/>
        <w:rPr>
          <w:sz w:val="24"/>
        </w:rPr>
      </w:pPr>
      <w:r>
        <w:rPr>
          <w:sz w:val="24"/>
        </w:rPr>
        <w:t>Jarek Astramowicz – President of Enron Poland</w:t>
      </w:r>
    </w:p>
    <w:p>
      <w:pPr>
        <w:pStyle w:val="Normal"/>
        <w:rPr>
          <w:sz w:val="24"/>
        </w:rPr>
      </w:pPr>
      <w:r>
        <w:rPr>
          <w:sz w:val="24"/>
        </w:rPr>
        <w:t>Krzysztof Forycki – Member of the Management Board</w:t>
      </w:r>
    </w:p>
    <w:p>
      <w:pPr>
        <w:pStyle w:val="Normal"/>
        <w:rPr>
          <w:sz w:val="24"/>
        </w:rPr>
      </w:pPr>
      <w:r>
        <w:rPr>
          <w:sz w:val="24"/>
        </w:rPr>
        <w:t>Jarosław Dybowski – Member of the Management Board</w:t>
      </w:r>
    </w:p>
    <w:p>
      <w:pPr>
        <w:pStyle w:val="Normal"/>
        <w:rPr>
          <w:sz w:val="24"/>
        </w:rPr>
      </w:pPr>
      <w:r>
        <w:rPr>
          <w:sz w:val="24"/>
        </w:rPr>
      </w:r>
    </w:p>
    <w:p>
      <w:pPr>
        <w:pStyle w:val="BodyText2"/>
        <w:rPr/>
      </w:pPr>
      <w:r>
        <w:rPr/>
        <w:t>I would like to ask you to sign four copies of the Approval of the Financial Statement for the year ended 31.12.2000 in Polish and four copies of the Directors Report in Polish, and return to myself by the 25th May 2000.</w:t>
      </w:r>
    </w:p>
    <w:p>
      <w:pPr>
        <w:pStyle w:val="Normal"/>
        <w:rPr>
          <w:sz w:val="24"/>
        </w:rPr>
      </w:pPr>
      <w:r>
        <w:rPr>
          <w:sz w:val="24"/>
        </w:rPr>
      </w:r>
    </w:p>
    <w:p>
      <w:pPr>
        <w:pStyle w:val="Normal"/>
        <w:rPr>
          <w:sz w:val="24"/>
        </w:rPr>
      </w:pPr>
      <w:r>
        <w:rPr>
          <w:sz w:val="24"/>
        </w:rPr>
        <w:t>Thank you and best regards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Anna Rafalska</w:t>
      </w:r>
    </w:p>
    <w:p>
      <w:pPr>
        <w:pStyle w:val="Normal"/>
        <w:rPr>
          <w:color w:val="3366FF"/>
          <w:sz w:val="24"/>
        </w:rPr>
      </w:pPr>
      <w:r>
        <w:rPr>
          <w:color w:val="3366FF"/>
          <w:sz w:val="24"/>
        </w:rPr>
        <w:t>Enron Poland Sp. z o.o.</w:t>
      </w:r>
    </w:p>
    <w:p>
      <w:pPr>
        <w:pStyle w:val="Normal"/>
        <w:rPr>
          <w:color w:val="3366FF"/>
          <w:sz w:val="24"/>
        </w:rPr>
      </w:pPr>
      <w:r>
        <w:rPr>
          <w:color w:val="3366FF"/>
          <w:sz w:val="24"/>
        </w:rPr>
        <w:t xml:space="preserve">Warsaw Financial Center </w:t>
      </w:r>
    </w:p>
    <w:p>
      <w:pPr>
        <w:pStyle w:val="Normal"/>
        <w:rPr>
          <w:color w:val="3366FF"/>
          <w:sz w:val="24"/>
        </w:rPr>
      </w:pPr>
      <w:r>
        <w:rPr>
          <w:color w:val="3366FF"/>
          <w:sz w:val="24"/>
        </w:rPr>
        <w:t>23 floor</w:t>
      </w:r>
    </w:p>
    <w:p>
      <w:pPr>
        <w:pStyle w:val="Normal"/>
        <w:rPr>
          <w:color w:val="3366FF"/>
          <w:sz w:val="24"/>
        </w:rPr>
      </w:pPr>
      <w:r>
        <w:rPr>
          <w:color w:val="3366FF"/>
          <w:sz w:val="24"/>
        </w:rPr>
        <w:t>ul. Emilii Plater 53</w:t>
      </w:r>
    </w:p>
    <w:p>
      <w:pPr>
        <w:pStyle w:val="Normal"/>
        <w:rPr>
          <w:color w:val="3366FF"/>
          <w:sz w:val="24"/>
        </w:rPr>
      </w:pPr>
      <w:r>
        <w:rPr>
          <w:color w:val="3366FF"/>
          <w:sz w:val="24"/>
        </w:rPr>
        <w:t>00-113 Warszawa</w:t>
      </w:r>
    </w:p>
    <w:p>
      <w:pPr>
        <w:pStyle w:val="Normal"/>
        <w:rPr>
          <w:color w:val="3366FF"/>
          <w:sz w:val="24"/>
        </w:rPr>
      </w:pPr>
      <w:r>
        <w:rPr>
          <w:color w:val="3366FF"/>
          <w:sz w:val="24"/>
        </w:rPr>
        <w:t>Poland</w:t>
      </w:r>
    </w:p>
    <w:p>
      <w:pPr>
        <w:pStyle w:val="Normal"/>
        <w:rPr>
          <w:color w:val="3366FF"/>
          <w:sz w:val="24"/>
        </w:rPr>
      </w:pPr>
      <w:r>
        <w:rPr>
          <w:color w:val="3366FF"/>
          <w:sz w:val="24"/>
        </w:rPr>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3366FF"/>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2001-05-15T05:59:00Z</dcterms:created>
  <dc:creator>ARafalsk</dc:creator>
  <dc:description/>
  <dc:language>en-CA</dc:language>
  <cp:lastModifiedBy>arafalsk</cp:lastModifiedBy>
  <cp:lastPrinted>2000-06-15T13:08:00Z</cp:lastPrinted>
  <dcterms:modified xsi:type="dcterms:W3CDTF">2001-05-15T06:02:00Z</dcterms:modified>
  <cp:revision>3</cp:revision>
  <dc:subject/>
  <dc:title>To: The Management Board of Enron Poland Sp</dc:title>
</cp:coreProperties>
</file>