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or</w:t>
      </w:r>
    </w:p>
    <w:p>
      <w:pPr>
        <w:pStyle w:val="Normal"/>
        <w:tabs>
          <w:tab w:val="left" w:pos="720" w:leader="none"/>
        </w:tabs>
        <w:ind w:hanging="1440" w:start="1440" w:end="0"/>
        <w:jc w:val="both"/>
        <w:rPr>
          <w:sz w:val="22"/>
        </w:rPr>
      </w:pPr>
      <w:r>
        <w:rPr>
          <w:sz w:val="22"/>
        </w:rPr>
      </w:r>
    </w:p>
    <w:p>
      <w:pPr>
        <w:pStyle w:val="Normal"/>
        <w:tabs>
          <w:tab w:val="left" w:pos="720" w:leader="none"/>
        </w:tabs>
        <w:ind w:hanging="720" w:start="720" w:end="0"/>
        <w:jc w:val="both"/>
        <w:rPr>
          <w:sz w:val="22"/>
        </w:rPr>
      </w:pPr>
      <w:r>
        <w:rPr>
          <w:sz w:val="22"/>
        </w:rPr>
        <w:t>2.</w:t>
        <w:tab/>
        <w:t>“Account Party has failed to pay to the beneficiary in accordance with the terms and provisions of the Master Agreement.”; or</w:t>
      </w:r>
    </w:p>
    <w:p>
      <w:pPr>
        <w:pStyle w:val="Normal"/>
        <w:tabs>
          <w:tab w:val="left" w:pos="720" w:leader="none"/>
        </w:tabs>
        <w:ind w:hanging="720" w:start="720" w:end="0"/>
        <w:jc w:val="both"/>
        <w:rPr>
          <w:sz w:val="22"/>
        </w:rPr>
      </w:pPr>
      <w:r>
        <w:rPr>
          <w:sz w:val="22"/>
        </w:rPr>
      </w:r>
    </w:p>
    <w:p>
      <w:pPr>
        <w:pStyle w:val="Normal"/>
        <w:tabs>
          <w:tab w:val="left" w:pos="720" w:leader="none"/>
        </w:tabs>
        <w:ind w:hanging="720" w:start="720" w:end="0"/>
        <w:jc w:val="both"/>
        <w:rPr>
          <w:sz w:val="22"/>
        </w:rPr>
      </w:pPr>
      <w:r>
        <w:rPr>
          <w:sz w:val="22"/>
        </w:rPr>
        <w:t>3.</w:t>
        <w:tab/>
        <w:t>“An Event of Default (as defined in the Master Agreement) has occurred and is continuing with respect to Account Party under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1999-08-19T12:21:00Z</dcterms:created>
  <dc:creator>tjones</dc:creator>
  <dc:description/>
  <dc:language>en-CA</dc:language>
  <cp:lastModifiedBy>tjones</cp:lastModifiedBy>
  <dcterms:modified xsi:type="dcterms:W3CDTF">1999-08-19T12:23:00Z</dcterms:modified>
  <cp:revision>2</cp:revision>
  <dc:subject/>
  <dc:title>SCHEDULE 1</dc:title>
</cp:coreProperties>
</file>