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0"/>
          <w:u w:val="none"/>
        </w:rPr>
      </w:pPr>
      <w:r>
        <w:rPr>
          <w:sz w:val="20"/>
          <w:u w:val="none"/>
        </w:rPr>
        <w:t>Ken Shulklapper</w:t>
      </w:r>
    </w:p>
    <w:p>
      <w:pPr>
        <w:pStyle w:val="Heading1"/>
        <w:ind w:hanging="0" w:start="0"/>
        <w:jc w:val="center"/>
        <w:rPr>
          <w:sz w:val="20"/>
          <w:u w:val="none"/>
        </w:rPr>
      </w:pPr>
      <w:r>
        <w:rPr>
          <w:sz w:val="20"/>
          <w:u w:val="none"/>
        </w:rPr>
        <w:t>Mid Year Review</w:t>
      </w:r>
    </w:p>
    <w:p>
      <w:pPr>
        <w:pStyle w:val="Normal"/>
        <w:jc w:val="center"/>
        <w:rPr>
          <w:b/>
        </w:rPr>
      </w:pPr>
      <w:r>
        <w:rPr>
          <w:b/>
        </w:rPr>
        <w:t>January 2001</w:t>
      </w:r>
    </w:p>
    <w:p>
      <w:pPr>
        <w:pStyle w:val="Heading1"/>
        <w:ind w:hanging="0" w:start="0"/>
        <w:rPr>
          <w:b w:val="false"/>
          <w:sz w:val="20"/>
        </w:rPr>
      </w:pPr>
      <w:r>
        <w:rPr>
          <w:b w:val="false"/>
          <w:sz w:val="20"/>
        </w:rPr>
      </w:r>
    </w:p>
    <w:p>
      <w:pPr>
        <w:pStyle w:val="Heading1"/>
        <w:ind w:hanging="0" w:start="0"/>
        <w:rPr/>
      </w:pPr>
      <w:r>
        <w:rPr/>
        <w:t>Mid Year</w:t>
      </w:r>
    </w:p>
    <w:p>
      <w:pPr>
        <w:pStyle w:val="Heading1"/>
        <w:ind w:hanging="0" w:start="0"/>
        <w:rPr>
          <w:sz w:val="20"/>
        </w:rPr>
      </w:pPr>
      <w:r>
        <w:rPr>
          <w:sz w:val="20"/>
        </w:rPr>
      </w:r>
    </w:p>
    <w:p>
      <w:pPr>
        <w:pStyle w:val="Heading1"/>
        <w:ind w:hanging="0" w:start="0"/>
        <w:rPr>
          <w:sz w:val="20"/>
        </w:rPr>
      </w:pPr>
      <w:r>
        <w:rPr>
          <w:sz w:val="20"/>
        </w:rPr>
        <w:t>Strengths/Accomplishments</w:t>
      </w:r>
    </w:p>
    <w:p>
      <w:pPr>
        <w:pStyle w:val="Normal"/>
        <w:rPr>
          <w:sz w:val="20"/>
        </w:rPr>
      </w:pPr>
      <w:r>
        <w:rPr>
          <w:sz w:val="20"/>
        </w:rPr>
      </w:r>
    </w:p>
    <w:p>
      <w:pPr>
        <w:pStyle w:val="Normal"/>
        <w:rPr/>
      </w:pPr>
      <w:r>
        <w:rPr/>
      </w:r>
    </w:p>
    <w:p>
      <w:pPr>
        <w:pStyle w:val="Normal"/>
        <w:ind w:hanging="1440" w:start="1440" w:end="0"/>
        <w:rPr/>
      </w:pPr>
      <w:r>
        <w:rPr/>
        <w:t>Attitude-</w:t>
        <w:tab/>
        <w:t>Ken has a positive attitude.  He is an enthusiastic member of the desk.</w:t>
        <w:tab/>
        <w:t>He has a strong desire to contribute to the success of the desk and trade a book.</w:t>
      </w:r>
    </w:p>
    <w:p>
      <w:pPr>
        <w:pStyle w:val="Normal"/>
        <w:ind w:hanging="1440" w:start="1440" w:end="0"/>
        <w:rPr/>
      </w:pPr>
      <w:r>
        <w:rPr/>
        <w:t xml:space="preserve"> </w:t>
      </w:r>
    </w:p>
    <w:p>
      <w:pPr>
        <w:pStyle w:val="Normal"/>
        <w:ind w:hanging="1440" w:start="1440" w:end="0"/>
        <w:rPr/>
      </w:pPr>
      <w:r>
        <w:rPr/>
        <w:t>Teamwork-</w:t>
        <w:tab/>
        <w:t>Ken works well with the other members of the desk.  He is always willing to do whatever is asked of him.  He frequently covers for the cash traders when they are on vacation.  Preparing presentations, assimilating the fundamental reports, and gathering intelligence are examples of Ken contributions.</w:t>
      </w:r>
    </w:p>
    <w:p>
      <w:pPr>
        <w:pStyle w:val="Normal"/>
        <w:ind w:hanging="1440" w:start="1440" w:end="0"/>
        <w:rPr/>
      </w:pPr>
      <w:r>
        <w:rPr/>
      </w:r>
    </w:p>
    <w:p>
      <w:pPr>
        <w:pStyle w:val="Normal"/>
        <w:rPr/>
      </w:pPr>
      <w:r>
        <w:rPr/>
      </w:r>
    </w:p>
    <w:p>
      <w:pPr>
        <w:pStyle w:val="Normal"/>
        <w:rPr/>
      </w:pPr>
      <w:r>
        <w:rPr/>
      </w:r>
    </w:p>
    <w:p>
      <w:pPr>
        <w:pStyle w:val="Normal"/>
        <w:rPr/>
      </w:pPr>
      <w:r>
        <w:rPr/>
      </w:r>
    </w:p>
    <w:p>
      <w:pPr>
        <w:pStyle w:val="Heading1"/>
        <w:ind w:hanging="0" w:start="0"/>
        <w:rPr>
          <w:sz w:val="20"/>
        </w:rPr>
      </w:pPr>
      <w:r>
        <w:rPr>
          <w:sz w:val="20"/>
        </w:rPr>
        <w:t>Areas of Improvement/Growth</w:t>
      </w:r>
    </w:p>
    <w:p>
      <w:pPr>
        <w:pStyle w:val="Normal"/>
        <w:rPr>
          <w:sz w:val="20"/>
        </w:rPr>
      </w:pPr>
      <w:r>
        <w:rPr>
          <w:sz w:val="20"/>
        </w:rPr>
      </w:r>
    </w:p>
    <w:p>
      <w:pPr>
        <w:pStyle w:val="Normal"/>
        <w:ind w:hanging="1440" w:start="1440" w:end="0"/>
        <w:rPr/>
      </w:pPr>
      <w:r>
        <w:rPr/>
        <w:t>Results-</w:t>
        <w:tab/>
        <w:t>Ken has not delivered results of the quality I would expect from an associate.  Specific projects include rockies production and company profiles.  These projects were either reassigned to other analyst or left incomplete.</w:t>
      </w:r>
    </w:p>
    <w:p>
      <w:pPr>
        <w:pStyle w:val="Normal"/>
        <w:ind w:hanging="1440" w:start="1440" w:end="0"/>
        <w:rPr/>
      </w:pPr>
      <w:r>
        <w:rPr/>
      </w:r>
    </w:p>
    <w:p>
      <w:pPr>
        <w:pStyle w:val="Normal"/>
        <w:ind w:hanging="1440" w:start="1440" w:end="0"/>
        <w:rPr/>
      </w:pPr>
      <w:r>
        <w:rPr/>
        <w:t>Overall</w:t>
      </w:r>
    </w:p>
    <w:p>
      <w:pPr>
        <w:pStyle w:val="Normal"/>
        <w:ind w:hanging="1440" w:start="1440" w:end="0"/>
        <w:rPr/>
      </w:pPr>
      <w:r>
        <w:rPr/>
        <w:t>Performance-</w:t>
        <w:tab/>
        <w:t>Ken’s rotation was intended to give him a solid understanding of the western gas market by first working as an analyst then progressing to a junior trader.  Ken has not been advanced on that track due to the lack of complete analysis projects.  In the 4</w:t>
      </w:r>
      <w:r>
        <w:rPr>
          <w:vertAlign w:val="superscript"/>
        </w:rPr>
        <w:t>th</w:t>
      </w:r>
      <w:r>
        <w:rPr/>
        <w:t xml:space="preserve"> quarter, Ken needs make significant contributions to the following efforts:</w:t>
      </w:r>
    </w:p>
    <w:p>
      <w:pPr>
        <w:pStyle w:val="Normal"/>
        <w:numPr>
          <w:ilvl w:val="0"/>
          <w:numId w:val="2"/>
        </w:numPr>
        <w:rPr/>
      </w:pPr>
      <w:r>
        <w:rPr/>
        <w:t>Back testing storage.</w:t>
      </w:r>
    </w:p>
    <w:p>
      <w:pPr>
        <w:pStyle w:val="Normal"/>
        <w:numPr>
          <w:ilvl w:val="0"/>
          <w:numId w:val="2"/>
        </w:numPr>
        <w:rPr/>
      </w:pPr>
      <w:r>
        <w:rPr/>
        <w:t>Middle market planning/ EOL in rockies with Paul Lucci.</w:t>
      </w:r>
    </w:p>
    <w:p>
      <w:pPr>
        <w:pStyle w:val="Normal"/>
        <w:numPr>
          <w:ilvl w:val="0"/>
          <w:numId w:val="2"/>
        </w:numPr>
        <w:rPr/>
      </w:pPr>
      <w:r>
        <w:rPr/>
        <w:t xml:space="preserve">Customer profiles. </w:t>
        <w:tab/>
      </w:r>
    </w:p>
    <w:p>
      <w:pPr>
        <w:pStyle w:val="Normal"/>
        <w:ind w:start="1440" w:end="0"/>
        <w:rPr/>
      </w:pPr>
      <w:r>
        <w:rPr/>
        <w:t>Otherwise, Ken’s rotation on the west desk will be concluded at year end.</w:t>
      </w:r>
    </w:p>
    <w:p>
      <w:pPr>
        <w:pStyle w:val="Normal"/>
        <w:ind w:hanging="1440" w:start="1440" w:end="0"/>
        <w:rPr/>
      </w:pPr>
      <w:r>
        <w:rPr/>
      </w:r>
    </w:p>
    <w:p>
      <w:pPr>
        <w:pStyle w:val="Heading2"/>
        <w:rPr/>
      </w:pPr>
      <w:r>
        <w:rPr/>
        <w:t>Year End Update</w:t>
      </w:r>
    </w:p>
    <w:p>
      <w:pPr>
        <w:pStyle w:val="Normal"/>
        <w:rPr/>
      </w:pPr>
      <w:r>
        <w:rPr/>
      </w:r>
    </w:p>
    <w:p>
      <w:pPr>
        <w:pStyle w:val="Normal"/>
        <w:rPr/>
      </w:pPr>
      <w:r>
        <w:rPr/>
        <w:t xml:space="preserve">By the end of the year, Ken was beginning to have some success with the storage valuation project.  He also continued to show strong teamwork and assisted where he was needed on the desk.  However, his overall performance for the year was well below his job grade of associate.  As noted at mid year, he did not produce the results I would expect from an associate on several assignments.  </w:t>
      </w:r>
    </w:p>
    <w:p>
      <w:pPr>
        <w:pStyle w:val="Normal"/>
        <w:rPr/>
      </w:pPr>
      <w:r>
        <w:rPr/>
      </w:r>
    </w:p>
    <w:p>
      <w:pPr>
        <w:pStyle w:val="Heading3"/>
        <w:ind w:hanging="0" w:start="0"/>
        <w:rPr>
          <w:b/>
        </w:rPr>
      </w:pPr>
      <w:r>
        <w:rPr>
          <w:b/>
        </w:rPr>
        <w:t>2001 Goals</w:t>
      </w:r>
    </w:p>
    <w:p>
      <w:pPr>
        <w:pStyle w:val="Normal"/>
        <w:ind w:hanging="1440" w:start="1440" w:end="0"/>
        <w:rPr>
          <w:b/>
          <w:u w:val="single"/>
        </w:rPr>
      </w:pPr>
      <w:r>
        <w:rPr>
          <w:b/>
          <w:u w:val="single"/>
        </w:rPr>
      </w:r>
    </w:p>
    <w:p>
      <w:pPr>
        <w:pStyle w:val="BodyTextIndent"/>
        <w:rPr/>
      </w:pPr>
      <w:r>
        <w:rPr/>
        <w:t xml:space="preserve">Although I would be willing to have Ken continue as a member of the West Desk and allow him to </w:t>
      </w:r>
    </w:p>
    <w:p>
      <w:pPr>
        <w:pStyle w:val="BodyTextIndent"/>
        <w:rPr/>
      </w:pPr>
      <w:r>
        <w:rPr/>
        <w:t xml:space="preserve">improve his performance in 2001, Ken has decided to pursue opportunities in the advertising trading group. </w:t>
      </w:r>
    </w:p>
    <w:p>
      <w:pPr>
        <w:pStyle w:val="BodyTextIndent"/>
        <w:rPr/>
      </w:pPr>
      <w:r>
        <w:rPr/>
      </w:r>
    </w:p>
    <w:p>
      <w:pPr>
        <w:pStyle w:val="BodyTextIndent"/>
        <w:rPr>
          <w:b/>
          <w:u w:val="single"/>
        </w:rPr>
      </w:pPr>
      <w:r>
        <w:rPr>
          <w:b/>
          <w:u w:val="single"/>
        </w:rPr>
      </w:r>
    </w:p>
    <w:p>
      <w:pPr>
        <w:pStyle w:val="Normal"/>
        <w:ind w:hanging="1440" w:start="1440" w:end="0"/>
        <w:rPr/>
      </w:pPr>
      <w:r>
        <w:rPr/>
        <w:tab/>
        <w:tab/>
        <w:tab/>
        <w:tab/>
        <w:tab/>
        <w:tab/>
        <w:t>_______________________________</w:t>
      </w:r>
    </w:p>
    <w:p>
      <w:pPr>
        <w:pStyle w:val="Normal"/>
        <w:ind w:hanging="1440" w:start="1440" w:end="0"/>
        <w:rPr/>
      </w:pPr>
      <w:r>
        <w:rPr/>
        <w:tab/>
        <w:tab/>
        <w:tab/>
        <w:tab/>
        <w:tab/>
        <w:tab/>
        <w:t>Phillip Allen</w:t>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pPr>
      <w:r>
        <w:rPr/>
        <w:tab/>
        <w:tab/>
        <w:tab/>
        <w:tab/>
        <w:tab/>
        <w:tab/>
        <w:t>_______________________________</w:t>
      </w:r>
    </w:p>
    <w:p>
      <w:pPr>
        <w:pStyle w:val="Normal"/>
        <w:rPr/>
      </w:pPr>
      <w:r>
        <w:rPr/>
        <w:tab/>
        <w:tab/>
        <w:tab/>
        <w:tab/>
        <w:tab/>
        <w:tab/>
        <w:tab/>
        <w:t>Ken Shulklapper</w:t>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ind w:hanging="1440" w:start="1440" w:end="0"/>
      <w:outlineLvl w:val="1"/>
    </w:pPr>
    <w:rPr>
      <w:b/>
      <w:sz w:val="24"/>
      <w:u w:val="single"/>
    </w:rPr>
  </w:style>
  <w:style w:type="paragraph" w:styleId="Heading3">
    <w:name w:val="heading 3"/>
    <w:basedOn w:val="Normal"/>
    <w:next w:val="Normal"/>
    <w:qFormat/>
    <w:pPr>
      <w:keepNext w:val="true"/>
      <w:numPr>
        <w:ilvl w:val="2"/>
        <w:numId w:val="1"/>
      </w:numPr>
      <w:outlineLvl w:val="2"/>
    </w:pPr>
    <w:rPr>
      <w:sz w:val="24"/>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2001-01-25T20:24:00Z</dcterms:created>
  <dc:creator>pallen</dc:creator>
  <dc:description/>
  <dc:language>en-CA</dc:language>
  <cp:lastModifiedBy>pallen</cp:lastModifiedBy>
  <cp:lastPrinted>2000-10-03T10:40:00Z</cp:lastPrinted>
  <dcterms:modified xsi:type="dcterms:W3CDTF">2001-01-26T19:02:00Z</dcterms:modified>
  <cp:revision>4</cp:revision>
  <dc:subject/>
  <dc:title>Strengths</dc:title>
</cp:coreProperties>
</file>