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rPr/>
      </w:pPr>
      <w:r>
        <w:rPr/>
        <w:t>memorandum</w:t>
      </w:r>
    </w:p>
    <w:p>
      <w:pPr>
        <w:pStyle w:val="MessageHeaderFirst"/>
        <w:rPr/>
      </w:pPr>
      <w:r>
        <w:rPr>
          <w:rStyle w:val="MessageHeaderLabel"/>
        </w:rPr>
        <w:t>to:</w:t>
      </w:r>
      <w:r>
        <w:rPr/>
        <w:tab/>
        <w:t>MR. VINCE KAMINSKY</w:t>
      </w:r>
    </w:p>
    <w:p>
      <w:pPr>
        <w:pStyle w:val="MessageHeader"/>
        <w:rPr/>
      </w:pPr>
      <w:r>
        <w:rPr>
          <w:rStyle w:val="MessageHeaderLabel"/>
        </w:rPr>
        <w:t>from:</w:t>
      </w:r>
      <w:r>
        <w:rPr/>
        <w:tab/>
        <w:t>JULIE HAVILAND</w:t>
      </w:r>
    </w:p>
    <w:p>
      <w:pPr>
        <w:pStyle w:val="MessageHeader"/>
        <w:rPr/>
      </w:pPr>
      <w:r>
        <w:rPr>
          <w:rStyle w:val="MessageHeaderLabel"/>
        </w:rPr>
        <w:t>subject:</w:t>
      </w:r>
      <w:r>
        <w:rPr/>
        <w:tab/>
        <w:t>CORP. AND MUNI BONDS</w:t>
      </w:r>
    </w:p>
    <w:p>
      <w:pPr>
        <w:pStyle w:val="MessageHeader"/>
        <w:rPr/>
      </w:pPr>
      <w:r>
        <w:rPr>
          <w:rStyle w:val="MessageHeaderLabel"/>
        </w:rPr>
        <w:t>date:</w:t>
      </w:r>
      <w:r>
        <w:rPr/>
        <w:tab/>
      </w:r>
      <w:r>
        <w:rPr/>
        <w:fldChar w:fldCharType="begin"/>
      </w:r>
      <w:r>
        <w:rPr/>
        <w:instrText xml:space="preserve"> DATE \@"M/d/yyyy" </w:instrText>
      </w:r>
      <w:r>
        <w:rPr/>
        <w:fldChar w:fldCharType="separate"/>
      </w:r>
      <w:r>
        <w:rPr/>
        <w:t>9/28/2025</w:t>
      </w:r>
      <w:r>
        <w:rPr/>
        <w:fldChar w:fldCharType="end"/>
      </w:r>
    </w:p>
    <w:p>
      <w:pPr>
        <w:pStyle w:val="MessageHeaderLast"/>
        <w:rPr/>
      </w:pPr>
      <w:r>
        <w:rPr/>
      </w:r>
    </w:p>
    <w:p>
      <w:pPr>
        <w:pStyle w:val="BodyText"/>
        <w:rPr/>
      </w:pPr>
      <w:r>
        <w:rPr/>
        <w:t>Vince,</w:t>
      </w:r>
    </w:p>
    <w:p>
      <w:pPr>
        <w:pStyle w:val="BodyText"/>
        <w:rPr/>
      </w:pPr>
      <w:r>
        <w:rPr/>
        <w:t>Listed below are some corporate bonds and muni bonds that I found that may fit your objectives.  Please let me know if I can help you in any way.  My number is (713) 654-0324.  Remember, the prices are subject to change depending on the market.  I have done my best to assure that all prices are correct, but if you see something looks wrong, please let me know.</w:t>
      </w:r>
    </w:p>
    <w:p>
      <w:pPr>
        <w:pStyle w:val="BodyText"/>
        <w:rPr/>
      </w:pPr>
      <w:r>
        <w:rPr/>
        <w:t>Corporate Bonds</w:t>
      </w:r>
    </w:p>
    <w:tbl>
      <w:tblPr>
        <w:tblW w:w="103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18"/>
        <w:gridCol w:w="990"/>
        <w:gridCol w:w="990"/>
        <w:gridCol w:w="1080"/>
        <w:gridCol w:w="1170"/>
        <w:gridCol w:w="720"/>
        <w:gridCol w:w="1890"/>
        <w:gridCol w:w="810"/>
      </w:tblGrid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Corporation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Coupon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S&amp;P Rating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Offering Price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Mat. Date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YTM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Call Date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YTC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Goldman Sachs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7.8%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A+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101.8294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01/28/10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7.527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Non callable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N/A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BellSouth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7.75%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AA-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102.5708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02/15/10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7.37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Bank of America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7.8%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102.3033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02/15/10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7.458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Non callable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N/A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Ford Motor Credit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7.875%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102.9010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06/15/10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7.875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Non callable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N/A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Chase Manhattan Corp.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7.875%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102.6227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06/15/10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7.875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Non callable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N/A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Morgan Stanley Dean Witter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8.0%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AA-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103.7635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06/15/10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7.455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Non Callable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N/A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GMAC Smartnotes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7.7%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100.00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07/15/10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7.7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07/15/02 @ par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7.7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Lehman Bros Nts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8.25%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100.00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07/17/15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8.393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07/17/04 @ par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General Electric Cap Corp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8.25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AAA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100.75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06/15/15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8.161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06/15/01 @ par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7.391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Bear Stearns Mtnb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8.0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98.6493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11/12/14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8.3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11/12/01 @ par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9.069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Countrywide Home Ln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8.0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100.00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07/10/15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8.136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07/10/03 @ par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8.136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Genl Electric Cap Corp Mtn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8.0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AAA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100.00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07/13/15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8.00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07/13/01 @ par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8.0</w:t>
            </w:r>
          </w:p>
        </w:tc>
      </w:tr>
    </w:tbl>
    <w:p>
      <w:pPr>
        <w:pStyle w:val="BodyText"/>
        <w:rPr/>
      </w:pPr>
      <w:r>
        <w:rPr/>
      </w:r>
      <w:r>
        <w:br w:type="page"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Municpal Bonds</w:t>
      </w:r>
    </w:p>
    <w:tbl>
      <w:tblPr>
        <w:tblW w:w="103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18"/>
        <w:gridCol w:w="810"/>
        <w:gridCol w:w="1170"/>
        <w:gridCol w:w="1080"/>
        <w:gridCol w:w="1170"/>
        <w:gridCol w:w="720"/>
        <w:gridCol w:w="1890"/>
        <w:gridCol w:w="810"/>
      </w:tblGrid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Issuer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Coupon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S&amp;P Rating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Offering Price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Mat. Date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YTM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Call Date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YTC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Midlothian Tx GO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5.65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99.495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08/15/15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5.7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08/15/10 @ par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Rockwall Tex RFDG Lt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5.55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AAA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99.474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08/01/16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5.6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08/01/10 @ par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Waco TX ISD Ultx Sch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5.5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AAA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100.00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05/15/16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5.5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05/15/10 @ par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Grand Priarie Tex ISD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5.2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AAA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95.707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02/15/17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5.6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02/15/06 @ par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Sienna Plantation Levee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5.7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99.493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09/01/16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5.75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09/01/16 @ par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Milothian Tx GO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5.8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99.461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08/15/17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5.85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08/15/10 @ par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Everman Tex C/O B/Q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5.7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AAA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100.00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02/01/18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5.7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02/01/11 @ par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>
                <w:b/>
              </w:rPr>
            </w:pPr>
            <w:r>
              <w:rPr>
                <w:b/>
              </w:rPr>
              <w:t>Waco Tx ISD Ultx Sch 00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5.625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AAA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99.103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08/15/20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0" w:end="0"/>
              <w:rPr/>
            </w:pPr>
            <w:r>
              <w:rPr/>
              <w:t>5.7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ind w:hanging="0" w:end="0"/>
              <w:rPr/>
            </w:pPr>
            <w:r>
              <w:rPr/>
            </w:r>
          </w:p>
        </w:tc>
      </w:tr>
    </w:tbl>
    <w:p>
      <w:pPr>
        <w:pStyle w:val="BodyText"/>
        <w:spacing w:before="0" w:after="240"/>
        <w:rPr/>
      </w:pPr>
      <w:r>
        <w:rPr/>
      </w:r>
    </w:p>
    <w:sectPr>
      <w:footerReference w:type="default" r:id="rId2"/>
      <w:footerReference w:type="first" r:id="rId3"/>
      <w:type w:val="nextPage"/>
      <w:pgSz w:w="12240" w:h="15840"/>
      <w:pgMar w:left="1440" w:right="1440" w:gutter="0" w:header="0" w:top="1440" w:footer="965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2" w:color="000000"/>
      </w:pBdr>
      <w:spacing w:before="600" w:after="0"/>
      <w:ind w:start="4080" w:end="4080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jc w:val="star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Garamond" w:hAnsi="Garamond" w:eastAsia="Times New Roman" w:cs="Garamond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40" w:before="0" w:after="180"/>
      <w:jc w:val="center"/>
      <w:outlineLvl w:val="0"/>
    </w:pPr>
    <w:rPr>
      <w:rFonts w:ascii="Garamond" w:hAnsi="Garamond" w:cs="Garamond"/>
      <w:smallCaps/>
      <w:spacing w:val="20"/>
      <w:kern w:val="2"/>
      <w:sz w:val="21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40" w:before="0" w:after="170"/>
      <w:outlineLvl w:val="1"/>
    </w:pPr>
    <w:rPr>
      <w:rFonts w:ascii="Garamond" w:hAnsi="Garamond" w:cs="Garamond"/>
      <w:caps/>
      <w:kern w:val="2"/>
      <w:sz w:val="2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240" w:before="0" w:after="240"/>
      <w:outlineLvl w:val="2"/>
    </w:pPr>
    <w:rPr>
      <w:rFonts w:ascii="Garamond" w:hAnsi="Garamond" w:cs="Garamond"/>
      <w:i/>
      <w:kern w:val="2"/>
      <w:sz w:val="22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240"/>
      <w:outlineLvl w:val="3"/>
    </w:pPr>
    <w:rPr>
      <w:rFonts w:ascii="Garamond" w:hAnsi="Garamond" w:cs="Garamond"/>
      <w:smallCaps/>
      <w:kern w:val="2"/>
      <w:sz w:val="23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240"/>
      <w:outlineLvl w:val="4"/>
    </w:pPr>
    <w:rPr>
      <w:rFonts w:ascii="Garamond" w:hAnsi="Garamond" w:cs="Garamond"/>
      <w:kern w:val="2"/>
      <w:sz w:val="22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b/>
      <w:sz w:val="18"/>
    </w:rPr>
  </w:style>
  <w:style w:type="character" w:styleId="PageNumber">
    <w:name w:val="page number"/>
    <w:rPr/>
  </w:style>
  <w:style w:type="character" w:styleId="Slogan">
    <w:name w:val="Slogan"/>
    <w:basedOn w:val="DefaultParagraphFont"/>
    <w:qFormat/>
    <w:rPr>
      <w:i/>
      <w:spacing w:val="70"/>
      <w:sz w:val="21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40"/>
      <w:ind w:firstLine="360" w:start="0" w:end="0"/>
      <w:jc w:val="both"/>
    </w:pPr>
    <w:rPr>
      <w:rFonts w:ascii="Garamond" w:hAnsi="Garamond" w:cs="Garamond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next w:val="Normal"/>
    <w:qFormat/>
    <w:pPr>
      <w:spacing w:lineRule="atLeast" w:line="220"/>
    </w:pPr>
    <w:rPr>
      <w:rFonts w:ascii="Garamond" w:hAnsi="Garamond" w:cs="Garamond"/>
      <w:sz w:val="22"/>
    </w:rPr>
  </w:style>
  <w:style w:type="paragraph" w:styleId="CompanyName">
    <w:name w:val="Company Name"/>
    <w:basedOn w:val="BodyText"/>
    <w:qFormat/>
    <w:pPr>
      <w:keepLines/>
      <w:spacing w:before="0" w:after="40"/>
      <w:ind w:hanging="0" w:start="0" w:end="0"/>
      <w:jc w:val="center"/>
    </w:pPr>
    <w:rPr>
      <w:caps/>
      <w:spacing w:val="75"/>
    </w:rPr>
  </w:style>
  <w:style w:type="paragraph" w:styleId="DocumentLabel">
    <w:name w:val="Document Label"/>
    <w:next w:val="Normal"/>
    <w:qFormat/>
    <w:pPr>
      <w:widowControl/>
      <w:pBdr>
        <w:top w:val="double" w:sz="6" w:space="8" w:color="808080"/>
        <w:bottom w:val="double" w:sz="6" w:space="8" w:color="808080"/>
      </w:pBdr>
      <w:bidi w:val="0"/>
      <w:spacing w:lineRule="atLeast" w:line="240" w:before="0" w:after="40"/>
      <w:jc w:val="center"/>
    </w:pPr>
    <w:rPr>
      <w:rFonts w:ascii="Garamond" w:hAnsi="Garamond" w:eastAsia="Times New Roman" w:cs="Garamond"/>
      <w:b/>
      <w:caps/>
      <w:color w:val="auto"/>
      <w:spacing w:val="20"/>
      <w:sz w:val="18"/>
      <w:szCs w:val="20"/>
      <w:lang w:val="en-US" w:eastAsia="zh-CN" w:bidi="hi-IN"/>
    </w:rPr>
  </w:style>
  <w:style w:type="paragraph" w:styleId="Enclosure">
    <w:name w:val="Enclosure"/>
    <w:basedOn w:val="BodyText"/>
    <w:next w:val="Normal"/>
    <w:qFormat/>
    <w:pPr>
      <w:keepLines/>
      <w:spacing w:before="220" w:after="240"/>
      <w:ind w:hanging="0" w:start="0" w:end="0"/>
    </w:pPr>
    <w:rPr/>
  </w:style>
  <w:style w:type="paragraph" w:styleId="HeaderBase">
    <w:name w:val="Header Base"/>
    <w:basedOn w:val="BodyText"/>
    <w:qFormat/>
    <w:pPr>
      <w:keepLines/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600" w:after="0"/>
      <w:ind w:hanging="0" w:start="0" w:end="-240"/>
      <w:jc w:val="center"/>
    </w:pPr>
    <w:rPr>
      <w:kern w:val="2"/>
    </w:rPr>
  </w:style>
  <w:style w:type="paragraph" w:styleId="Header">
    <w:name w:val="header"/>
    <w:basedOn w:val="HeaderBase"/>
    <w:pPr>
      <w:spacing w:before="0" w:after="660"/>
      <w:ind w:hanging="0" w:start="0" w:end="0"/>
      <w:jc w:val="center"/>
    </w:pPr>
    <w:rPr>
      <w:smallCaps/>
      <w:kern w:val="2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  <w:ind w:hanging="0" w:start="0" w:end="0"/>
      <w:jc w:val="start"/>
    </w:pPr>
    <w:rPr>
      <w:kern w:val="2"/>
    </w:rPr>
  </w:style>
  <w:style w:type="paragraph" w:styleId="MessageHeader">
    <w:name w:val="Message Header"/>
    <w:basedOn w:val="BodyText"/>
    <w:qFormat/>
    <w:pPr>
      <w:keepLines/>
      <w:spacing w:before="0" w:after="120"/>
      <w:ind w:hanging="1080" w:start="1080" w:end="0"/>
      <w:jc w:val="start"/>
    </w:pPr>
    <w:rPr>
      <w:caps/>
      <w:sz w:val="18"/>
    </w:rPr>
  </w:style>
  <w:style w:type="paragraph" w:styleId="MessageHeaderFirst">
    <w:name w:val="Message Header First"/>
    <w:basedOn w:val="MessageHeader"/>
    <w:next w:val="MessageHeader"/>
    <w:qFormat/>
    <w:pPr>
      <w:spacing w:before="360" w:after="120"/>
    </w:pPr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18" w:color="808080"/>
      </w:pBdr>
      <w:spacing w:before="0" w:after="36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ReturnAddress">
    <w:name w:val="Return Address"/>
    <w:qFormat/>
    <w:pPr>
      <w:widowControl/>
      <w:bidi w:val="0"/>
      <w:spacing w:lineRule="atLeast" w:line="240"/>
      <w:ind w:hanging="0" w:start="0" w:end="-240"/>
      <w:jc w:val="center"/>
    </w:pPr>
    <w:rPr>
      <w:rFonts w:ascii="Garamond" w:hAnsi="Garamond" w:eastAsia="Times New Roman" w:cs="Garamond"/>
      <w:caps/>
      <w:color w:val="auto"/>
      <w:spacing w:val="30"/>
      <w:sz w:val="15"/>
      <w:szCs w:val="20"/>
      <w:lang w:val="en-US" w:eastAsia="zh-CN" w:bidi="hi-IN"/>
    </w:rPr>
  </w:style>
  <w:style w:type="paragraph" w:styleId="Signature">
    <w:name w:val="Signature"/>
    <w:basedOn w:val="BodyText"/>
    <w:next w:val="Normal"/>
    <w:pPr>
      <w:keepNext w:val="true"/>
      <w:keepLines/>
      <w:spacing w:before="660" w:after="0"/>
    </w:pPr>
    <w:rPr/>
  </w:style>
  <w:style w:type="paragraph" w:styleId="SignatureJobTitle">
    <w:name w:val="Signature Job Title"/>
    <w:basedOn w:val="Signature"/>
    <w:next w:val="Normal"/>
    <w:qFormat/>
    <w:pPr>
      <w:spacing w:before="0" w:after="0"/>
      <w:ind w:hanging="0" w:start="0" w:end="0"/>
    </w:pPr>
    <w:rPr/>
  </w:style>
  <w:style w:type="paragraph" w:styleId="SignatureName">
    <w:name w:val="Signature Name"/>
    <w:basedOn w:val="Signature"/>
    <w:next w:val="SignatureJobTitle"/>
    <w:qFormat/>
    <w:pPr>
      <w:ind w:hanging="0" w:start="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Memo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2000-07-05T16:00:00Z</dcterms:created>
  <dc:creator>je01295</dc:creator>
  <dc:description/>
  <dc:language>en-CA</dc:language>
  <cp:lastModifiedBy>je01295</cp:lastModifiedBy>
  <cp:lastPrinted>1999-03-19T11:53:00Z</cp:lastPrinted>
  <dcterms:modified xsi:type="dcterms:W3CDTF">2000-07-05T16:00:00Z</dcterms:modified>
  <cp:revision>2</cp:revision>
  <dc:subject/>
  <dc:title>Memo</dc:title>
</cp:coreProperties>
</file>