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b/>
          <w:sz w:val="22"/>
        </w:rPr>
        <w:t>JENNIFER A. SALISBURY</w:t>
      </w:r>
      <w:r>
        <w:rPr>
          <w:rFonts w:cs="Times New Roman" w:ascii="Times New Roman" w:hAnsi="Times New Roman"/>
          <w:sz w:val="22"/>
        </w:rPr>
        <w:tab/>
        <w:tab/>
        <w:tab/>
        <w:tab/>
        <w:tab/>
        <w:tab/>
      </w:r>
      <w:r>
        <w:rPr>
          <w:rFonts w:cs="Times New Roman" w:ascii="Times New Roman" w:hAnsi="Times New Roman"/>
          <w:b/>
          <w:sz w:val="22"/>
        </w:rPr>
        <w:t>Telephone: (505) 897-5078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/>
          <w:sz w:val="22"/>
        </w:rPr>
        <w:t>Post Office Box 1408</w:t>
      </w:r>
      <w:r>
        <w:rPr>
          <w:rFonts w:cs="Times New Roman" w:ascii="Times New Roman" w:hAnsi="Times New Roman"/>
          <w:sz w:val="22"/>
        </w:rPr>
        <w:t xml:space="preserve">                                              </w:t>
      </w:r>
    </w:p>
    <w:p>
      <w:pPr>
        <w:pStyle w:val="Normal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b/>
          <w:sz w:val="22"/>
        </w:rPr>
        <w:t>Corrales, New Mexico 87048</w:t>
      </w:r>
    </w:p>
    <w:p>
      <w:pPr>
        <w:pStyle w:val="Normal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Normal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Normal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b/>
          <w:sz w:val="22"/>
        </w:rPr>
        <w:t>PROFESSIONAL BACKGROUND</w:t>
      </w:r>
    </w:p>
    <w:p>
      <w:pPr>
        <w:pStyle w:val="Normal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Normal"/>
        <w:jc w:val="both"/>
        <w:rPr>
          <w:rFonts w:ascii="Times New Roman" w:hAnsi="Times New Roman" w:cs="Times New Roman"/>
          <w:b/>
          <w:sz w:val="22"/>
        </w:rPr>
      </w:pPr>
      <w:r>
        <w:rPr>
          <w:rFonts w:cs="Times New Roman" w:ascii="Times New Roman" w:hAnsi="Times New Roman"/>
          <w:b/>
          <w:sz w:val="22"/>
        </w:rPr>
        <w:t>Cabinet Secretary (1995-present)</w:t>
      </w:r>
    </w:p>
    <w:p>
      <w:pPr>
        <w:pStyle w:val="Normal"/>
        <w:ind w:start="720" w:end="0"/>
        <w:jc w:val="both"/>
        <w:rPr>
          <w:rFonts w:ascii="Times New Roman" w:hAnsi="Times New Roman" w:cs="Times New Roman"/>
          <w:b/>
          <w:sz w:val="22"/>
        </w:rPr>
      </w:pPr>
      <w:r>
        <w:rPr>
          <w:rFonts w:cs="Times New Roman" w:ascii="Times New Roman" w:hAnsi="Times New Roman"/>
          <w:b/>
          <w:sz w:val="22"/>
        </w:rPr>
        <w:t>New Mexico Energy, Minerals and Natural Resources Department</w:t>
      </w:r>
    </w:p>
    <w:p>
      <w:pPr>
        <w:pStyle w:val="Normal"/>
        <w:ind w:start="720" w:end="0"/>
        <w:jc w:val="both"/>
        <w:rPr>
          <w:rFonts w:ascii="Times New Roman" w:hAnsi="Times New Roman" w:cs="Times New Roman"/>
          <w:b/>
          <w:sz w:val="22"/>
        </w:rPr>
      </w:pPr>
      <w:r>
        <w:rPr>
          <w:rFonts w:cs="Times New Roman" w:ascii="Times New Roman" w:hAnsi="Times New Roman"/>
          <w:b/>
          <w:sz w:val="22"/>
        </w:rPr>
        <w:t>Santa Fe, New Mexico</w:t>
      </w:r>
    </w:p>
    <w:p>
      <w:pPr>
        <w:pStyle w:val="Normal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-- Primary advisor to governor on issues related to oil, gas, and mining development, electric restructuring,</w:t>
      </w:r>
    </w:p>
    <w:p>
      <w:pPr>
        <w:pStyle w:val="Normal"/>
        <w:ind w:start="720" w:end="0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energy conservation, drought, timber harvesting and federal land management.</w:t>
      </w:r>
    </w:p>
    <w:p>
      <w:pPr>
        <w:pStyle w:val="Normal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-- Represent state at congressional and state legislative hearings.</w:t>
      </w:r>
    </w:p>
    <w:p>
      <w:pPr>
        <w:pStyle w:val="Normal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-- Chief executive of agency with 485 employees and a $45 million budget.</w:t>
      </w:r>
    </w:p>
    <w:p>
      <w:pPr>
        <w:pStyle w:val="BodyText"/>
        <w:rPr/>
      </w:pPr>
      <w:r>
        <w:rPr/>
        <w:t>-- Regulate oil, gas, and mining industries, operate 31 state parks, coordinate state’s energy conservation,                  and oversee wildfire suppression on 42 million acres across the state.</w:t>
      </w:r>
    </w:p>
    <w:p>
      <w:pPr>
        <w:pStyle w:val="Normal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-- Prepare and defend annual budget and strategic plan.</w:t>
      </w:r>
    </w:p>
    <w:p>
      <w:pPr>
        <w:pStyle w:val="Normal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-- Serve as governor’s liaison to Western Governors’ Association and Western Interstate Energy Board.</w:t>
      </w:r>
    </w:p>
    <w:p>
      <w:pPr>
        <w:pStyle w:val="Normal"/>
        <w:jc w:val="both"/>
        <w:rPr>
          <w:rFonts w:ascii="Times New Roman" w:hAnsi="Times New Roman" w:cs="Times New Roman"/>
          <w:b/>
          <w:sz w:val="22"/>
        </w:rPr>
      </w:pPr>
      <w:r>
        <w:rPr>
          <w:rFonts w:cs="Times New Roman" w:ascii="Times New Roman" w:hAnsi="Times New Roman"/>
          <w:b/>
          <w:sz w:val="22"/>
        </w:rPr>
      </w:r>
    </w:p>
    <w:p>
      <w:pPr>
        <w:pStyle w:val="Normal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b/>
          <w:sz w:val="22"/>
        </w:rPr>
        <w:t>Volunteer (1994)</w:t>
      </w:r>
    </w:p>
    <w:p>
      <w:pPr>
        <w:pStyle w:val="Normal"/>
        <w:ind w:firstLine="720" w:end="0"/>
        <w:jc w:val="both"/>
        <w:rPr>
          <w:rFonts w:ascii="Times New Roman" w:hAnsi="Times New Roman" w:cs="Times New Roman"/>
          <w:b/>
          <w:sz w:val="22"/>
        </w:rPr>
      </w:pPr>
      <w:r>
        <w:rPr>
          <w:rFonts w:cs="Times New Roman" w:ascii="Times New Roman" w:hAnsi="Times New Roman"/>
          <w:b/>
          <w:sz w:val="22"/>
        </w:rPr>
        <w:t>Johnson for Governor (R-NM)</w:t>
      </w:r>
    </w:p>
    <w:p>
      <w:pPr>
        <w:pStyle w:val="Normal"/>
        <w:ind w:start="720" w:end="0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b/>
          <w:sz w:val="22"/>
        </w:rPr>
        <w:t xml:space="preserve">Albuquerque, New Mexico </w:t>
      </w:r>
    </w:p>
    <w:p>
      <w:pPr>
        <w:pStyle w:val="Normal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-- Served as only full time policy advisor during primary and general campaigns.</w:t>
      </w:r>
    </w:p>
    <w:p>
      <w:pPr>
        <w:pStyle w:val="Normal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 xml:space="preserve">  </w:t>
      </w:r>
    </w:p>
    <w:p>
      <w:pPr>
        <w:pStyle w:val="Normal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b/>
          <w:sz w:val="22"/>
        </w:rPr>
        <w:t>Of Counsel  (1993)</w:t>
      </w:r>
    </w:p>
    <w:p>
      <w:pPr>
        <w:pStyle w:val="Normal"/>
        <w:ind w:firstLine="720" w:end="0"/>
        <w:jc w:val="both"/>
        <w:rPr>
          <w:rFonts w:ascii="Times New Roman" w:hAnsi="Times New Roman" w:cs="Times New Roman"/>
          <w:b/>
          <w:sz w:val="22"/>
        </w:rPr>
      </w:pPr>
      <w:r>
        <w:rPr>
          <w:rFonts w:cs="Times New Roman" w:ascii="Times New Roman" w:hAnsi="Times New Roman"/>
          <w:b/>
          <w:sz w:val="22"/>
        </w:rPr>
        <w:t>Metzger, Hollis, Gordon &amp; Mortimer</w:t>
      </w:r>
    </w:p>
    <w:p>
      <w:pPr>
        <w:pStyle w:val="Normal"/>
        <w:ind w:firstLine="720" w:end="0"/>
        <w:jc w:val="both"/>
        <w:rPr/>
      </w:pPr>
      <w:r>
        <w:rPr>
          <w:rFonts w:cs="Times New Roman" w:ascii="Times New Roman" w:hAnsi="Times New Roman"/>
          <w:b/>
          <w:sz w:val="22"/>
        </w:rPr>
        <w:t>Washington, D. C.</w:t>
      </w:r>
      <w:r>
        <w:rPr>
          <w:rFonts w:cs="Times New Roman" w:ascii="Times New Roman" w:hAnsi="Times New Roman"/>
          <w:sz w:val="22"/>
        </w:rPr>
        <w:t xml:space="preserve">  </w:t>
      </w:r>
    </w:p>
    <w:p>
      <w:pPr>
        <w:pStyle w:val="Normal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 xml:space="preserve">-- Civil practice in the areas of environmental and natural resources law. </w:t>
      </w:r>
    </w:p>
    <w:p>
      <w:pPr>
        <w:pStyle w:val="Normal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Normal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b/>
          <w:sz w:val="22"/>
        </w:rPr>
        <w:t xml:space="preserve">Deputy Assistant Secretary, Fish &amp; Wildlife &amp; Parks  (1991-1993) </w:t>
      </w:r>
    </w:p>
    <w:p>
      <w:pPr>
        <w:pStyle w:val="Normal"/>
        <w:ind w:firstLine="720" w:end="0"/>
        <w:jc w:val="both"/>
        <w:rPr>
          <w:rFonts w:ascii="Times New Roman" w:hAnsi="Times New Roman" w:cs="Times New Roman"/>
          <w:b/>
          <w:sz w:val="22"/>
        </w:rPr>
      </w:pPr>
      <w:r>
        <w:rPr>
          <w:rFonts w:cs="Times New Roman" w:ascii="Times New Roman" w:hAnsi="Times New Roman"/>
          <w:b/>
          <w:sz w:val="22"/>
        </w:rPr>
        <w:t>Department of the Interior</w:t>
      </w:r>
    </w:p>
    <w:p>
      <w:pPr>
        <w:pStyle w:val="Normal"/>
        <w:ind w:firstLine="720" w:end="0"/>
        <w:jc w:val="both"/>
        <w:rPr/>
      </w:pPr>
      <w:r>
        <w:rPr>
          <w:rFonts w:cs="Times New Roman" w:ascii="Times New Roman" w:hAnsi="Times New Roman"/>
          <w:b/>
          <w:sz w:val="22"/>
        </w:rPr>
        <w:t xml:space="preserve">Washington, D.C. </w:t>
      </w:r>
      <w:r>
        <w:rPr>
          <w:rFonts w:cs="Times New Roman" w:ascii="Times New Roman" w:hAnsi="Times New Roman"/>
          <w:sz w:val="22"/>
        </w:rPr>
        <w:t xml:space="preserve"> </w:t>
      </w:r>
    </w:p>
    <w:p>
      <w:pPr>
        <w:pStyle w:val="Normal"/>
        <w:ind w:hanging="720" w:start="720" w:end="0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-- Responsible for all policy issues relating to the National Park Service, an agency with more than 16,000 employees and a budget exceeding $1billion.  Issues responsible for included: preparation and defense of budget; strategic planning and policy development; and compliance with environmental and other laws such as the Clean Air Act, NEPA, National Historic Preservation Act, Endangered Species Act, and Concessions Act.</w:t>
      </w:r>
    </w:p>
    <w:p>
      <w:pPr>
        <w:pStyle w:val="Normal"/>
        <w:jc w:val="both"/>
        <w:rPr>
          <w:rFonts w:ascii="Times New Roman" w:hAnsi="Times New Roman" w:cs="Times New Roman"/>
          <w:b/>
          <w:sz w:val="22"/>
        </w:rPr>
      </w:pPr>
      <w:r>
        <w:rPr>
          <w:rFonts w:cs="Times New Roman" w:ascii="Times New Roman" w:hAnsi="Times New Roman"/>
          <w:b/>
          <w:sz w:val="22"/>
        </w:rPr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/>
          <w:sz w:val="22"/>
        </w:rPr>
        <w:t xml:space="preserve">Deputy Assistant Secretary, Land &amp; Minerals Management  (1990-1991) </w:t>
      </w:r>
      <w:r>
        <w:rPr>
          <w:rFonts w:cs="Times New Roman" w:ascii="Times New Roman" w:hAnsi="Times New Roman"/>
          <w:sz w:val="22"/>
        </w:rPr>
        <w:t xml:space="preserve">  </w:t>
      </w:r>
    </w:p>
    <w:p>
      <w:pPr>
        <w:pStyle w:val="Normal"/>
        <w:ind w:firstLine="720" w:end="0"/>
        <w:jc w:val="both"/>
        <w:rPr>
          <w:rFonts w:ascii="Times New Roman" w:hAnsi="Times New Roman" w:cs="Times New Roman"/>
          <w:b/>
          <w:sz w:val="22"/>
        </w:rPr>
      </w:pPr>
      <w:r>
        <w:rPr>
          <w:rFonts w:cs="Times New Roman" w:ascii="Times New Roman" w:hAnsi="Times New Roman"/>
          <w:b/>
          <w:sz w:val="22"/>
        </w:rPr>
        <w:t>Department of the Interior</w:t>
      </w:r>
    </w:p>
    <w:p>
      <w:pPr>
        <w:pStyle w:val="Normal"/>
        <w:ind w:firstLine="720" w:end="0"/>
        <w:jc w:val="both"/>
        <w:rPr/>
      </w:pPr>
      <w:r>
        <w:rPr>
          <w:rFonts w:cs="Times New Roman" w:ascii="Times New Roman" w:hAnsi="Times New Roman"/>
          <w:b/>
          <w:sz w:val="22"/>
        </w:rPr>
        <w:t>Washington, D.C.</w:t>
      </w:r>
      <w:r>
        <w:rPr>
          <w:rFonts w:cs="Times New Roman" w:ascii="Times New Roman" w:hAnsi="Times New Roman"/>
          <w:sz w:val="22"/>
        </w:rPr>
        <w:t xml:space="preserve">        </w:t>
      </w:r>
    </w:p>
    <w:p>
      <w:pPr>
        <w:pStyle w:val="Normal"/>
        <w:ind w:hanging="720" w:start="720" w:end="0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 xml:space="preserve">-- Responsible for all policy issues relating to regulating surface mining and offshore oil and gas exploration and drilling. </w:t>
      </w:r>
    </w:p>
    <w:p>
      <w:pPr>
        <w:pStyle w:val="Normal"/>
        <w:ind w:hanging="720" w:start="720" w:end="0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-- Served as Acting Director, Office of Surface Mining (total of three months), an agency with 1,000 employees and a budget of $270 million, and Acting Director, Minerals Management Service (total of one month), an agency with 2,000 employees and a budget of $200 million.</w:t>
      </w:r>
    </w:p>
    <w:p>
      <w:pPr>
        <w:pStyle w:val="Normal"/>
        <w:ind w:start="-147" w:end="0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Normal"/>
        <w:ind w:start="-147" w:end="0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/>
          <w:sz w:val="22"/>
        </w:rPr>
        <w:t>JENNIFER A. SALISBURY</w:t>
      </w:r>
      <w:r>
        <w:rPr>
          <w:rFonts w:cs="Times New Roman" w:ascii="Times New Roman" w:hAnsi="Times New Roman"/>
          <w:sz w:val="22"/>
        </w:rPr>
        <w:tab/>
        <w:tab/>
        <w:tab/>
        <w:tab/>
        <w:tab/>
        <w:tab/>
      </w:r>
      <w:r>
        <w:rPr>
          <w:rFonts w:cs="Times New Roman" w:ascii="Times New Roman" w:hAnsi="Times New Roman"/>
          <w:b/>
          <w:sz w:val="22"/>
        </w:rPr>
        <w:t>Telephone: (505) 897-5078</w:t>
      </w:r>
    </w:p>
    <w:p>
      <w:pPr>
        <w:pStyle w:val="Normal"/>
        <w:jc w:val="both"/>
        <w:rPr>
          <w:rFonts w:ascii="Times New Roman" w:hAnsi="Times New Roman" w:cs="Times New Roman"/>
          <w:b/>
          <w:sz w:val="22"/>
        </w:rPr>
      </w:pPr>
      <w:r>
        <w:rPr>
          <w:rFonts w:cs="Times New Roman" w:ascii="Times New Roman" w:hAnsi="Times New Roman"/>
          <w:b/>
          <w:sz w:val="22"/>
        </w:rPr>
      </w:r>
    </w:p>
    <w:p>
      <w:pPr>
        <w:pStyle w:val="Normal"/>
        <w:jc w:val="both"/>
        <w:rPr>
          <w:rFonts w:ascii="Times New Roman" w:hAnsi="Times New Roman" w:cs="Times New Roman"/>
          <w:b/>
          <w:sz w:val="22"/>
        </w:rPr>
      </w:pPr>
      <w:r>
        <w:rPr>
          <w:rFonts w:cs="Times New Roman" w:ascii="Times New Roman" w:hAnsi="Times New Roman"/>
          <w:b/>
          <w:sz w:val="22"/>
        </w:rPr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/>
          <w:sz w:val="22"/>
        </w:rPr>
        <w:t>Acting</w:t>
      </w:r>
      <w:r>
        <w:rPr>
          <w:rFonts w:cs="Times New Roman" w:ascii="Times New Roman" w:hAnsi="Times New Roman"/>
          <w:sz w:val="22"/>
        </w:rPr>
        <w:t xml:space="preserve"> </w:t>
      </w:r>
      <w:r>
        <w:rPr>
          <w:rFonts w:cs="Times New Roman" w:ascii="Times New Roman" w:hAnsi="Times New Roman"/>
          <w:b/>
          <w:sz w:val="22"/>
        </w:rPr>
        <w:t>Deputy Solicitor  (1990)</w:t>
      </w:r>
    </w:p>
    <w:p>
      <w:pPr>
        <w:pStyle w:val="Normal"/>
        <w:ind w:start="720" w:end="0"/>
        <w:jc w:val="both"/>
        <w:rPr>
          <w:rFonts w:ascii="Times New Roman" w:hAnsi="Times New Roman" w:cs="Times New Roman"/>
          <w:b/>
          <w:sz w:val="22"/>
        </w:rPr>
      </w:pPr>
      <w:r>
        <w:rPr>
          <w:rFonts w:cs="Times New Roman" w:ascii="Times New Roman" w:hAnsi="Times New Roman"/>
          <w:b/>
          <w:sz w:val="22"/>
        </w:rPr>
        <w:t>Department of the Interior</w:t>
      </w:r>
    </w:p>
    <w:p>
      <w:pPr>
        <w:pStyle w:val="Normal"/>
        <w:ind w:start="720" w:end="0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b/>
          <w:sz w:val="22"/>
        </w:rPr>
        <w:t xml:space="preserve">Washington, D.C. </w:t>
      </w:r>
    </w:p>
    <w:p>
      <w:pPr>
        <w:pStyle w:val="Normal"/>
        <w:ind w:hanging="720" w:start="720" w:end="0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 xml:space="preserve">-- Detailed to position on resignation of Solicitor and Deputy Solicitor to serve for a total of four months as acting Solicitor until a Solicitor was confirmed by Senate. </w:t>
      </w:r>
    </w:p>
    <w:p>
      <w:pPr>
        <w:pStyle w:val="Normal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-- Served as primary advisor to Secretary on all legal issues confronting the Department of the Interior.</w:t>
      </w:r>
    </w:p>
    <w:p>
      <w:pPr>
        <w:pStyle w:val="Normal"/>
        <w:ind w:hanging="720" w:start="720" w:end="0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-- Managed the administrative and legal work of the entire Office, which consisted of approximately 360 employees.</w:t>
      </w:r>
    </w:p>
    <w:p>
      <w:pPr>
        <w:pStyle w:val="Normal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Normal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b/>
          <w:sz w:val="22"/>
        </w:rPr>
        <w:t>Associate Solicitor - General Law (1989-1990)</w:t>
      </w:r>
    </w:p>
    <w:p>
      <w:pPr>
        <w:pStyle w:val="Normal"/>
        <w:ind w:firstLine="720" w:end="0"/>
        <w:jc w:val="both"/>
        <w:rPr>
          <w:rFonts w:ascii="Times New Roman" w:hAnsi="Times New Roman" w:cs="Times New Roman"/>
          <w:b/>
          <w:sz w:val="22"/>
        </w:rPr>
      </w:pPr>
      <w:r>
        <w:rPr>
          <w:rFonts w:cs="Times New Roman" w:ascii="Times New Roman" w:hAnsi="Times New Roman"/>
          <w:b/>
          <w:sz w:val="22"/>
        </w:rPr>
        <w:t>Department of the Interior</w:t>
      </w:r>
    </w:p>
    <w:p>
      <w:pPr>
        <w:pStyle w:val="Normal"/>
        <w:ind w:firstLine="720" w:end="0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b/>
          <w:sz w:val="22"/>
        </w:rPr>
        <w:t>Washington, D.C.</w:t>
      </w:r>
    </w:p>
    <w:p>
      <w:pPr>
        <w:pStyle w:val="Normal"/>
        <w:ind w:hanging="720" w:start="720" w:end="0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-- Managed the administrative and legal work of the Division which consisted of 23 attorneys, one paralegal, and eight support staff.</w:t>
      </w:r>
    </w:p>
    <w:p>
      <w:pPr>
        <w:pStyle w:val="Normal"/>
        <w:ind w:hanging="720" w:start="720" w:end="0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-- Provided legal counsel and assistance to Solicitor and program assistant secretaries on such matters as hazardous waste, labor, procurement, torts, patents, personnel actions, ethics, and funding.</w:t>
      </w:r>
    </w:p>
    <w:p>
      <w:pPr>
        <w:pStyle w:val="Normal"/>
        <w:ind w:hanging="720" w:start="720" w:end="0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-- Served as primary legal advisor to Assistant Secretary, Territorial and International Affairs and Assistant Secretary, Policy, Management and Budget.</w:t>
      </w:r>
    </w:p>
    <w:p>
      <w:pPr>
        <w:pStyle w:val="Normal"/>
        <w:jc w:val="both"/>
        <w:rPr>
          <w:rFonts w:ascii="Times New Roman" w:hAnsi="Times New Roman" w:cs="Times New Roman"/>
          <w:b/>
          <w:sz w:val="22"/>
        </w:rPr>
      </w:pPr>
      <w:r>
        <w:rPr>
          <w:rFonts w:cs="Times New Roman" w:ascii="Times New Roman" w:hAnsi="Times New Roman"/>
          <w:b/>
          <w:sz w:val="22"/>
        </w:rPr>
      </w:r>
    </w:p>
    <w:p>
      <w:pPr>
        <w:pStyle w:val="Normal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b/>
          <w:sz w:val="22"/>
        </w:rPr>
        <w:t>General Counsel  (1988-1989)</w:t>
      </w:r>
    </w:p>
    <w:p>
      <w:pPr>
        <w:pStyle w:val="Normal"/>
        <w:ind w:firstLine="720" w:end="0"/>
        <w:jc w:val="both"/>
        <w:rPr>
          <w:rFonts w:ascii="Times New Roman" w:hAnsi="Times New Roman" w:cs="Times New Roman"/>
          <w:b/>
          <w:sz w:val="22"/>
        </w:rPr>
      </w:pPr>
      <w:r>
        <w:rPr>
          <w:rFonts w:cs="Times New Roman" w:ascii="Times New Roman" w:hAnsi="Times New Roman"/>
          <w:b/>
          <w:sz w:val="22"/>
        </w:rPr>
        <w:t>New Mexico Human Services Department</w:t>
      </w:r>
    </w:p>
    <w:p>
      <w:pPr>
        <w:pStyle w:val="Normal"/>
        <w:ind w:firstLine="720" w:end="0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b/>
          <w:sz w:val="22"/>
        </w:rPr>
        <w:t>Santa Fe, New Mexico</w:t>
      </w:r>
    </w:p>
    <w:p>
      <w:pPr>
        <w:pStyle w:val="Normal"/>
        <w:ind w:hanging="720" w:start="720" w:end="0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-- Managed the administrative and legal work of the office, which consisted of 22 attorneys, two hearing officers and several support staff.</w:t>
      </w:r>
    </w:p>
    <w:p>
      <w:pPr>
        <w:pStyle w:val="Normal"/>
        <w:ind w:hanging="720" w:start="720" w:end="0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-- Primary advisor to Secretary on all legal matters, including issues relating to Medicaid, food stamps, AFDC and abused and neglected children.</w:t>
      </w:r>
    </w:p>
    <w:p>
      <w:pPr>
        <w:pStyle w:val="Normal"/>
        <w:ind w:hanging="720" w:start="720" w:end="0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-- Served as lead counsel on several cases, including a complicated class action lawsuit filed in 1980 involving all aspects of foster care.</w:t>
      </w:r>
    </w:p>
    <w:p>
      <w:pPr>
        <w:pStyle w:val="Normal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Normal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b/>
          <w:sz w:val="22"/>
        </w:rPr>
        <w:t>Assistant United States Attorney (1983-1987)</w:t>
      </w:r>
    </w:p>
    <w:p>
      <w:pPr>
        <w:pStyle w:val="Normal"/>
        <w:ind w:firstLine="720" w:end="0"/>
        <w:jc w:val="both"/>
        <w:rPr>
          <w:rFonts w:ascii="Times New Roman" w:hAnsi="Times New Roman" w:cs="Times New Roman"/>
          <w:b/>
          <w:sz w:val="22"/>
        </w:rPr>
      </w:pPr>
      <w:r>
        <w:rPr>
          <w:rFonts w:cs="Times New Roman" w:ascii="Times New Roman" w:hAnsi="Times New Roman"/>
          <w:b/>
          <w:sz w:val="22"/>
        </w:rPr>
        <w:t>Office of the United States Attorney</w:t>
      </w:r>
    </w:p>
    <w:p>
      <w:pPr>
        <w:pStyle w:val="Normal"/>
        <w:ind w:firstLine="720" w:end="0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b/>
          <w:sz w:val="22"/>
        </w:rPr>
        <w:t>Albuquerque, New Mexico</w:t>
      </w:r>
    </w:p>
    <w:p>
      <w:pPr>
        <w:pStyle w:val="Normal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-- Served as lead counsel in more than 30 civil and criminal trials.</w:t>
      </w:r>
    </w:p>
    <w:p>
      <w:pPr>
        <w:pStyle w:val="Normal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-- Researched and drafted 17 briefs for filing with the Tenth Circuit Court of Appeals.</w:t>
      </w:r>
    </w:p>
    <w:p>
      <w:pPr>
        <w:pStyle w:val="Normal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Normal"/>
        <w:jc w:val="both"/>
        <w:rPr>
          <w:rFonts w:ascii="Times New Roman" w:hAnsi="Times New Roman" w:cs="Times New Roman"/>
          <w:b/>
          <w:sz w:val="22"/>
        </w:rPr>
      </w:pPr>
      <w:r>
        <w:rPr>
          <w:rFonts w:cs="Times New Roman" w:ascii="Times New Roman" w:hAnsi="Times New Roman"/>
          <w:b/>
          <w:sz w:val="22"/>
        </w:rPr>
        <w:t>Director of Legislation / Assistant Minority Counsel  (1978-1983)</w:t>
      </w:r>
    </w:p>
    <w:p>
      <w:pPr>
        <w:pStyle w:val="Normal"/>
        <w:ind w:start="720" w:end="0"/>
        <w:jc w:val="both"/>
        <w:rPr>
          <w:rFonts w:ascii="Times New Roman" w:hAnsi="Times New Roman" w:cs="Times New Roman"/>
          <w:b/>
          <w:sz w:val="22"/>
        </w:rPr>
      </w:pPr>
      <w:r>
        <w:rPr>
          <w:rFonts w:cs="Times New Roman" w:ascii="Times New Roman" w:hAnsi="Times New Roman"/>
          <w:b/>
          <w:sz w:val="22"/>
        </w:rPr>
        <w:t>United States House of Representatives and United States Senate</w:t>
      </w:r>
    </w:p>
    <w:p>
      <w:pPr>
        <w:pStyle w:val="Normal"/>
        <w:ind w:start="720" w:end="0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b/>
          <w:sz w:val="22"/>
        </w:rPr>
        <w:t>Washington, D.C.</w:t>
      </w:r>
    </w:p>
    <w:p>
      <w:pPr>
        <w:pStyle w:val="Normal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-- Supervised professional staff members in the office of a United States Senator (Schmitt).</w:t>
      </w:r>
    </w:p>
    <w:p>
      <w:pPr>
        <w:pStyle w:val="Normal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-- Coordinated field hearings, legislation, wrote statements, speeches, memoranda, and letters.</w:t>
      </w:r>
    </w:p>
    <w:p>
      <w:pPr>
        <w:pStyle w:val="Normal"/>
        <w:ind w:hanging="720" w:start="720" w:end="0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-- Served as one of two Republican counsel to members of a committee of the United States House of Representatives.</w:t>
      </w:r>
    </w:p>
    <w:p>
      <w:pPr>
        <w:pStyle w:val="Normal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-- Drafted legislation and analyzed its impact on Federal policy.</w:t>
      </w:r>
    </w:p>
    <w:p>
      <w:pPr>
        <w:pStyle w:val="Normal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Normal"/>
        <w:jc w:val="both"/>
        <w:rPr>
          <w:rFonts w:ascii="Times New Roman" w:hAnsi="Times New Roman" w:cs="Times New Roman"/>
          <w:b/>
          <w:sz w:val="22"/>
        </w:rPr>
      </w:pPr>
      <w:r>
        <w:rPr>
          <w:rFonts w:cs="Times New Roman" w:ascii="Times New Roman" w:hAnsi="Times New Roman"/>
          <w:b/>
          <w:sz w:val="22"/>
        </w:rPr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/>
          <w:sz w:val="22"/>
        </w:rPr>
        <w:t>JENNIFER A. SALISBURY</w:t>
      </w:r>
      <w:r>
        <w:rPr>
          <w:rFonts w:cs="Times New Roman" w:ascii="Times New Roman" w:hAnsi="Times New Roman"/>
          <w:sz w:val="22"/>
        </w:rPr>
        <w:tab/>
        <w:tab/>
        <w:tab/>
        <w:tab/>
        <w:tab/>
        <w:tab/>
      </w:r>
      <w:r>
        <w:rPr>
          <w:rFonts w:cs="Times New Roman" w:ascii="Times New Roman" w:hAnsi="Times New Roman"/>
          <w:b/>
          <w:sz w:val="22"/>
        </w:rPr>
        <w:t>Telephone: (505) 897-5078</w:t>
      </w:r>
    </w:p>
    <w:p>
      <w:pPr>
        <w:pStyle w:val="Normal"/>
        <w:jc w:val="both"/>
        <w:rPr>
          <w:rFonts w:ascii="Times New Roman" w:hAnsi="Times New Roman" w:cs="Times New Roman"/>
          <w:b/>
          <w:sz w:val="22"/>
        </w:rPr>
      </w:pPr>
      <w:r>
        <w:rPr>
          <w:rFonts w:cs="Times New Roman" w:ascii="Times New Roman" w:hAnsi="Times New Roman"/>
          <w:b/>
          <w:sz w:val="22"/>
        </w:rPr>
      </w:r>
    </w:p>
    <w:p>
      <w:pPr>
        <w:pStyle w:val="Normal"/>
        <w:jc w:val="both"/>
        <w:rPr>
          <w:rFonts w:ascii="Times New Roman" w:hAnsi="Times New Roman" w:cs="Times New Roman"/>
          <w:b/>
          <w:sz w:val="22"/>
        </w:rPr>
      </w:pPr>
      <w:r>
        <w:rPr>
          <w:rFonts w:cs="Times New Roman" w:ascii="Times New Roman" w:hAnsi="Times New Roman"/>
          <w:b/>
          <w:sz w:val="22"/>
        </w:rPr>
      </w:r>
    </w:p>
    <w:p>
      <w:pPr>
        <w:pStyle w:val="Normal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b/>
          <w:sz w:val="22"/>
        </w:rPr>
        <w:t>Associate Attorney</w:t>
      </w:r>
      <w:r>
        <w:rPr>
          <w:rFonts w:cs="Times New Roman" w:ascii="Times New Roman" w:hAnsi="Times New Roman"/>
          <w:sz w:val="22"/>
        </w:rPr>
        <w:t xml:space="preserve">  </w:t>
      </w:r>
      <w:r>
        <w:rPr>
          <w:rFonts w:cs="Times New Roman" w:ascii="Times New Roman" w:hAnsi="Times New Roman"/>
          <w:b/>
          <w:sz w:val="22"/>
        </w:rPr>
        <w:t>(1977-1978)</w:t>
      </w:r>
    </w:p>
    <w:p>
      <w:pPr>
        <w:pStyle w:val="Normal"/>
        <w:ind w:firstLine="720" w:end="0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b/>
          <w:sz w:val="22"/>
        </w:rPr>
        <w:t>Threet, Threet, Glass &amp; King, Albuquerque, New Mexico</w:t>
      </w:r>
    </w:p>
    <w:p>
      <w:pPr>
        <w:pStyle w:val="Normal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-- Served as an associate attorney in a litigation firm with a corporate and commercial law practice.</w:t>
      </w:r>
    </w:p>
    <w:p>
      <w:pPr>
        <w:pStyle w:val="Normal"/>
        <w:jc w:val="both"/>
        <w:rPr>
          <w:rFonts w:ascii="Times New Roman" w:hAnsi="Times New Roman" w:cs="Times New Roman"/>
          <w:b/>
          <w:sz w:val="22"/>
        </w:rPr>
      </w:pPr>
      <w:r>
        <w:rPr>
          <w:rFonts w:cs="Times New Roman" w:ascii="Times New Roman" w:hAnsi="Times New Roman"/>
          <w:b/>
          <w:sz w:val="22"/>
        </w:rPr>
      </w:r>
    </w:p>
    <w:p>
      <w:pPr>
        <w:pStyle w:val="Normal"/>
        <w:jc w:val="both"/>
        <w:rPr>
          <w:rFonts w:ascii="Times New Roman" w:hAnsi="Times New Roman" w:cs="Times New Roman"/>
          <w:b/>
          <w:sz w:val="22"/>
        </w:rPr>
      </w:pPr>
      <w:r>
        <w:rPr>
          <w:rFonts w:cs="Times New Roman" w:ascii="Times New Roman" w:hAnsi="Times New Roman"/>
          <w:b/>
          <w:sz w:val="22"/>
        </w:rPr>
      </w:r>
    </w:p>
    <w:p>
      <w:pPr>
        <w:pStyle w:val="Normal"/>
        <w:jc w:val="both"/>
        <w:rPr>
          <w:rFonts w:ascii="Times New Roman" w:hAnsi="Times New Roman" w:cs="Times New Roman"/>
          <w:b/>
          <w:sz w:val="22"/>
        </w:rPr>
      </w:pPr>
      <w:r>
        <w:rPr>
          <w:rFonts w:cs="Times New Roman" w:ascii="Times New Roman" w:hAnsi="Times New Roman"/>
          <w:b/>
          <w:sz w:val="22"/>
        </w:rPr>
        <w:t>EDUCATION</w:t>
      </w:r>
    </w:p>
    <w:p>
      <w:pPr>
        <w:pStyle w:val="Normal"/>
        <w:jc w:val="both"/>
        <w:rPr>
          <w:rFonts w:ascii="Times New Roman" w:hAnsi="Times New Roman" w:cs="Times New Roman"/>
          <w:b/>
          <w:sz w:val="22"/>
        </w:rPr>
      </w:pPr>
      <w:r>
        <w:rPr>
          <w:rFonts w:cs="Times New Roman" w:ascii="Times New Roman" w:hAnsi="Times New Roman"/>
          <w:b/>
          <w:sz w:val="22"/>
        </w:rPr>
      </w:r>
    </w:p>
    <w:p>
      <w:pPr>
        <w:pStyle w:val="Normal"/>
        <w:tabs>
          <w:tab w:val="clear" w:pos="720"/>
          <w:tab w:val="left" w:pos="-1440" w:leader="none"/>
        </w:tabs>
        <w:jc w:val="both"/>
        <w:rPr>
          <w:rFonts w:ascii="Times New Roman" w:hAnsi="Times New Roman" w:cs="Times New Roman"/>
          <w:b/>
          <w:sz w:val="22"/>
        </w:rPr>
      </w:pPr>
      <w:r>
        <w:rPr>
          <w:rFonts w:cs="Times New Roman" w:ascii="Times New Roman" w:hAnsi="Times New Roman"/>
          <w:b/>
          <w:sz w:val="22"/>
        </w:rPr>
        <w:t>Juris Doctor</w:t>
        <w:tab/>
        <w:t xml:space="preserve">               </w:t>
      </w:r>
    </w:p>
    <w:p>
      <w:pPr>
        <w:pStyle w:val="Normal"/>
        <w:ind w:firstLine="720" w:end="0"/>
        <w:jc w:val="both"/>
        <w:rPr/>
      </w:pPr>
      <w:r>
        <w:rPr>
          <w:rFonts w:cs="Times New Roman" w:ascii="Times New Roman" w:hAnsi="Times New Roman"/>
          <w:b/>
          <w:sz w:val="22"/>
        </w:rPr>
        <w:t>University of New Mexico School of Law</w:t>
      </w:r>
      <w:r>
        <w:rPr>
          <w:rFonts w:cs="Times New Roman" w:ascii="Times New Roman" w:hAnsi="Times New Roman"/>
          <w:sz w:val="22"/>
        </w:rPr>
        <w:t xml:space="preserve">, Albuquerque, New Mexico </w:t>
      </w:r>
    </w:p>
    <w:p>
      <w:pPr>
        <w:pStyle w:val="Normal"/>
        <w:ind w:firstLine="720" w:end="0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Staff member, Natural Resources Law Journal; American Judicature Society Award.</w:t>
      </w:r>
    </w:p>
    <w:p>
      <w:pPr>
        <w:pStyle w:val="Normal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b/>
          <w:sz w:val="22"/>
        </w:rPr>
        <w:t>Bachelor of Arts</w:t>
      </w:r>
    </w:p>
    <w:p>
      <w:pPr>
        <w:pStyle w:val="Normal"/>
        <w:ind w:firstLine="720" w:end="0"/>
        <w:jc w:val="both"/>
        <w:rPr/>
      </w:pPr>
      <w:r>
        <w:rPr>
          <w:rFonts w:cs="Times New Roman" w:ascii="Times New Roman" w:hAnsi="Times New Roman"/>
          <w:b/>
          <w:sz w:val="22"/>
        </w:rPr>
        <w:t>University of New Mexico</w:t>
      </w:r>
      <w:r>
        <w:rPr>
          <w:rFonts w:cs="Times New Roman" w:ascii="Times New Roman" w:hAnsi="Times New Roman"/>
          <w:sz w:val="22"/>
        </w:rPr>
        <w:t xml:space="preserve">, Albuquerque, New Mexico </w:t>
      </w:r>
    </w:p>
    <w:p>
      <w:pPr>
        <w:pStyle w:val="Normal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b/>
          <w:sz w:val="22"/>
        </w:rPr>
        <w:t>Bar Memberships</w:t>
      </w:r>
    </w:p>
    <w:p>
      <w:pPr>
        <w:pStyle w:val="Normal"/>
        <w:ind w:firstLine="720" w:end="0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Member of State Bar of New Mexico and District of Columbia Bar.</w:t>
      </w:r>
    </w:p>
    <w:p>
      <w:pPr>
        <w:pStyle w:val="Normal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Normal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Normal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b/>
          <w:sz w:val="22"/>
        </w:rPr>
        <w:t>COMMUNITY SERVICE</w:t>
      </w:r>
    </w:p>
    <w:p>
      <w:pPr>
        <w:pStyle w:val="Normal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Normal"/>
        <w:jc w:val="both"/>
        <w:rPr>
          <w:rFonts w:ascii="Times New Roman" w:hAnsi="Times New Roman" w:cs="Times New Roman"/>
          <w:b/>
          <w:sz w:val="22"/>
        </w:rPr>
      </w:pPr>
      <w:r>
        <w:rPr>
          <w:rFonts w:cs="Times New Roman" w:ascii="Times New Roman" w:hAnsi="Times New Roman"/>
          <w:b/>
          <w:sz w:val="22"/>
        </w:rPr>
        <w:t>Bernalillo County Metropolitan Court</w:t>
      </w:r>
      <w:r>
        <w:rPr>
          <w:rFonts w:cs="Times New Roman" w:ascii="Times New Roman" w:hAnsi="Times New Roman"/>
          <w:sz w:val="22"/>
        </w:rPr>
        <w:t>, Albuquerque, New Mexico (2000-present). Volunteer mediator.</w:t>
      </w:r>
    </w:p>
    <w:p>
      <w:pPr>
        <w:pStyle w:val="Normal"/>
        <w:jc w:val="both"/>
        <w:rPr>
          <w:rFonts w:ascii="Times New Roman" w:hAnsi="Times New Roman" w:cs="Times New Roman"/>
          <w:b/>
          <w:sz w:val="22"/>
        </w:rPr>
      </w:pPr>
      <w:r>
        <w:rPr>
          <w:rFonts w:cs="Times New Roman" w:ascii="Times New Roman" w:hAnsi="Times New Roman"/>
          <w:b/>
          <w:sz w:val="22"/>
        </w:rPr>
      </w:r>
    </w:p>
    <w:p>
      <w:pPr>
        <w:pStyle w:val="Normal"/>
        <w:ind w:hanging="720" w:start="720" w:end="0"/>
        <w:jc w:val="both"/>
        <w:rPr/>
      </w:pPr>
      <w:r>
        <w:rPr>
          <w:rFonts w:cs="Times New Roman" w:ascii="Times New Roman" w:hAnsi="Times New Roman"/>
          <w:b/>
          <w:sz w:val="22"/>
        </w:rPr>
        <w:t>Success at Work</w:t>
      </w:r>
      <w:r>
        <w:rPr>
          <w:rFonts w:cs="Times New Roman" w:ascii="Times New Roman" w:hAnsi="Times New Roman"/>
          <w:sz w:val="22"/>
        </w:rPr>
        <w:t xml:space="preserve">, Santa Fe, New Mexico (1998-present).  Volunteer teacher of mid-school curriculum that trains students to be better prepared for work.  </w:t>
      </w:r>
    </w:p>
    <w:p>
      <w:pPr>
        <w:pStyle w:val="Normal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/>
          <w:sz w:val="22"/>
        </w:rPr>
        <w:t>Southwest Arts Festival</w:t>
      </w:r>
      <w:r>
        <w:rPr>
          <w:rFonts w:cs="Times New Roman" w:ascii="Times New Roman" w:hAnsi="Times New Roman"/>
          <w:sz w:val="22"/>
        </w:rPr>
        <w:t>, Albuquerque, New Mexico (1995-present).  Volunteer.</w:t>
      </w:r>
    </w:p>
    <w:p>
      <w:pPr>
        <w:pStyle w:val="Normal"/>
        <w:jc w:val="both"/>
        <w:rPr>
          <w:rFonts w:ascii="Times New Roman" w:hAnsi="Times New Roman" w:cs="Times New Roman"/>
          <w:b/>
          <w:sz w:val="22"/>
        </w:rPr>
      </w:pPr>
      <w:r>
        <w:rPr>
          <w:rFonts w:cs="Times New Roman" w:ascii="Times New Roman" w:hAnsi="Times New Roman"/>
          <w:b/>
          <w:sz w:val="22"/>
        </w:rPr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/>
          <w:sz w:val="22"/>
        </w:rPr>
        <w:t>Anne Frank Traveling Exhibit</w:t>
      </w:r>
      <w:r>
        <w:rPr>
          <w:rFonts w:cs="Times New Roman" w:ascii="Times New Roman" w:hAnsi="Times New Roman"/>
          <w:sz w:val="22"/>
        </w:rPr>
        <w:t>, Albuquerque, New Mexico (1995, 2000).  Docent.</w:t>
      </w:r>
    </w:p>
    <w:p>
      <w:pPr>
        <w:pStyle w:val="Normal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/>
          <w:sz w:val="22"/>
        </w:rPr>
        <w:t>Shakespeare Theatre</w:t>
      </w:r>
      <w:r>
        <w:rPr>
          <w:rFonts w:cs="Times New Roman" w:ascii="Times New Roman" w:hAnsi="Times New Roman"/>
          <w:sz w:val="22"/>
        </w:rPr>
        <w:t>, Washington, D.C. (1990-1993).  Volunteer.</w:t>
      </w:r>
    </w:p>
    <w:p>
      <w:pPr>
        <w:pStyle w:val="Normal"/>
        <w:jc w:val="both"/>
        <w:rPr>
          <w:rFonts w:ascii="Times New Roman" w:hAnsi="Times New Roman" w:cs="Times New Roman"/>
          <w:b/>
          <w:sz w:val="22"/>
        </w:rPr>
      </w:pPr>
      <w:r>
        <w:rPr>
          <w:rFonts w:cs="Times New Roman" w:ascii="Times New Roman" w:hAnsi="Times New Roman"/>
          <w:b/>
          <w:sz w:val="22"/>
        </w:rPr>
      </w:r>
    </w:p>
    <w:p>
      <w:pPr>
        <w:pStyle w:val="Normal"/>
        <w:ind w:hanging="720" w:start="720" w:end="0"/>
        <w:jc w:val="both"/>
        <w:rPr/>
      </w:pPr>
      <w:r>
        <w:rPr>
          <w:rFonts w:cs="Times New Roman" w:ascii="Times New Roman" w:hAnsi="Times New Roman"/>
          <w:b/>
          <w:sz w:val="22"/>
        </w:rPr>
        <w:t>New Mexico Repertory Theatre</w:t>
      </w:r>
      <w:r>
        <w:rPr>
          <w:rFonts w:cs="Times New Roman" w:ascii="Times New Roman" w:hAnsi="Times New Roman"/>
          <w:sz w:val="22"/>
        </w:rPr>
        <w:t>, Albuquerque, New Mexico (1986-1990).  Member Board of Directors of the only professional theatre company in New Mexico.  (President, 1987/1988 season.)</w:t>
      </w:r>
    </w:p>
    <w:p>
      <w:pPr>
        <w:pStyle w:val="Normal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Normal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Normal"/>
        <w:jc w:val="both"/>
        <w:rPr>
          <w:rFonts w:ascii="Times New Roman" w:hAnsi="Times New Roman" w:cs="Times New Roman"/>
          <w:b/>
          <w:sz w:val="22"/>
        </w:rPr>
      </w:pPr>
      <w:r>
        <w:rPr>
          <w:rFonts w:cs="Times New Roman" w:ascii="Times New Roman" w:hAnsi="Times New Roman"/>
          <w:b/>
          <w:sz w:val="22"/>
        </w:rPr>
        <w:t>ADDITIONAL POLITICAL SERVICE</w:t>
      </w:r>
    </w:p>
    <w:p>
      <w:pPr>
        <w:pStyle w:val="Normal"/>
        <w:jc w:val="both"/>
        <w:rPr>
          <w:rFonts w:ascii="Times New Roman" w:hAnsi="Times New Roman" w:cs="Times New Roman"/>
          <w:b/>
          <w:sz w:val="22"/>
        </w:rPr>
      </w:pPr>
      <w:r>
        <w:rPr>
          <w:rFonts w:cs="Times New Roman" w:ascii="Times New Roman" w:hAnsi="Times New Roman"/>
          <w:b/>
          <w:sz w:val="22"/>
        </w:rPr>
      </w:r>
    </w:p>
    <w:p>
      <w:pPr>
        <w:pStyle w:val="Normal"/>
        <w:jc w:val="both"/>
        <w:rPr>
          <w:rFonts w:ascii="Times New Roman" w:hAnsi="Times New Roman" w:cs="Times New Roman"/>
          <w:b/>
          <w:sz w:val="22"/>
        </w:rPr>
      </w:pPr>
      <w:r>
        <w:rPr>
          <w:rFonts w:cs="Times New Roman" w:ascii="Times New Roman" w:hAnsi="Times New Roman"/>
          <w:b/>
          <w:sz w:val="22"/>
        </w:rPr>
        <w:t>Bush-Cheney</w:t>
      </w:r>
      <w:r>
        <w:rPr>
          <w:rFonts w:cs="Times New Roman" w:ascii="Times New Roman" w:hAnsi="Times New Roman"/>
          <w:sz w:val="22"/>
        </w:rPr>
        <w:t>, (2000-2001), Member, Transition Team, Department of the Interior.</w:t>
      </w:r>
    </w:p>
    <w:p>
      <w:pPr>
        <w:pStyle w:val="Normal"/>
        <w:jc w:val="both"/>
        <w:rPr>
          <w:rFonts w:ascii="Times New Roman" w:hAnsi="Times New Roman" w:cs="Times New Roman"/>
          <w:b/>
          <w:sz w:val="22"/>
        </w:rPr>
      </w:pPr>
      <w:r>
        <w:rPr>
          <w:rFonts w:cs="Times New Roman" w:ascii="Times New Roman" w:hAnsi="Times New Roman"/>
          <w:b/>
          <w:sz w:val="22"/>
        </w:rPr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/>
          <w:sz w:val="22"/>
        </w:rPr>
        <w:t>Heather Wilson for Congress (R-NM)</w:t>
      </w:r>
      <w:r>
        <w:rPr>
          <w:rFonts w:cs="Times New Roman" w:ascii="Times New Roman" w:hAnsi="Times New Roman"/>
          <w:sz w:val="22"/>
        </w:rPr>
        <w:t>, (1998, 2000), Member, Finance Committee.</w:t>
      </w:r>
    </w:p>
    <w:p>
      <w:pPr>
        <w:pStyle w:val="Normal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/>
          <w:sz w:val="22"/>
        </w:rPr>
        <w:t>Johnson for Governor</w:t>
      </w:r>
      <w:r>
        <w:rPr>
          <w:rFonts w:cs="Times New Roman" w:ascii="Times New Roman" w:hAnsi="Times New Roman"/>
          <w:sz w:val="22"/>
        </w:rPr>
        <w:t>, (1998), fundraiser co-host.</w:t>
      </w:r>
    </w:p>
    <w:p>
      <w:pPr>
        <w:pStyle w:val="Normal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Normal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Normal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b/>
          <w:sz w:val="22"/>
        </w:rPr>
        <w:t>REFERENCES PROVIDED ON REQUEST</w:t>
      </w:r>
    </w:p>
    <w:p>
      <w:pPr>
        <w:pStyle w:val="Normal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sectPr>
      <w:footerReference w:type="default" r:id="rId2"/>
      <w:type w:val="nextPage"/>
      <w:pgSz w:w="12240" w:h="15840"/>
      <w:pgMar w:left="1350" w:right="1440" w:gutter="0" w:header="0" w:top="1620" w:footer="1440" w:bottom="149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 TUR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240"/>
      <w:rPr/>
    </w:pPr>
    <w:r>
      <w:rPr/>
    </w:r>
  </w:p>
  <w:p>
    <w:pPr>
      <w:pStyle w:val="Normal"/>
      <w:ind w:start="-57" w:end="0"/>
      <w:rPr>
        <w:sz w:val="18"/>
      </w:rPr>
    </w:pPr>
    <w:r>
      <w:rPr>
        <w:sz w:val="18"/>
      </w:rPr>
    </w:r>
    <w:r>
      <mc:AlternateContent>
        <mc:Choice Requires="wps">
          <w:drawing>
            <wp:anchor behindDoc="0" distT="0" distB="0" distL="0" distR="0" simplePos="0" locked="0" layoutInCell="0" allowOverlap="1" relativeHeight="4">
              <wp:simplePos x="0" y="0"/>
              <wp:positionH relativeFrom="column">
                <wp:posOffset>635</wp:posOffset>
              </wp:positionH>
              <wp:positionV relativeFrom="paragraph">
                <wp:posOffset>635</wp:posOffset>
              </wp:positionV>
              <wp:extent cx="5908040" cy="130810"/>
              <wp:effectExtent l="0" t="0" r="0" b="0"/>
              <wp:wrapTopAndBottom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08040" cy="13081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sz w:val="18"/>
                              <w:b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  <w:b/>
                            </w:rPr>
                            <w:t>3</w:t>
                          </w:r>
                          <w:r>
                            <w:rPr>
                              <w:sz w:val="18"/>
                              <w:b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465.2pt;height:10.3pt;mso-wrap-distance-left:0pt;mso-wrap-distance-right:0pt;mso-wrap-distance-top:0pt;mso-wrap-distance-bottom:0pt;margin-top:0.05pt;mso-position-vertical-relative:text;margin-left:0.05pt;mso-position-horizontal-relative:text">
              <v:fill opacity="0f"/>
              <v:textbox inset="0in,0in,0in,0in">
                <w:txbxContent>
                  <w:p>
                    <w:pPr>
                      <w:pStyle w:val="Normal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  <w:b/>
                      </w:rPr>
                      <w:instrText xml:space="preserve"> PAGE </w:instrText>
                    </w:r>
                    <w:r>
                      <w:rPr>
                        <w:sz w:val="18"/>
                        <w:b/>
                      </w:rPr>
                      <w:fldChar w:fldCharType="separate"/>
                    </w:r>
                    <w:r>
                      <w:rPr>
                        <w:sz w:val="18"/>
                        <w:b/>
                      </w:rPr>
                      <w:t>3</w:t>
                    </w:r>
                    <w:r>
                      <w:rPr>
                        <w:sz w:val="18"/>
                        <w:b/>
                      </w:rPr>
                      <w:fldChar w:fldCharType="end"/>
                    </w:r>
                  </w:p>
                </w:txbxContent>
              </v:textbox>
              <w10:wrap type="topAndBottom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Courier New TUR" w:hAnsi="Courier New TUR" w:eastAsia="Times New Roman" w:cs="Courier New TUR"/>
      <w:color w:val="auto"/>
      <w:sz w:val="20"/>
      <w:szCs w:val="24"/>
      <w:lang w:val="en-US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6z0">
    <w:name w:val="WW8Num6z0"/>
    <w:qFormat/>
    <w:rPr>
      <w:rFonts w:ascii="Wingdings" w:hAnsi="Wingdings" w:cs="Wingdings"/>
    </w:rPr>
  </w:style>
  <w:style w:type="character" w:styleId="WW8Num7z0">
    <w:name w:val="WW8Num7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rFonts w:ascii="Times New Roman" w:hAnsi="Times New Roman" w:cs="Times New Roman"/>
      <w:sz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0" w:start="573" w:end="0"/>
    </w:pPr>
    <w:rPr>
      <w:rFonts w:ascii="Times New Roman" w:hAnsi="Times New Roman" w:cs="Times New Roman"/>
      <w:sz w:val="22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2001-03-27T00:52:00Z</dcterms:created>
  <dc:creator>Office of the Governor</dc:creator>
  <dc:description/>
  <dc:language>en-CA</dc:language>
  <cp:lastModifiedBy>JSALISBURY</cp:lastModifiedBy>
  <dcterms:modified xsi:type="dcterms:W3CDTF">2001-04-12T06:37:00Z</dcterms:modified>
  <cp:revision>6</cp:revision>
  <dc:subject/>
  <dc:title>                                                                          RESUME </dc:title>
</cp:coreProperties>
</file>